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E7F77" w14:textId="26856967" w:rsidR="00D6485B" w:rsidRDefault="00AD0C4B" w:rsidP="00EF1682">
      <w:pPr>
        <w:jc w:val="center"/>
        <w:rPr>
          <w:noProof/>
        </w:rPr>
      </w:pPr>
      <w:bookmarkStart w:id="0" w:name="_GoBack"/>
      <w:bookmarkEnd w:id="0"/>
      <w:r>
        <w:rPr>
          <w:noProof/>
          <w:lang w:val="en-ZA" w:eastAsia="en-ZA"/>
        </w:rPr>
        <w:drawing>
          <wp:anchor distT="0" distB="0" distL="114300" distR="114300" simplePos="0" relativeHeight="251659776" behindDoc="0" locked="0" layoutInCell="1" allowOverlap="1" wp14:anchorId="11551A1A" wp14:editId="5FAB9A88">
            <wp:simplePos x="0" y="0"/>
            <wp:positionH relativeFrom="margin">
              <wp:align>center</wp:align>
            </wp:positionH>
            <wp:positionV relativeFrom="paragraph">
              <wp:posOffset>-191895</wp:posOffset>
            </wp:positionV>
            <wp:extent cx="2391882" cy="15624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91882" cy="1562400"/>
                    </a:xfrm>
                    <a:prstGeom prst="rect">
                      <a:avLst/>
                    </a:prstGeom>
                    <a:noFill/>
                  </pic:spPr>
                </pic:pic>
              </a:graphicData>
            </a:graphic>
            <wp14:sizeRelH relativeFrom="margin">
              <wp14:pctWidth>0</wp14:pctWidth>
            </wp14:sizeRelH>
            <wp14:sizeRelV relativeFrom="margin">
              <wp14:pctHeight>0</wp14:pctHeight>
            </wp14:sizeRelV>
          </wp:anchor>
        </w:drawing>
      </w:r>
    </w:p>
    <w:p w14:paraId="5C3CBF69" w14:textId="60AB4BBD" w:rsidR="00141BB1" w:rsidRPr="00FA3628" w:rsidRDefault="00141BB1" w:rsidP="00EF1682">
      <w:pPr>
        <w:jc w:val="center"/>
        <w:rPr>
          <w:noProof/>
        </w:rPr>
      </w:pPr>
    </w:p>
    <w:p w14:paraId="21880E6A" w14:textId="77777777" w:rsidR="009323CD" w:rsidRDefault="009323CD" w:rsidP="00EF1682">
      <w:pPr>
        <w:jc w:val="center"/>
        <w:rPr>
          <w:noProof/>
        </w:rPr>
      </w:pPr>
    </w:p>
    <w:p w14:paraId="7B9DC83A" w14:textId="77777777" w:rsidR="0072111F" w:rsidRDefault="0072111F" w:rsidP="00EF1682">
      <w:pPr>
        <w:jc w:val="center"/>
        <w:rPr>
          <w:b/>
          <w:sz w:val="14"/>
        </w:rPr>
      </w:pPr>
    </w:p>
    <w:p w14:paraId="0A175EFF" w14:textId="0938C71D" w:rsidR="00EF1682" w:rsidRPr="008932B9" w:rsidRDefault="0072111F" w:rsidP="00AD0C4B">
      <w:pPr>
        <w:jc w:val="center"/>
        <w:rPr>
          <w:sz w:val="14"/>
          <w:lang w:val="en-ZA"/>
        </w:rPr>
      </w:pPr>
      <w:r w:rsidRPr="008932B9">
        <w:rPr>
          <w:b/>
          <w:sz w:val="14"/>
          <w:lang w:val="en-ZA"/>
        </w:rPr>
        <w:t xml:space="preserve">                    </w:t>
      </w:r>
    </w:p>
    <w:p w14:paraId="3DA41F8C" w14:textId="77777777" w:rsidR="00EF1682" w:rsidRPr="008932B9" w:rsidRDefault="00EF1682" w:rsidP="00EF1682">
      <w:pPr>
        <w:jc w:val="center"/>
        <w:rPr>
          <w:rFonts w:ascii="Arial" w:hAnsi="Arial" w:cs="Arial"/>
          <w:b/>
          <w:sz w:val="18"/>
          <w:szCs w:val="40"/>
          <w:lang w:val="en-ZA"/>
        </w:rPr>
      </w:pPr>
    </w:p>
    <w:p w14:paraId="3B806246" w14:textId="77777777" w:rsidR="00AD0C4B" w:rsidRDefault="00AD0C4B" w:rsidP="009323CD">
      <w:pPr>
        <w:jc w:val="center"/>
        <w:rPr>
          <w:rFonts w:ascii="Arial" w:hAnsi="Arial" w:cs="Arial"/>
          <w:b/>
          <w:i/>
          <w:sz w:val="28"/>
          <w:szCs w:val="32"/>
          <w:lang w:val="en-ZA"/>
        </w:rPr>
      </w:pPr>
    </w:p>
    <w:p w14:paraId="4746E0A2" w14:textId="77777777" w:rsidR="00AD0C4B" w:rsidRDefault="00AD0C4B" w:rsidP="009323CD">
      <w:pPr>
        <w:jc w:val="center"/>
        <w:rPr>
          <w:rFonts w:ascii="Arial" w:hAnsi="Arial" w:cs="Arial"/>
          <w:b/>
          <w:i/>
          <w:sz w:val="28"/>
          <w:szCs w:val="32"/>
          <w:lang w:val="en-ZA"/>
        </w:rPr>
      </w:pPr>
    </w:p>
    <w:p w14:paraId="05249274" w14:textId="77777777" w:rsidR="00AD0C4B" w:rsidRDefault="00AD0C4B" w:rsidP="009323CD">
      <w:pPr>
        <w:jc w:val="center"/>
        <w:rPr>
          <w:rFonts w:ascii="Arial" w:hAnsi="Arial" w:cs="Arial"/>
          <w:b/>
          <w:i/>
          <w:sz w:val="28"/>
          <w:szCs w:val="32"/>
          <w:lang w:val="en-ZA"/>
        </w:rPr>
      </w:pPr>
    </w:p>
    <w:p w14:paraId="5C5B1F91" w14:textId="77777777" w:rsidR="00885ACE" w:rsidRDefault="009323CD" w:rsidP="009323CD">
      <w:pPr>
        <w:jc w:val="center"/>
        <w:rPr>
          <w:rFonts w:ascii="Arial" w:hAnsi="Arial" w:cs="Arial"/>
          <w:b/>
          <w:i/>
          <w:sz w:val="28"/>
          <w:szCs w:val="32"/>
          <w:lang w:val="en-ZA"/>
        </w:rPr>
      </w:pPr>
      <w:r w:rsidRPr="00E56907">
        <w:rPr>
          <w:rFonts w:ascii="Arial" w:hAnsi="Arial" w:cs="Arial"/>
          <w:b/>
          <w:i/>
          <w:sz w:val="28"/>
          <w:szCs w:val="32"/>
          <w:lang w:val="en-ZA"/>
        </w:rPr>
        <w:t xml:space="preserve">HIGHLIGHTS OF THE ATTACHED ANALYSES OF THE </w:t>
      </w:r>
    </w:p>
    <w:p w14:paraId="2ED6D21F" w14:textId="04F81774" w:rsidR="00FA3A92" w:rsidRPr="00FA5B03" w:rsidRDefault="009323CD" w:rsidP="009323CD">
      <w:pPr>
        <w:jc w:val="center"/>
        <w:rPr>
          <w:rFonts w:ascii="Arial" w:hAnsi="Arial" w:cs="Arial"/>
          <w:b/>
          <w:i/>
          <w:color w:val="FF0000"/>
          <w:sz w:val="28"/>
          <w:szCs w:val="32"/>
          <w:lang w:val="en-ZA"/>
        </w:rPr>
      </w:pPr>
      <w:r w:rsidRPr="00E56907">
        <w:rPr>
          <w:rFonts w:ascii="Arial" w:hAnsi="Arial" w:cs="Arial"/>
          <w:b/>
          <w:i/>
          <w:sz w:val="28"/>
          <w:szCs w:val="32"/>
          <w:lang w:val="en-ZA"/>
        </w:rPr>
        <w:t>IMPORT</w:t>
      </w:r>
      <w:r w:rsidR="003C74A5">
        <w:rPr>
          <w:rFonts w:ascii="Arial" w:hAnsi="Arial" w:cs="Arial"/>
          <w:b/>
          <w:i/>
          <w:sz w:val="28"/>
          <w:szCs w:val="32"/>
          <w:lang w:val="en-ZA"/>
        </w:rPr>
        <w:t>S</w:t>
      </w:r>
      <w:r w:rsidRPr="00E56907">
        <w:rPr>
          <w:rFonts w:ascii="Arial" w:hAnsi="Arial" w:cs="Arial"/>
          <w:b/>
          <w:i/>
          <w:sz w:val="28"/>
          <w:szCs w:val="32"/>
          <w:lang w:val="en-ZA"/>
        </w:rPr>
        <w:t xml:space="preserve"> AND EXPORT</w:t>
      </w:r>
      <w:r w:rsidR="003C74A5">
        <w:rPr>
          <w:rFonts w:ascii="Arial" w:hAnsi="Arial" w:cs="Arial"/>
          <w:b/>
          <w:i/>
          <w:sz w:val="28"/>
          <w:szCs w:val="32"/>
          <w:lang w:val="en-ZA"/>
        </w:rPr>
        <w:t>S</w:t>
      </w:r>
      <w:r w:rsidRPr="00E56907">
        <w:rPr>
          <w:rFonts w:ascii="Arial" w:hAnsi="Arial" w:cs="Arial"/>
          <w:b/>
          <w:i/>
          <w:sz w:val="28"/>
          <w:szCs w:val="32"/>
          <w:lang w:val="en-ZA"/>
        </w:rPr>
        <w:t xml:space="preserve"> OF DAIRY PRODUCTS</w:t>
      </w:r>
      <w:r w:rsidR="000711F0">
        <w:rPr>
          <w:rFonts w:ascii="Arial" w:hAnsi="Arial" w:cs="Arial"/>
          <w:b/>
          <w:i/>
          <w:sz w:val="28"/>
          <w:szCs w:val="32"/>
          <w:lang w:val="en-ZA"/>
        </w:rPr>
        <w:t xml:space="preserve"> </w:t>
      </w:r>
      <w:r w:rsidR="00A72BB1">
        <w:rPr>
          <w:rFonts w:ascii="Arial" w:hAnsi="Arial" w:cs="Arial"/>
          <w:b/>
          <w:i/>
          <w:sz w:val="28"/>
          <w:szCs w:val="32"/>
          <w:lang w:val="en-ZA"/>
        </w:rPr>
        <w:t xml:space="preserve">UP TO </w:t>
      </w:r>
      <w:r w:rsidR="006F4BD9">
        <w:rPr>
          <w:rFonts w:ascii="Arial" w:hAnsi="Arial" w:cs="Arial"/>
          <w:b/>
          <w:i/>
          <w:color w:val="FF0000"/>
          <w:sz w:val="28"/>
          <w:szCs w:val="32"/>
          <w:lang w:val="en-ZA"/>
        </w:rPr>
        <w:t>DEC</w:t>
      </w:r>
      <w:r w:rsidR="004D0453">
        <w:rPr>
          <w:rFonts w:ascii="Arial" w:hAnsi="Arial" w:cs="Arial"/>
          <w:b/>
          <w:i/>
          <w:color w:val="FF0000"/>
          <w:sz w:val="28"/>
          <w:szCs w:val="32"/>
          <w:lang w:val="en-ZA"/>
        </w:rPr>
        <w:t>EMBER</w:t>
      </w:r>
      <w:r w:rsidR="006E66A3">
        <w:rPr>
          <w:rFonts w:ascii="Arial" w:hAnsi="Arial" w:cs="Arial"/>
          <w:b/>
          <w:i/>
          <w:color w:val="FF0000"/>
          <w:sz w:val="28"/>
          <w:szCs w:val="32"/>
          <w:lang w:val="en-ZA"/>
        </w:rPr>
        <w:t xml:space="preserve"> 201</w:t>
      </w:r>
      <w:r w:rsidR="00EB4945">
        <w:rPr>
          <w:rFonts w:ascii="Arial" w:hAnsi="Arial" w:cs="Arial"/>
          <w:b/>
          <w:i/>
          <w:color w:val="FF0000"/>
          <w:sz w:val="28"/>
          <w:szCs w:val="32"/>
          <w:lang w:val="en-ZA"/>
        </w:rPr>
        <w:t>9</w:t>
      </w:r>
    </w:p>
    <w:p w14:paraId="0247BDF1" w14:textId="58AFEBC9" w:rsidR="00631877" w:rsidRPr="00E56907" w:rsidRDefault="00631877" w:rsidP="00631877">
      <w:pPr>
        <w:pStyle w:val="Title"/>
        <w:rPr>
          <w:sz w:val="36"/>
          <w:szCs w:val="40"/>
          <w:lang w:val="en-ZA"/>
        </w:rPr>
      </w:pPr>
    </w:p>
    <w:p w14:paraId="154E6F64" w14:textId="6FF55562" w:rsidR="00631877" w:rsidRPr="00E56907" w:rsidRDefault="006A44AD" w:rsidP="00631877">
      <w:pPr>
        <w:pStyle w:val="Title"/>
        <w:rPr>
          <w:sz w:val="36"/>
          <w:szCs w:val="40"/>
          <w:lang w:val="en-ZA"/>
        </w:rPr>
      </w:pPr>
      <w:r>
        <w:rPr>
          <w:noProof/>
          <w:sz w:val="14"/>
          <w:szCs w:val="16"/>
          <w:lang w:val="en-ZA" w:eastAsia="en-ZA"/>
        </w:rPr>
        <mc:AlternateContent>
          <mc:Choice Requires="wps">
            <w:drawing>
              <wp:anchor distT="0" distB="0" distL="114300" distR="114300" simplePos="0" relativeHeight="251657728" behindDoc="0" locked="0" layoutInCell="1" allowOverlap="1" wp14:anchorId="036E8E2A" wp14:editId="7D718A1C">
                <wp:simplePos x="0" y="0"/>
                <wp:positionH relativeFrom="column">
                  <wp:posOffset>145415</wp:posOffset>
                </wp:positionH>
                <wp:positionV relativeFrom="paragraph">
                  <wp:posOffset>83820</wp:posOffset>
                </wp:positionV>
                <wp:extent cx="6317615" cy="7239000"/>
                <wp:effectExtent l="0" t="0" r="45085" b="571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7239000"/>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14:paraId="2D65A7BC" w14:textId="77777777" w:rsidR="00201BE1" w:rsidRPr="006A44AD" w:rsidRDefault="00201BE1" w:rsidP="00BE2631">
                            <w:pPr>
                              <w:numPr>
                                <w:ilvl w:val="0"/>
                                <w:numId w:val="6"/>
                              </w:numPr>
                              <w:spacing w:after="120"/>
                              <w:ind w:left="714" w:hanging="357"/>
                              <w:jc w:val="both"/>
                              <w:rPr>
                                <w:lang w:val="en-ZA"/>
                              </w:rPr>
                            </w:pPr>
                            <w:r w:rsidRPr="006A44AD">
                              <w:rPr>
                                <w:rFonts w:ascii="Arial" w:hAnsi="Arial" w:cs="Arial"/>
                                <w:b/>
                                <w:i/>
                                <w:lang w:val="en-ZA"/>
                              </w:rPr>
                              <w:t xml:space="preserve">The mass of imports of dairy products in 2018, was 17.7 percent lower than in 2017. </w:t>
                            </w:r>
                            <w:r w:rsidRPr="006A44AD">
                              <w:rPr>
                                <w:rFonts w:ascii="Arial" w:hAnsi="Arial" w:cs="Arial"/>
                                <w:b/>
                                <w:i/>
                                <w:lang w:val="en-GB"/>
                              </w:rPr>
                              <w:t>The decrease from 2017 to 2018, was due to the decrease in imports of three of the six categories of dairy products.</w:t>
                            </w:r>
                          </w:p>
                          <w:p w14:paraId="2FE0A3F3" w14:textId="26CA0CFF" w:rsidR="00201BE1" w:rsidRPr="006A44AD" w:rsidRDefault="00201BE1" w:rsidP="00BE2631">
                            <w:pPr>
                              <w:numPr>
                                <w:ilvl w:val="0"/>
                                <w:numId w:val="6"/>
                              </w:numPr>
                              <w:spacing w:after="120"/>
                              <w:ind w:left="714" w:hanging="357"/>
                              <w:jc w:val="both"/>
                              <w:rPr>
                                <w:lang w:val="en-ZA"/>
                              </w:rPr>
                            </w:pPr>
                            <w:r w:rsidRPr="006A44AD">
                              <w:rPr>
                                <w:rFonts w:ascii="Arial" w:hAnsi="Arial" w:cs="Arial"/>
                                <w:b/>
                                <w:i/>
                                <w:lang w:val="en-ZA"/>
                              </w:rPr>
                              <w:t xml:space="preserve">The mass of imports of dairy products in 2019, is 10.0 percent higher than in 2018. </w:t>
                            </w:r>
                            <w:r w:rsidRPr="006A44AD">
                              <w:rPr>
                                <w:rFonts w:ascii="Arial" w:hAnsi="Arial" w:cs="Arial"/>
                                <w:b/>
                                <w:i/>
                                <w:lang w:val="en-GB"/>
                              </w:rPr>
                              <w:t>The increase from 2018 to 2019, is due to the increase in imports of three of the six categories of dairy products.</w:t>
                            </w:r>
                          </w:p>
                          <w:p w14:paraId="57FE7426" w14:textId="30614B22" w:rsidR="00201BE1" w:rsidRPr="006A44AD" w:rsidRDefault="00201BE1" w:rsidP="00722DD0">
                            <w:pPr>
                              <w:numPr>
                                <w:ilvl w:val="0"/>
                                <w:numId w:val="6"/>
                              </w:numPr>
                              <w:spacing w:after="120"/>
                              <w:ind w:left="714" w:hanging="357"/>
                              <w:jc w:val="both"/>
                              <w:rPr>
                                <w:rFonts w:ascii="Arial" w:hAnsi="Arial" w:cs="Arial"/>
                                <w:b/>
                                <w:i/>
                                <w:lang w:val="en-ZA"/>
                              </w:rPr>
                            </w:pPr>
                            <w:r w:rsidRPr="006A44AD">
                              <w:rPr>
                                <w:rFonts w:ascii="Arial" w:hAnsi="Arial" w:cs="Arial"/>
                                <w:b/>
                                <w:i/>
                                <w:lang w:val="en-ZA"/>
                              </w:rPr>
                              <w:t xml:space="preserve">The average f.o.b. import prices in 2019, of four of the six different categories of dairy products, are higher than in 2018. </w:t>
                            </w:r>
                          </w:p>
                          <w:p w14:paraId="57BAAB99" w14:textId="77777777" w:rsidR="00201BE1" w:rsidRPr="006A44AD" w:rsidRDefault="00201BE1" w:rsidP="00BE2631">
                            <w:pPr>
                              <w:numPr>
                                <w:ilvl w:val="0"/>
                                <w:numId w:val="6"/>
                              </w:numPr>
                              <w:spacing w:after="120"/>
                              <w:ind w:left="714" w:hanging="357"/>
                              <w:jc w:val="both"/>
                              <w:rPr>
                                <w:rFonts w:ascii="Arial" w:hAnsi="Arial" w:cs="Arial"/>
                                <w:b/>
                                <w:i/>
                                <w:lang w:val="en-ZA"/>
                              </w:rPr>
                            </w:pPr>
                            <w:r w:rsidRPr="006A44AD">
                              <w:rPr>
                                <w:rFonts w:ascii="Arial" w:hAnsi="Arial" w:cs="Arial"/>
                                <w:b/>
                                <w:i/>
                                <w:lang w:val="en-GB"/>
                              </w:rPr>
                              <w:t xml:space="preserve">The mass of exports of dairy products in 2018, was 7.0 percent lower than in 2017. The decrease from 2017 to 2018, was due to the decrease in exports of three of the six categories of dairy products. </w:t>
                            </w:r>
                          </w:p>
                          <w:p w14:paraId="2F55E599" w14:textId="7A129185" w:rsidR="00201BE1" w:rsidRPr="006A44AD" w:rsidRDefault="00201BE1" w:rsidP="00BE2631">
                            <w:pPr>
                              <w:numPr>
                                <w:ilvl w:val="0"/>
                                <w:numId w:val="6"/>
                              </w:numPr>
                              <w:spacing w:after="120"/>
                              <w:ind w:left="714" w:hanging="357"/>
                              <w:jc w:val="both"/>
                              <w:rPr>
                                <w:rFonts w:ascii="Arial" w:hAnsi="Arial" w:cs="Arial"/>
                                <w:b/>
                                <w:i/>
                                <w:lang w:val="en-ZA"/>
                              </w:rPr>
                            </w:pPr>
                            <w:bookmarkStart w:id="1" w:name="_Hlk10017774"/>
                            <w:r w:rsidRPr="006A44AD">
                              <w:rPr>
                                <w:rFonts w:ascii="Arial" w:hAnsi="Arial" w:cs="Arial"/>
                                <w:b/>
                                <w:i/>
                                <w:lang w:val="en-GB"/>
                              </w:rPr>
                              <w:t>The mass of exports of dairy products in 2019, is 0.</w:t>
                            </w:r>
                            <w:r>
                              <w:rPr>
                                <w:rFonts w:ascii="Arial" w:hAnsi="Arial" w:cs="Arial"/>
                                <w:b/>
                                <w:i/>
                                <w:lang w:val="en-GB"/>
                              </w:rPr>
                              <w:t>8</w:t>
                            </w:r>
                            <w:r w:rsidRPr="006A44AD">
                              <w:rPr>
                                <w:rFonts w:ascii="Arial" w:hAnsi="Arial" w:cs="Arial"/>
                                <w:b/>
                                <w:i/>
                                <w:lang w:val="en-GB"/>
                              </w:rPr>
                              <w:t xml:space="preserve"> percent lower than in 2018. The decrease from 2018 to 2019, is due to the decrease in exports of four of the six categories of dairy products</w:t>
                            </w:r>
                            <w:bookmarkEnd w:id="1"/>
                            <w:r w:rsidRPr="006A44AD">
                              <w:rPr>
                                <w:rFonts w:ascii="Arial" w:hAnsi="Arial" w:cs="Arial"/>
                                <w:b/>
                                <w:i/>
                                <w:lang w:val="en-GB"/>
                              </w:rPr>
                              <w:t>.</w:t>
                            </w:r>
                          </w:p>
                          <w:p w14:paraId="0D55F055" w14:textId="44B0199A" w:rsidR="00201BE1" w:rsidRPr="006A44AD" w:rsidRDefault="00201BE1" w:rsidP="00BE2631">
                            <w:pPr>
                              <w:numPr>
                                <w:ilvl w:val="0"/>
                                <w:numId w:val="6"/>
                              </w:numPr>
                              <w:spacing w:after="120"/>
                              <w:ind w:left="714" w:hanging="357"/>
                              <w:jc w:val="both"/>
                              <w:rPr>
                                <w:rFonts w:ascii="Arial" w:hAnsi="Arial" w:cs="Arial"/>
                                <w:b/>
                                <w:i/>
                                <w:lang w:val="en-ZA"/>
                              </w:rPr>
                            </w:pPr>
                            <w:bookmarkStart w:id="2" w:name="_Hlk30489565"/>
                            <w:r w:rsidRPr="006A44AD">
                              <w:rPr>
                                <w:rFonts w:ascii="Arial" w:hAnsi="Arial" w:cs="Arial"/>
                                <w:b/>
                                <w:i/>
                                <w:lang w:val="en-ZA"/>
                              </w:rPr>
                              <w:t xml:space="preserve">The average f.o.b. export prices in 2019, of four of the six different categories of dairy products, are higher than in 2018. </w:t>
                            </w:r>
                          </w:p>
                          <w:bookmarkEnd w:id="2"/>
                          <w:p w14:paraId="34F1A6E0" w14:textId="58C23502" w:rsidR="00201BE1" w:rsidRPr="006A44AD" w:rsidRDefault="00201BE1" w:rsidP="00BE2631">
                            <w:pPr>
                              <w:numPr>
                                <w:ilvl w:val="0"/>
                                <w:numId w:val="6"/>
                              </w:numPr>
                              <w:spacing w:after="120"/>
                              <w:ind w:left="714" w:hanging="357"/>
                              <w:jc w:val="both"/>
                              <w:rPr>
                                <w:rFonts w:ascii="Arial" w:hAnsi="Arial" w:cs="Arial"/>
                                <w:b/>
                                <w:i/>
                                <w:color w:val="000000"/>
                                <w:lang w:val="en-ZA"/>
                              </w:rPr>
                            </w:pPr>
                            <w:r w:rsidRPr="006A44AD">
                              <w:rPr>
                                <w:rFonts w:ascii="Arial" w:hAnsi="Arial" w:cs="Arial"/>
                                <w:b/>
                                <w:i/>
                                <w:color w:val="000000"/>
                                <w:lang w:val="en-ZA"/>
                              </w:rPr>
                              <w:t xml:space="preserve">The mass of imports and exports in 2019, shows that South Africa is a nett importer of concentrated milk (04.02), whey (04.04), butter (04.05) and cheese (04.06) and a nett exporter of milk and cream (04.01) and buttermilk and yoghurt (04.03).  </w:t>
                            </w:r>
                          </w:p>
                          <w:p w14:paraId="359BA97B" w14:textId="77777777" w:rsidR="00201BE1" w:rsidRPr="006A44AD" w:rsidRDefault="00201BE1" w:rsidP="00BE2631">
                            <w:pPr>
                              <w:numPr>
                                <w:ilvl w:val="0"/>
                                <w:numId w:val="6"/>
                              </w:numPr>
                              <w:spacing w:after="120"/>
                              <w:ind w:left="714" w:hanging="357"/>
                              <w:jc w:val="both"/>
                              <w:rPr>
                                <w:rFonts w:ascii="Arial" w:hAnsi="Arial" w:cs="Arial"/>
                                <w:b/>
                                <w:i/>
                                <w:color w:val="000000"/>
                                <w:lang w:val="en-ZA"/>
                              </w:rPr>
                            </w:pPr>
                            <w:r w:rsidRPr="006A44AD">
                              <w:rPr>
                                <w:rFonts w:ascii="Arial" w:hAnsi="Arial" w:cs="Arial"/>
                                <w:b/>
                                <w:i/>
                                <w:color w:val="000000"/>
                                <w:lang w:val="en-ZA"/>
                              </w:rPr>
                              <w:t>Graphs reflecting the mass of imports and exports per month of each of the six categories of dairy products, are shown in Annexure B.</w:t>
                            </w:r>
                          </w:p>
                          <w:p w14:paraId="2FC19FD0" w14:textId="3527345E" w:rsidR="00201BE1" w:rsidRPr="006A44AD" w:rsidRDefault="00201BE1" w:rsidP="005A55B9">
                            <w:pPr>
                              <w:numPr>
                                <w:ilvl w:val="0"/>
                                <w:numId w:val="8"/>
                              </w:numPr>
                              <w:spacing w:after="120"/>
                              <w:jc w:val="both"/>
                              <w:rPr>
                                <w:rFonts w:ascii="Arial" w:hAnsi="Arial" w:cs="Arial"/>
                                <w:b/>
                                <w:i/>
                                <w:lang w:val="en-ZA"/>
                              </w:rPr>
                            </w:pPr>
                            <w:r w:rsidRPr="006A44AD">
                              <w:rPr>
                                <w:rFonts w:ascii="Arial" w:hAnsi="Arial" w:cs="Arial"/>
                                <w:b/>
                                <w:i/>
                                <w:color w:val="000000"/>
                                <w:lang w:val="en-ZA"/>
                              </w:rPr>
                              <w:t>The mass of sales by South Africa to the other members of the Southern African Customs Union (Botswana, Namibia, Lesotho and Swaziland), in period 2019, of each of the six categories of dairy products, was higher than the mass of South African exports of the dairy products in the same period.</w:t>
                            </w:r>
                          </w:p>
                          <w:p w14:paraId="321CB705" w14:textId="196E4BE0" w:rsidR="00201BE1" w:rsidRPr="006A44AD" w:rsidRDefault="00201BE1" w:rsidP="005A55B9">
                            <w:pPr>
                              <w:numPr>
                                <w:ilvl w:val="0"/>
                                <w:numId w:val="8"/>
                              </w:numPr>
                              <w:spacing w:after="120"/>
                              <w:jc w:val="both"/>
                              <w:rPr>
                                <w:rFonts w:ascii="Arial" w:hAnsi="Arial" w:cs="Arial"/>
                                <w:b/>
                                <w:i/>
                                <w:lang w:val="en-ZA"/>
                              </w:rPr>
                            </w:pPr>
                            <w:r w:rsidRPr="006A44AD">
                              <w:rPr>
                                <w:rFonts w:ascii="Arial" w:hAnsi="Arial" w:cs="Arial"/>
                                <w:b/>
                                <w:i/>
                                <w:lang w:val="en-ZA"/>
                              </w:rPr>
                              <w:t>The exposure to foreign competition (that is imports plus exports) in 2017 was higher than all the previous years and the exposure in 2018, was lower than in 2017. The exposure in 2019, is higher than 2018, but lower than 2017, which was the highest.</w:t>
                            </w:r>
                          </w:p>
                          <w:p w14:paraId="066AFA1D" w14:textId="77777777" w:rsidR="00201BE1" w:rsidRPr="006A44AD" w:rsidRDefault="00201BE1" w:rsidP="00AF5A84">
                            <w:pPr>
                              <w:pStyle w:val="ListParagraph"/>
                              <w:ind w:left="709"/>
                              <w:jc w:val="both"/>
                              <w:rPr>
                                <w:b/>
                                <w:i/>
                                <w:color w:val="000000"/>
                                <w:lang w:val="e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6E8E2A" id="AutoShape 2" o:spid="_x0000_s1026" style="position:absolute;left:0;text-align:left;margin-left:11.45pt;margin-top:6.6pt;width:497.45pt;height:5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" fillcolor="#92cddc" strokecolor="#4bacc6" strokeweight="1pt">
                <v:fill color2="#4bacc6" focus="50%" type="gradient"/>
                <v:shadow on="t" color="#205867" offset="1pt"/>
                <v:textbox>
                  <w:txbxContent>
                    <w:p w14:paraId="2D65A7BC" w14:textId="77777777" w:rsidR="00201BE1" w:rsidRPr="006A44AD" w:rsidRDefault="00201BE1" w:rsidP="00BE2631">
                      <w:pPr>
                        <w:numPr>
                          <w:ilvl w:val="0"/>
                          <w:numId w:val="6"/>
                        </w:numPr>
                        <w:spacing w:after="120"/>
                        <w:ind w:left="714" w:hanging="357"/>
                        <w:jc w:val="both"/>
                        <w:rPr>
                          <w:lang w:val="en-ZA"/>
                        </w:rPr>
                      </w:pPr>
                      <w:r w:rsidRPr="006A44AD">
                        <w:rPr>
                          <w:rFonts w:ascii="Arial" w:hAnsi="Arial" w:cs="Arial"/>
                          <w:b/>
                          <w:i/>
                          <w:lang w:val="en-ZA"/>
                        </w:rPr>
                        <w:t xml:space="preserve">The mass of imports of dairy products in 2018, was 17.7 percent lower than in 2017. </w:t>
                      </w:r>
                      <w:r w:rsidRPr="006A44AD">
                        <w:rPr>
                          <w:rFonts w:ascii="Arial" w:hAnsi="Arial" w:cs="Arial"/>
                          <w:b/>
                          <w:i/>
                          <w:lang w:val="en-GB"/>
                        </w:rPr>
                        <w:t>The decrease from 2017 to 2018, was due to the decrease in imports of three of the six categories of dairy products.</w:t>
                      </w:r>
                    </w:p>
                    <w:p w14:paraId="2FE0A3F3" w14:textId="26CA0CFF" w:rsidR="00201BE1" w:rsidRPr="006A44AD" w:rsidRDefault="00201BE1" w:rsidP="00BE2631">
                      <w:pPr>
                        <w:numPr>
                          <w:ilvl w:val="0"/>
                          <w:numId w:val="6"/>
                        </w:numPr>
                        <w:spacing w:after="120"/>
                        <w:ind w:left="714" w:hanging="357"/>
                        <w:jc w:val="both"/>
                        <w:rPr>
                          <w:lang w:val="en-ZA"/>
                        </w:rPr>
                      </w:pPr>
                      <w:r w:rsidRPr="006A44AD">
                        <w:rPr>
                          <w:rFonts w:ascii="Arial" w:hAnsi="Arial" w:cs="Arial"/>
                          <w:b/>
                          <w:i/>
                          <w:lang w:val="en-ZA"/>
                        </w:rPr>
                        <w:t xml:space="preserve">The mass of imports of dairy products in 2019, is 10.0 percent higher than in 2018. </w:t>
                      </w:r>
                      <w:r w:rsidRPr="006A44AD">
                        <w:rPr>
                          <w:rFonts w:ascii="Arial" w:hAnsi="Arial" w:cs="Arial"/>
                          <w:b/>
                          <w:i/>
                          <w:lang w:val="en-GB"/>
                        </w:rPr>
                        <w:t>The increase from 2018 to 2019, is due to the increase in imports of three of the six categories of dairy products.</w:t>
                      </w:r>
                    </w:p>
                    <w:p w14:paraId="57FE7426" w14:textId="30614B22" w:rsidR="00201BE1" w:rsidRPr="006A44AD" w:rsidRDefault="00201BE1" w:rsidP="00722DD0">
                      <w:pPr>
                        <w:numPr>
                          <w:ilvl w:val="0"/>
                          <w:numId w:val="6"/>
                        </w:numPr>
                        <w:spacing w:after="120"/>
                        <w:ind w:left="714" w:hanging="357"/>
                        <w:jc w:val="both"/>
                        <w:rPr>
                          <w:rFonts w:ascii="Arial" w:hAnsi="Arial" w:cs="Arial"/>
                          <w:b/>
                          <w:i/>
                          <w:lang w:val="en-ZA"/>
                        </w:rPr>
                      </w:pPr>
                      <w:r w:rsidRPr="006A44AD">
                        <w:rPr>
                          <w:rFonts w:ascii="Arial" w:hAnsi="Arial" w:cs="Arial"/>
                          <w:b/>
                          <w:i/>
                          <w:lang w:val="en-ZA"/>
                        </w:rPr>
                        <w:t xml:space="preserve">The average f.o.b. import prices in 2019, of four of the six different categories of dairy products, are higher than in 2018. </w:t>
                      </w:r>
                    </w:p>
                    <w:p w14:paraId="57BAAB99" w14:textId="77777777" w:rsidR="00201BE1" w:rsidRPr="006A44AD" w:rsidRDefault="00201BE1" w:rsidP="00BE2631">
                      <w:pPr>
                        <w:numPr>
                          <w:ilvl w:val="0"/>
                          <w:numId w:val="6"/>
                        </w:numPr>
                        <w:spacing w:after="120"/>
                        <w:ind w:left="714" w:hanging="357"/>
                        <w:jc w:val="both"/>
                        <w:rPr>
                          <w:rFonts w:ascii="Arial" w:hAnsi="Arial" w:cs="Arial"/>
                          <w:b/>
                          <w:i/>
                          <w:lang w:val="en-ZA"/>
                        </w:rPr>
                      </w:pPr>
                      <w:r w:rsidRPr="006A44AD">
                        <w:rPr>
                          <w:rFonts w:ascii="Arial" w:hAnsi="Arial" w:cs="Arial"/>
                          <w:b/>
                          <w:i/>
                          <w:lang w:val="en-GB"/>
                        </w:rPr>
                        <w:t xml:space="preserve">The mass of exports of dairy products in 2018, was 7.0 percent lower than in 2017. The decrease from 2017 to 2018, was due to the decrease in exports of three of the six categories of dairy products. </w:t>
                      </w:r>
                    </w:p>
                    <w:p w14:paraId="2F55E599" w14:textId="7A129185" w:rsidR="00201BE1" w:rsidRPr="006A44AD" w:rsidRDefault="00201BE1" w:rsidP="00BE2631">
                      <w:pPr>
                        <w:numPr>
                          <w:ilvl w:val="0"/>
                          <w:numId w:val="6"/>
                        </w:numPr>
                        <w:spacing w:after="120"/>
                        <w:ind w:left="714" w:hanging="357"/>
                        <w:jc w:val="both"/>
                        <w:rPr>
                          <w:rFonts w:ascii="Arial" w:hAnsi="Arial" w:cs="Arial"/>
                          <w:b/>
                          <w:i/>
                          <w:lang w:val="en-ZA"/>
                        </w:rPr>
                      </w:pPr>
                      <w:bookmarkStart w:id="3" w:name="_Hlk10017774"/>
                      <w:r w:rsidRPr="006A44AD">
                        <w:rPr>
                          <w:rFonts w:ascii="Arial" w:hAnsi="Arial" w:cs="Arial"/>
                          <w:b/>
                          <w:i/>
                          <w:lang w:val="en-GB"/>
                        </w:rPr>
                        <w:t>The mass of exports of dairy products in 2019, is 0.</w:t>
                      </w:r>
                      <w:r>
                        <w:rPr>
                          <w:rFonts w:ascii="Arial" w:hAnsi="Arial" w:cs="Arial"/>
                          <w:b/>
                          <w:i/>
                          <w:lang w:val="en-GB"/>
                        </w:rPr>
                        <w:t>8</w:t>
                      </w:r>
                      <w:r w:rsidRPr="006A44AD">
                        <w:rPr>
                          <w:rFonts w:ascii="Arial" w:hAnsi="Arial" w:cs="Arial"/>
                          <w:b/>
                          <w:i/>
                          <w:lang w:val="en-GB"/>
                        </w:rPr>
                        <w:t xml:space="preserve"> percent lower than in 2018. The decrease from 2018 to 2019, is due to the decrease in exports of four of the six categories of dairy products</w:t>
                      </w:r>
                      <w:bookmarkEnd w:id="3"/>
                      <w:r w:rsidRPr="006A44AD">
                        <w:rPr>
                          <w:rFonts w:ascii="Arial" w:hAnsi="Arial" w:cs="Arial"/>
                          <w:b/>
                          <w:i/>
                          <w:lang w:val="en-GB"/>
                        </w:rPr>
                        <w:t>.</w:t>
                      </w:r>
                    </w:p>
                    <w:p w14:paraId="0D55F055" w14:textId="44B0199A" w:rsidR="00201BE1" w:rsidRPr="006A44AD" w:rsidRDefault="00201BE1" w:rsidP="00BE2631">
                      <w:pPr>
                        <w:numPr>
                          <w:ilvl w:val="0"/>
                          <w:numId w:val="6"/>
                        </w:numPr>
                        <w:spacing w:after="120"/>
                        <w:ind w:left="714" w:hanging="357"/>
                        <w:jc w:val="both"/>
                        <w:rPr>
                          <w:rFonts w:ascii="Arial" w:hAnsi="Arial" w:cs="Arial"/>
                          <w:b/>
                          <w:i/>
                          <w:lang w:val="en-ZA"/>
                        </w:rPr>
                      </w:pPr>
                      <w:bookmarkStart w:id="4" w:name="_Hlk30489565"/>
                      <w:r w:rsidRPr="006A44AD">
                        <w:rPr>
                          <w:rFonts w:ascii="Arial" w:hAnsi="Arial" w:cs="Arial"/>
                          <w:b/>
                          <w:i/>
                          <w:lang w:val="en-ZA"/>
                        </w:rPr>
                        <w:t xml:space="preserve">The average f.o.b. export prices in 2019, of four of the six different categories of dairy products, are higher than in 2018. </w:t>
                      </w:r>
                    </w:p>
                    <w:bookmarkEnd w:id="4"/>
                    <w:p w14:paraId="34F1A6E0" w14:textId="58C23502" w:rsidR="00201BE1" w:rsidRPr="006A44AD" w:rsidRDefault="00201BE1" w:rsidP="00BE2631">
                      <w:pPr>
                        <w:numPr>
                          <w:ilvl w:val="0"/>
                          <w:numId w:val="6"/>
                        </w:numPr>
                        <w:spacing w:after="120"/>
                        <w:ind w:left="714" w:hanging="357"/>
                        <w:jc w:val="both"/>
                        <w:rPr>
                          <w:rFonts w:ascii="Arial" w:hAnsi="Arial" w:cs="Arial"/>
                          <w:b/>
                          <w:i/>
                          <w:color w:val="000000"/>
                          <w:lang w:val="en-ZA"/>
                        </w:rPr>
                      </w:pPr>
                      <w:r w:rsidRPr="006A44AD">
                        <w:rPr>
                          <w:rFonts w:ascii="Arial" w:hAnsi="Arial" w:cs="Arial"/>
                          <w:b/>
                          <w:i/>
                          <w:color w:val="000000"/>
                          <w:lang w:val="en-ZA"/>
                        </w:rPr>
                        <w:t xml:space="preserve">The mass of imports and exports in 2019, shows that South Africa is a nett importer of concentrated milk (04.02), whey (04.04), butter (04.05) and cheese (04.06) and a nett exporter of milk and cream (04.01) and buttermilk and yoghurt (04.03).  </w:t>
                      </w:r>
                    </w:p>
                    <w:p w14:paraId="359BA97B" w14:textId="77777777" w:rsidR="00201BE1" w:rsidRPr="006A44AD" w:rsidRDefault="00201BE1" w:rsidP="00BE2631">
                      <w:pPr>
                        <w:numPr>
                          <w:ilvl w:val="0"/>
                          <w:numId w:val="6"/>
                        </w:numPr>
                        <w:spacing w:after="120"/>
                        <w:ind w:left="714" w:hanging="357"/>
                        <w:jc w:val="both"/>
                        <w:rPr>
                          <w:rFonts w:ascii="Arial" w:hAnsi="Arial" w:cs="Arial"/>
                          <w:b/>
                          <w:i/>
                          <w:color w:val="000000"/>
                          <w:lang w:val="en-ZA"/>
                        </w:rPr>
                      </w:pPr>
                      <w:r w:rsidRPr="006A44AD">
                        <w:rPr>
                          <w:rFonts w:ascii="Arial" w:hAnsi="Arial" w:cs="Arial"/>
                          <w:b/>
                          <w:i/>
                          <w:color w:val="000000"/>
                          <w:lang w:val="en-ZA"/>
                        </w:rPr>
                        <w:t>Graphs reflecting the mass of imports and exports per month of each of the six categories of dairy products, are shown in Annexure B.</w:t>
                      </w:r>
                    </w:p>
                    <w:p w14:paraId="2FC19FD0" w14:textId="3527345E" w:rsidR="00201BE1" w:rsidRPr="006A44AD" w:rsidRDefault="00201BE1" w:rsidP="005A55B9">
                      <w:pPr>
                        <w:numPr>
                          <w:ilvl w:val="0"/>
                          <w:numId w:val="8"/>
                        </w:numPr>
                        <w:spacing w:after="120"/>
                        <w:jc w:val="both"/>
                        <w:rPr>
                          <w:rFonts w:ascii="Arial" w:hAnsi="Arial" w:cs="Arial"/>
                          <w:b/>
                          <w:i/>
                          <w:lang w:val="en-ZA"/>
                        </w:rPr>
                      </w:pPr>
                      <w:r w:rsidRPr="006A44AD">
                        <w:rPr>
                          <w:rFonts w:ascii="Arial" w:hAnsi="Arial" w:cs="Arial"/>
                          <w:b/>
                          <w:i/>
                          <w:color w:val="000000"/>
                          <w:lang w:val="en-ZA"/>
                        </w:rPr>
                        <w:t>The mass of sales by South Africa to the other members of the Southern African Customs Union (Botswana, Namibia, Lesotho and Swaziland), in period 2019, of each of the six categories of dairy products, was higher than the mass of South African exports of the dairy products in the same period.</w:t>
                      </w:r>
                    </w:p>
                    <w:p w14:paraId="321CB705" w14:textId="196E4BE0" w:rsidR="00201BE1" w:rsidRPr="006A44AD" w:rsidRDefault="00201BE1" w:rsidP="005A55B9">
                      <w:pPr>
                        <w:numPr>
                          <w:ilvl w:val="0"/>
                          <w:numId w:val="8"/>
                        </w:numPr>
                        <w:spacing w:after="120"/>
                        <w:jc w:val="both"/>
                        <w:rPr>
                          <w:rFonts w:ascii="Arial" w:hAnsi="Arial" w:cs="Arial"/>
                          <w:b/>
                          <w:i/>
                          <w:lang w:val="en-ZA"/>
                        </w:rPr>
                      </w:pPr>
                      <w:r w:rsidRPr="006A44AD">
                        <w:rPr>
                          <w:rFonts w:ascii="Arial" w:hAnsi="Arial" w:cs="Arial"/>
                          <w:b/>
                          <w:i/>
                          <w:lang w:val="en-ZA"/>
                        </w:rPr>
                        <w:t>The exposure to foreign competition (that is imports plus exports) in 2017 was higher than all the previous years and the exposure in 2018, was lower than in 2017. The exposure in 2019, is higher than 2018, but lower than 2017, which was the highest.</w:t>
                      </w:r>
                    </w:p>
                    <w:p w14:paraId="066AFA1D" w14:textId="77777777" w:rsidR="00201BE1" w:rsidRPr="006A44AD" w:rsidRDefault="00201BE1" w:rsidP="00AF5A84">
                      <w:pPr>
                        <w:pStyle w:val="ListParagraph"/>
                        <w:ind w:left="709"/>
                        <w:jc w:val="both"/>
                        <w:rPr>
                          <w:b/>
                          <w:i/>
                          <w:color w:val="000000"/>
                          <w:lang w:val="en-ZA"/>
                        </w:rPr>
                      </w:pPr>
                    </w:p>
                  </w:txbxContent>
                </v:textbox>
              </v:roundrect>
            </w:pict>
          </mc:Fallback>
        </mc:AlternateContent>
      </w:r>
    </w:p>
    <w:p w14:paraId="7D140294" w14:textId="77777777" w:rsidR="00631877" w:rsidRPr="00E56907" w:rsidRDefault="00631877" w:rsidP="00631877">
      <w:pPr>
        <w:pStyle w:val="Title"/>
        <w:rPr>
          <w:sz w:val="36"/>
          <w:szCs w:val="40"/>
          <w:lang w:val="en-ZA"/>
        </w:rPr>
      </w:pPr>
    </w:p>
    <w:p w14:paraId="03B3E1E7" w14:textId="77777777" w:rsidR="00631877" w:rsidRPr="00E56907" w:rsidRDefault="00631877" w:rsidP="00631877">
      <w:pPr>
        <w:pStyle w:val="Title"/>
        <w:rPr>
          <w:sz w:val="36"/>
          <w:szCs w:val="40"/>
          <w:lang w:val="en-ZA"/>
        </w:rPr>
      </w:pPr>
    </w:p>
    <w:p w14:paraId="26EE1165" w14:textId="77777777" w:rsidR="00631877" w:rsidRPr="00E56907" w:rsidRDefault="00631877" w:rsidP="00631877">
      <w:pPr>
        <w:pStyle w:val="Title"/>
        <w:rPr>
          <w:sz w:val="36"/>
          <w:szCs w:val="40"/>
          <w:lang w:val="en-ZA"/>
        </w:rPr>
      </w:pPr>
    </w:p>
    <w:p w14:paraId="161E0531" w14:textId="77777777" w:rsidR="00631877" w:rsidRPr="00E56907" w:rsidRDefault="00631877" w:rsidP="00631877">
      <w:pPr>
        <w:pStyle w:val="Title"/>
        <w:rPr>
          <w:sz w:val="36"/>
          <w:szCs w:val="40"/>
          <w:lang w:val="en-ZA"/>
        </w:rPr>
      </w:pPr>
    </w:p>
    <w:p w14:paraId="18B9F6CE" w14:textId="77777777" w:rsidR="00631877" w:rsidRPr="00E56907" w:rsidRDefault="00631877" w:rsidP="00631877">
      <w:pPr>
        <w:pStyle w:val="Title"/>
        <w:rPr>
          <w:sz w:val="36"/>
          <w:szCs w:val="40"/>
          <w:lang w:val="en-ZA"/>
        </w:rPr>
      </w:pPr>
    </w:p>
    <w:p w14:paraId="313DF3AF" w14:textId="77777777" w:rsidR="00631877" w:rsidRPr="00E56907" w:rsidRDefault="00631877" w:rsidP="00631877">
      <w:pPr>
        <w:pStyle w:val="Title"/>
        <w:rPr>
          <w:sz w:val="36"/>
          <w:szCs w:val="40"/>
          <w:lang w:val="en-ZA"/>
        </w:rPr>
      </w:pPr>
    </w:p>
    <w:p w14:paraId="30BA58EA" w14:textId="77777777" w:rsidR="00631877" w:rsidRPr="00E56907" w:rsidRDefault="00631877" w:rsidP="00631877">
      <w:pPr>
        <w:pStyle w:val="Title"/>
        <w:rPr>
          <w:sz w:val="36"/>
          <w:szCs w:val="40"/>
          <w:lang w:val="en-ZA"/>
        </w:rPr>
      </w:pPr>
    </w:p>
    <w:p w14:paraId="77F1E8C3" w14:textId="77777777" w:rsidR="00631877" w:rsidRPr="00E56907" w:rsidRDefault="00631877" w:rsidP="00631877">
      <w:pPr>
        <w:pStyle w:val="Title"/>
        <w:rPr>
          <w:sz w:val="36"/>
          <w:szCs w:val="40"/>
          <w:lang w:val="en-ZA"/>
        </w:rPr>
      </w:pPr>
    </w:p>
    <w:p w14:paraId="167B864A" w14:textId="77777777" w:rsidR="00631877" w:rsidRPr="00E56907" w:rsidRDefault="00631877" w:rsidP="00631877">
      <w:pPr>
        <w:pStyle w:val="Title"/>
        <w:rPr>
          <w:sz w:val="36"/>
          <w:szCs w:val="40"/>
          <w:lang w:val="en-ZA"/>
        </w:rPr>
      </w:pPr>
    </w:p>
    <w:p w14:paraId="1BDB8BB1" w14:textId="77777777" w:rsidR="00631877" w:rsidRPr="00E56907" w:rsidRDefault="00631877" w:rsidP="00631877">
      <w:pPr>
        <w:pStyle w:val="Title"/>
        <w:rPr>
          <w:sz w:val="36"/>
          <w:szCs w:val="40"/>
          <w:lang w:val="en-ZA"/>
        </w:rPr>
      </w:pPr>
    </w:p>
    <w:p w14:paraId="508AD1BA" w14:textId="77777777" w:rsidR="00631877" w:rsidRPr="00E56907" w:rsidRDefault="00631877" w:rsidP="00631877">
      <w:pPr>
        <w:pStyle w:val="Title"/>
        <w:rPr>
          <w:sz w:val="36"/>
          <w:szCs w:val="40"/>
          <w:lang w:val="en-ZA"/>
        </w:rPr>
      </w:pPr>
    </w:p>
    <w:p w14:paraId="789CB0E5" w14:textId="77777777" w:rsidR="00631877" w:rsidRPr="00E56907" w:rsidRDefault="00631877" w:rsidP="00631877">
      <w:pPr>
        <w:pStyle w:val="Title"/>
        <w:rPr>
          <w:sz w:val="36"/>
          <w:szCs w:val="40"/>
          <w:lang w:val="en-ZA"/>
        </w:rPr>
      </w:pPr>
    </w:p>
    <w:p w14:paraId="2E3B49B6" w14:textId="77777777" w:rsidR="00631877" w:rsidRPr="00E56907" w:rsidRDefault="00631877" w:rsidP="00631877">
      <w:pPr>
        <w:pStyle w:val="Title"/>
        <w:rPr>
          <w:sz w:val="36"/>
          <w:szCs w:val="40"/>
          <w:lang w:val="en-ZA"/>
        </w:rPr>
      </w:pPr>
    </w:p>
    <w:p w14:paraId="3387A329" w14:textId="77777777" w:rsidR="00A90E2A" w:rsidRPr="00E56907" w:rsidRDefault="00A90E2A" w:rsidP="009D2994">
      <w:pPr>
        <w:jc w:val="center"/>
        <w:rPr>
          <w:rFonts w:ascii="Arial" w:hAnsi="Arial" w:cs="Arial"/>
          <w:b/>
          <w:sz w:val="36"/>
          <w:szCs w:val="40"/>
          <w:lang w:val="en-ZA"/>
        </w:rPr>
      </w:pPr>
    </w:p>
    <w:p w14:paraId="758B1FC7" w14:textId="77777777" w:rsidR="00A90E2A" w:rsidRPr="00E56907" w:rsidRDefault="00A90E2A" w:rsidP="009D2994">
      <w:pPr>
        <w:jc w:val="center"/>
        <w:rPr>
          <w:rFonts w:ascii="Arial" w:hAnsi="Arial" w:cs="Arial"/>
          <w:b/>
          <w:sz w:val="36"/>
          <w:szCs w:val="40"/>
          <w:lang w:val="en-ZA"/>
        </w:rPr>
      </w:pPr>
    </w:p>
    <w:p w14:paraId="754F04DC" w14:textId="77777777" w:rsidR="00A90E2A" w:rsidRPr="00E56907" w:rsidRDefault="00A90E2A" w:rsidP="009D2994">
      <w:pPr>
        <w:jc w:val="center"/>
        <w:rPr>
          <w:rFonts w:ascii="Arial" w:hAnsi="Arial" w:cs="Arial"/>
          <w:b/>
          <w:sz w:val="36"/>
          <w:szCs w:val="40"/>
          <w:lang w:val="en-ZA"/>
        </w:rPr>
      </w:pPr>
    </w:p>
    <w:p w14:paraId="737A5797" w14:textId="77777777" w:rsidR="00F66A94" w:rsidRPr="00E56907" w:rsidRDefault="00F66A94" w:rsidP="009D2994">
      <w:pPr>
        <w:jc w:val="center"/>
        <w:rPr>
          <w:rFonts w:ascii="Arial" w:hAnsi="Arial" w:cs="Arial"/>
          <w:b/>
          <w:sz w:val="36"/>
          <w:szCs w:val="40"/>
          <w:lang w:val="en-ZA"/>
        </w:rPr>
      </w:pPr>
    </w:p>
    <w:p w14:paraId="377F3CCF" w14:textId="77777777" w:rsidR="00F66A94" w:rsidRPr="00E56907" w:rsidRDefault="00F66A94" w:rsidP="009D2994">
      <w:pPr>
        <w:jc w:val="center"/>
        <w:rPr>
          <w:rFonts w:ascii="Arial" w:hAnsi="Arial" w:cs="Arial"/>
          <w:b/>
          <w:sz w:val="36"/>
          <w:szCs w:val="40"/>
          <w:lang w:val="en-ZA"/>
        </w:rPr>
      </w:pPr>
    </w:p>
    <w:p w14:paraId="274C9BE8" w14:textId="77777777" w:rsidR="007E5D5E" w:rsidRPr="00E56907" w:rsidRDefault="007E5D5E" w:rsidP="009D2994">
      <w:pPr>
        <w:jc w:val="center"/>
        <w:rPr>
          <w:rFonts w:ascii="Arial" w:hAnsi="Arial" w:cs="Arial"/>
          <w:b/>
          <w:sz w:val="36"/>
          <w:szCs w:val="40"/>
          <w:lang w:val="en-ZA"/>
        </w:rPr>
      </w:pPr>
    </w:p>
    <w:p w14:paraId="4105CA6E" w14:textId="77777777" w:rsidR="00802858" w:rsidRDefault="009323CD" w:rsidP="009D2994">
      <w:pPr>
        <w:jc w:val="center"/>
        <w:rPr>
          <w:rFonts w:ascii="Arial" w:hAnsi="Arial" w:cs="Arial"/>
          <w:b/>
          <w:sz w:val="36"/>
          <w:szCs w:val="40"/>
          <w:lang w:val="en-ZA"/>
        </w:rPr>
      </w:pPr>
      <w:r w:rsidRPr="00E56907">
        <w:rPr>
          <w:rFonts w:ascii="Arial" w:hAnsi="Arial" w:cs="Arial"/>
          <w:b/>
          <w:sz w:val="36"/>
          <w:szCs w:val="40"/>
          <w:lang w:val="en-ZA"/>
        </w:rPr>
        <w:br w:type="page"/>
      </w:r>
    </w:p>
    <w:p w14:paraId="1633ABD0" w14:textId="77777777" w:rsidR="009D2994" w:rsidRPr="00E56907" w:rsidRDefault="00A30D2E" w:rsidP="009D2994">
      <w:pPr>
        <w:jc w:val="center"/>
        <w:rPr>
          <w:rFonts w:ascii="Arial" w:hAnsi="Arial" w:cs="Arial"/>
          <w:sz w:val="20"/>
          <w:szCs w:val="16"/>
          <w:lang w:val="en-ZA"/>
        </w:rPr>
      </w:pPr>
      <w:r>
        <w:rPr>
          <w:noProof/>
          <w:lang w:val="en-ZA" w:eastAsia="en-ZA"/>
        </w:rPr>
        <w:lastRenderedPageBreak/>
        <w:drawing>
          <wp:inline distT="0" distB="0" distL="0" distR="0" wp14:anchorId="06D0F1AD" wp14:editId="18D43EB6">
            <wp:extent cx="1612900" cy="405130"/>
            <wp:effectExtent l="0" t="0" r="6350" b="0"/>
            <wp:docPr id="2" name="Picture 0" descr="SAMP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MPRO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405130"/>
                    </a:xfrm>
                    <a:prstGeom prst="rect">
                      <a:avLst/>
                    </a:prstGeom>
                    <a:noFill/>
                    <a:ln>
                      <a:noFill/>
                    </a:ln>
                  </pic:spPr>
                </pic:pic>
              </a:graphicData>
            </a:graphic>
          </wp:inline>
        </w:drawing>
      </w:r>
    </w:p>
    <w:p w14:paraId="575319D6" w14:textId="77777777" w:rsidR="009D2994" w:rsidRPr="001B6215" w:rsidRDefault="009D2994" w:rsidP="009D2994">
      <w:pPr>
        <w:jc w:val="center"/>
        <w:rPr>
          <w:rFonts w:ascii="Arial" w:hAnsi="Arial" w:cs="Arial"/>
          <w:sz w:val="48"/>
          <w:szCs w:val="16"/>
          <w:lang w:val="en-ZA"/>
        </w:rPr>
      </w:pPr>
    </w:p>
    <w:p w14:paraId="2A130754" w14:textId="0EBA5A16" w:rsidR="00ED76CE" w:rsidRPr="001B6215" w:rsidRDefault="004D3A89" w:rsidP="009D2994">
      <w:pPr>
        <w:jc w:val="center"/>
        <w:rPr>
          <w:rFonts w:ascii="Arial" w:hAnsi="Arial" w:cs="Arial"/>
          <w:b/>
          <w:sz w:val="28"/>
          <w:szCs w:val="28"/>
          <w:u w:val="single"/>
          <w:lang w:val="en-ZA"/>
        </w:rPr>
      </w:pPr>
      <w:r w:rsidRPr="001B6215">
        <w:rPr>
          <w:rFonts w:ascii="Arial" w:hAnsi="Arial" w:cs="Arial"/>
          <w:b/>
          <w:sz w:val="28"/>
          <w:szCs w:val="28"/>
          <w:u w:val="single"/>
          <w:lang w:val="en-ZA"/>
        </w:rPr>
        <w:t>Import</w:t>
      </w:r>
      <w:r w:rsidR="00646D54">
        <w:rPr>
          <w:rFonts w:ascii="Arial" w:hAnsi="Arial" w:cs="Arial"/>
          <w:b/>
          <w:sz w:val="28"/>
          <w:szCs w:val="28"/>
          <w:u w:val="single"/>
          <w:lang w:val="en-ZA"/>
        </w:rPr>
        <w:t>s</w:t>
      </w:r>
      <w:r w:rsidRPr="001B6215">
        <w:rPr>
          <w:rFonts w:ascii="Arial" w:hAnsi="Arial" w:cs="Arial"/>
          <w:b/>
          <w:sz w:val="28"/>
          <w:szCs w:val="28"/>
          <w:u w:val="single"/>
          <w:lang w:val="en-ZA"/>
        </w:rPr>
        <w:t xml:space="preserve"> and export</w:t>
      </w:r>
      <w:r w:rsidR="00646D54">
        <w:rPr>
          <w:rFonts w:ascii="Arial" w:hAnsi="Arial" w:cs="Arial"/>
          <w:b/>
          <w:sz w:val="28"/>
          <w:szCs w:val="28"/>
          <w:u w:val="single"/>
          <w:lang w:val="en-ZA"/>
        </w:rPr>
        <w:t>s</w:t>
      </w:r>
      <w:r w:rsidRPr="001B6215">
        <w:rPr>
          <w:rFonts w:ascii="Arial" w:hAnsi="Arial" w:cs="Arial"/>
          <w:b/>
          <w:sz w:val="28"/>
          <w:szCs w:val="28"/>
          <w:u w:val="single"/>
          <w:lang w:val="en-ZA"/>
        </w:rPr>
        <w:t xml:space="preserve"> </w:t>
      </w:r>
      <w:r w:rsidR="00E05F5A" w:rsidRPr="001B6215">
        <w:rPr>
          <w:rFonts w:ascii="Arial" w:hAnsi="Arial" w:cs="Arial"/>
          <w:b/>
          <w:sz w:val="28"/>
          <w:szCs w:val="28"/>
          <w:u w:val="single"/>
          <w:lang w:val="en-ZA"/>
        </w:rPr>
        <w:t xml:space="preserve">of dairy products </w:t>
      </w:r>
      <w:r w:rsidR="00FA5B03" w:rsidRPr="001B6215">
        <w:rPr>
          <w:rFonts w:ascii="Arial" w:hAnsi="Arial" w:cs="Arial"/>
          <w:b/>
          <w:sz w:val="28"/>
          <w:szCs w:val="28"/>
          <w:u w:val="single"/>
          <w:lang w:val="en-ZA"/>
        </w:rPr>
        <w:t xml:space="preserve">up to </w:t>
      </w:r>
      <w:r w:rsidR="006F4BD9">
        <w:rPr>
          <w:rFonts w:ascii="Arial" w:hAnsi="Arial" w:cs="Arial"/>
          <w:b/>
          <w:sz w:val="28"/>
          <w:szCs w:val="28"/>
          <w:u w:val="single"/>
          <w:lang w:val="en-ZA"/>
        </w:rPr>
        <w:t>Dec</w:t>
      </w:r>
      <w:r w:rsidR="004D0453">
        <w:rPr>
          <w:rFonts w:ascii="Arial" w:hAnsi="Arial" w:cs="Arial"/>
          <w:b/>
          <w:sz w:val="28"/>
          <w:szCs w:val="28"/>
          <w:u w:val="single"/>
          <w:lang w:val="en-ZA"/>
        </w:rPr>
        <w:t>ember</w:t>
      </w:r>
      <w:r w:rsidR="00221BF3" w:rsidRPr="001B6215">
        <w:rPr>
          <w:rFonts w:ascii="Arial" w:hAnsi="Arial" w:cs="Arial"/>
          <w:b/>
          <w:sz w:val="28"/>
          <w:szCs w:val="28"/>
          <w:u w:val="single"/>
          <w:lang w:val="en-ZA"/>
        </w:rPr>
        <w:t xml:space="preserve"> </w:t>
      </w:r>
      <w:r w:rsidR="002C2286" w:rsidRPr="001B6215">
        <w:rPr>
          <w:rFonts w:ascii="Arial" w:hAnsi="Arial" w:cs="Arial"/>
          <w:b/>
          <w:sz w:val="28"/>
          <w:szCs w:val="28"/>
          <w:u w:val="single"/>
          <w:lang w:val="en-ZA"/>
        </w:rPr>
        <w:t>201</w:t>
      </w:r>
      <w:r w:rsidR="00EB4945" w:rsidRPr="001B6215">
        <w:rPr>
          <w:rFonts w:ascii="Arial" w:hAnsi="Arial" w:cs="Arial"/>
          <w:b/>
          <w:sz w:val="28"/>
          <w:szCs w:val="28"/>
          <w:u w:val="single"/>
          <w:lang w:val="en-ZA"/>
        </w:rPr>
        <w:t>9</w:t>
      </w:r>
    </w:p>
    <w:p w14:paraId="370CDA2A" w14:textId="77777777" w:rsidR="00004A31" w:rsidRDefault="00004A31" w:rsidP="009D2994">
      <w:pPr>
        <w:jc w:val="both"/>
        <w:rPr>
          <w:rFonts w:ascii="Arial" w:hAnsi="Arial" w:cs="Arial"/>
          <w:b/>
          <w:sz w:val="32"/>
          <w:lang w:val="en-ZA"/>
        </w:rPr>
      </w:pPr>
    </w:p>
    <w:p w14:paraId="031A3D07" w14:textId="77777777" w:rsidR="00FC27CB" w:rsidRDefault="00FC27CB" w:rsidP="00FC27CB">
      <w:pPr>
        <w:ind w:left="1440" w:right="720"/>
        <w:jc w:val="both"/>
        <w:rPr>
          <w:rFonts w:ascii="Bookman Old Style" w:eastAsia="Batang" w:hAnsi="Bookman Old Style"/>
          <w:i/>
        </w:rPr>
      </w:pPr>
    </w:p>
    <w:p w14:paraId="20A3D8C3" w14:textId="7137BC26" w:rsidR="00FC27CB" w:rsidRPr="00FC27CB" w:rsidRDefault="00FC27CB" w:rsidP="001B6215">
      <w:pPr>
        <w:shd w:val="clear" w:color="auto" w:fill="EEECE1"/>
        <w:ind w:left="1440" w:right="720"/>
        <w:jc w:val="both"/>
        <w:rPr>
          <w:rFonts w:ascii="Bookman Old Style" w:eastAsia="Batang" w:hAnsi="Bookman Old Style"/>
          <w:i/>
          <w:lang w:val="en-ZA"/>
        </w:rPr>
      </w:pPr>
      <w:r w:rsidRPr="00FC27CB">
        <w:rPr>
          <w:rFonts w:ascii="Bookman Old Style" w:eastAsia="Batang" w:hAnsi="Bookman Old Style"/>
          <w:i/>
          <w:lang w:val="en-ZA"/>
        </w:rPr>
        <w:t xml:space="preserve">This report was compiled by the Office of SAMPRO and forms part of the </w:t>
      </w:r>
      <w:r w:rsidR="001E782A">
        <w:rPr>
          <w:rFonts w:ascii="Bookman Old Style" w:eastAsia="Batang" w:hAnsi="Bookman Old Style"/>
          <w:i/>
          <w:lang w:val="en-ZA"/>
        </w:rPr>
        <w:t>I</w:t>
      </w:r>
      <w:r w:rsidRPr="00FC27CB">
        <w:rPr>
          <w:rFonts w:ascii="Bookman Old Style" w:eastAsia="Batang" w:hAnsi="Bookman Old Style"/>
          <w:i/>
          <w:lang w:val="en-ZA"/>
        </w:rPr>
        <w:t xml:space="preserve">ndustry </w:t>
      </w:r>
      <w:r w:rsidR="001E782A">
        <w:rPr>
          <w:rFonts w:ascii="Bookman Old Style" w:eastAsia="Batang" w:hAnsi="Bookman Old Style"/>
          <w:i/>
          <w:lang w:val="en-ZA"/>
        </w:rPr>
        <w:t>I</w:t>
      </w:r>
      <w:r w:rsidRPr="00FC27CB">
        <w:rPr>
          <w:rFonts w:ascii="Bookman Old Style" w:eastAsia="Batang" w:hAnsi="Bookman Old Style"/>
          <w:i/>
          <w:lang w:val="en-ZA"/>
        </w:rPr>
        <w:t xml:space="preserve">nformation </w:t>
      </w:r>
      <w:r w:rsidR="001E782A">
        <w:rPr>
          <w:rFonts w:ascii="Bookman Old Style" w:eastAsia="Batang" w:hAnsi="Bookman Old Style"/>
          <w:i/>
          <w:lang w:val="en-ZA"/>
        </w:rPr>
        <w:t>P</w:t>
      </w:r>
      <w:r w:rsidRPr="00FC27CB">
        <w:rPr>
          <w:rFonts w:ascii="Bookman Old Style" w:eastAsia="Batang" w:hAnsi="Bookman Old Style"/>
          <w:i/>
          <w:lang w:val="en-ZA"/>
        </w:rPr>
        <w:t xml:space="preserve">roject of SAMPRO. </w:t>
      </w:r>
      <w:r w:rsidR="00646D54">
        <w:rPr>
          <w:rFonts w:ascii="Bookman Old Style" w:eastAsia="Batang" w:hAnsi="Bookman Old Style"/>
          <w:i/>
          <w:lang w:val="en-ZA"/>
        </w:rPr>
        <w:t xml:space="preserve"> </w:t>
      </w:r>
      <w:r w:rsidRPr="00FC27CB">
        <w:rPr>
          <w:rFonts w:ascii="Bookman Old Style" w:eastAsia="Batang" w:hAnsi="Bookman Old Style"/>
          <w:i/>
          <w:lang w:val="en-ZA"/>
        </w:rPr>
        <w:t xml:space="preserve">The purpose of the project is to make market signals available to members and other interested parties, which is a pre-requisite for effective competition, as envisaged by the Competition Act. </w:t>
      </w:r>
    </w:p>
    <w:p w14:paraId="48BF728E" w14:textId="77777777" w:rsidR="00FC27CB" w:rsidRPr="00FC27CB" w:rsidRDefault="00FC27CB" w:rsidP="001B6215">
      <w:pPr>
        <w:shd w:val="clear" w:color="auto" w:fill="EEECE1"/>
        <w:ind w:left="1440" w:right="720"/>
        <w:jc w:val="both"/>
        <w:rPr>
          <w:rFonts w:ascii="Bookman Old Style" w:eastAsia="Batang" w:hAnsi="Bookman Old Style"/>
          <w:i/>
          <w:lang w:val="en-ZA"/>
        </w:rPr>
      </w:pPr>
    </w:p>
    <w:p w14:paraId="739A8787" w14:textId="55567D31" w:rsidR="00FC27CB" w:rsidRPr="00FC27CB" w:rsidRDefault="00FC27CB" w:rsidP="001B6215">
      <w:pPr>
        <w:shd w:val="clear" w:color="auto" w:fill="EEECE1"/>
        <w:ind w:left="1440" w:right="720"/>
        <w:jc w:val="both"/>
        <w:rPr>
          <w:rFonts w:ascii="Bookman Old Style" w:eastAsia="Batang" w:hAnsi="Bookman Old Style"/>
          <w:i/>
          <w:lang w:val="en-ZA"/>
        </w:rPr>
      </w:pPr>
      <w:r w:rsidRPr="00FC27CB">
        <w:rPr>
          <w:rFonts w:ascii="Bookman Old Style" w:eastAsia="Batang" w:hAnsi="Bookman Old Style"/>
          <w:i/>
          <w:lang w:val="en-ZA"/>
        </w:rPr>
        <w:t xml:space="preserve">All reports compiled by the Office of SAMPRO and all activities of the </w:t>
      </w:r>
      <w:r w:rsidR="001E782A">
        <w:rPr>
          <w:rFonts w:ascii="Bookman Old Style" w:eastAsia="Batang" w:hAnsi="Bookman Old Style"/>
          <w:i/>
          <w:lang w:val="en-ZA"/>
        </w:rPr>
        <w:t>I</w:t>
      </w:r>
      <w:r w:rsidRPr="00FC27CB">
        <w:rPr>
          <w:rFonts w:ascii="Bookman Old Style" w:eastAsia="Batang" w:hAnsi="Bookman Old Style"/>
          <w:i/>
          <w:lang w:val="en-ZA"/>
        </w:rPr>
        <w:t xml:space="preserve">ndustry </w:t>
      </w:r>
      <w:r w:rsidR="001E782A">
        <w:rPr>
          <w:rFonts w:ascii="Bookman Old Style" w:eastAsia="Batang" w:hAnsi="Bookman Old Style"/>
          <w:i/>
          <w:lang w:val="en-ZA"/>
        </w:rPr>
        <w:t>I</w:t>
      </w:r>
      <w:r w:rsidRPr="00FC27CB">
        <w:rPr>
          <w:rFonts w:ascii="Bookman Old Style" w:eastAsia="Batang" w:hAnsi="Bookman Old Style"/>
          <w:i/>
          <w:lang w:val="en-ZA"/>
        </w:rPr>
        <w:t xml:space="preserve">nformation </w:t>
      </w:r>
      <w:r w:rsidR="001E782A">
        <w:rPr>
          <w:rFonts w:ascii="Bookman Old Style" w:eastAsia="Batang" w:hAnsi="Bookman Old Style"/>
          <w:i/>
          <w:lang w:val="en-ZA"/>
        </w:rPr>
        <w:t>P</w:t>
      </w:r>
      <w:r w:rsidRPr="00FC27CB">
        <w:rPr>
          <w:rFonts w:ascii="Bookman Old Style" w:eastAsia="Batang" w:hAnsi="Bookman Old Style"/>
          <w:i/>
          <w:lang w:val="en-ZA"/>
        </w:rPr>
        <w:t>roject of SAMPRO</w:t>
      </w:r>
      <w:r w:rsidR="00373597">
        <w:rPr>
          <w:rFonts w:ascii="Bookman Old Style" w:eastAsia="Batang" w:hAnsi="Bookman Old Style"/>
          <w:i/>
          <w:lang w:val="en-ZA"/>
        </w:rPr>
        <w:t>,</w:t>
      </w:r>
      <w:r w:rsidRPr="00FC27CB">
        <w:rPr>
          <w:rFonts w:ascii="Bookman Old Style" w:eastAsia="Batang" w:hAnsi="Bookman Old Style"/>
          <w:i/>
          <w:lang w:val="en-ZA"/>
        </w:rPr>
        <w:t xml:space="preserve"> are designed and implemented in accordance with the Competition Act and independently from </w:t>
      </w:r>
      <w:r w:rsidR="00FC1205">
        <w:rPr>
          <w:rFonts w:ascii="Bookman Old Style" w:eastAsia="Batang" w:hAnsi="Bookman Old Style"/>
          <w:i/>
          <w:lang w:val="en-ZA"/>
        </w:rPr>
        <w:t xml:space="preserve">a </w:t>
      </w:r>
      <w:r w:rsidRPr="00FC1205">
        <w:rPr>
          <w:rFonts w:ascii="Bookman Old Style" w:eastAsia="Batang" w:hAnsi="Bookman Old Style"/>
          <w:i/>
          <w:noProof/>
          <w:lang w:val="en-ZA"/>
        </w:rPr>
        <w:t>commercial</w:t>
      </w:r>
      <w:r w:rsidRPr="00FC27CB">
        <w:rPr>
          <w:rFonts w:ascii="Bookman Old Style" w:eastAsia="Batang" w:hAnsi="Bookman Old Style"/>
          <w:i/>
          <w:lang w:val="en-ZA"/>
        </w:rPr>
        <w:t xml:space="preserve"> interest of any and all the members of SAMPRO.</w:t>
      </w:r>
    </w:p>
    <w:p w14:paraId="0A4E2D00" w14:textId="77777777" w:rsidR="00EF1682" w:rsidRPr="00C91FB6" w:rsidRDefault="00EF1682" w:rsidP="00EF1682">
      <w:pPr>
        <w:rPr>
          <w:rFonts w:ascii="Arial" w:hAnsi="Arial" w:cs="Arial"/>
          <w:b/>
        </w:rPr>
      </w:pPr>
    </w:p>
    <w:p w14:paraId="7420FC4A" w14:textId="77777777" w:rsidR="001805E3" w:rsidRPr="001B6215" w:rsidRDefault="001805E3" w:rsidP="0008525D">
      <w:pPr>
        <w:rPr>
          <w:rFonts w:ascii="Arial" w:hAnsi="Arial" w:cs="Arial"/>
          <w:sz w:val="22"/>
          <w:lang w:val="en-ZA"/>
        </w:rPr>
      </w:pPr>
    </w:p>
    <w:p w14:paraId="307B91EE" w14:textId="77777777" w:rsidR="001805E3" w:rsidRPr="001B6215" w:rsidRDefault="001805E3" w:rsidP="002E0AC8">
      <w:pPr>
        <w:rPr>
          <w:rFonts w:ascii="Arial" w:hAnsi="Arial" w:cs="Arial"/>
          <w:sz w:val="22"/>
          <w:lang w:val="en-ZA"/>
        </w:rPr>
      </w:pPr>
    </w:p>
    <w:p w14:paraId="0F9A126F" w14:textId="77777777" w:rsidR="00004A31" w:rsidRPr="001B6215" w:rsidRDefault="00004A31" w:rsidP="002E0AC8">
      <w:pPr>
        <w:rPr>
          <w:rFonts w:ascii="Arial" w:hAnsi="Arial" w:cs="Arial"/>
          <w:sz w:val="22"/>
          <w:lang w:val="en-ZA"/>
        </w:rPr>
      </w:pPr>
    </w:p>
    <w:p w14:paraId="24C1DDEE" w14:textId="77777777" w:rsidR="00E446DB" w:rsidRPr="001B6215" w:rsidRDefault="00E446DB" w:rsidP="00373F31">
      <w:pPr>
        <w:rPr>
          <w:rFonts w:ascii="Arial" w:hAnsi="Arial" w:cs="Arial"/>
          <w:b/>
          <w:lang w:val="en-ZA"/>
        </w:rPr>
      </w:pPr>
      <w:r w:rsidRPr="001B6215">
        <w:rPr>
          <w:rFonts w:ascii="Arial" w:hAnsi="Arial" w:cs="Arial"/>
          <w:b/>
          <w:lang w:val="en-ZA"/>
        </w:rPr>
        <w:t>IN</w:t>
      </w:r>
      <w:r w:rsidR="00373F31" w:rsidRPr="001B6215">
        <w:rPr>
          <w:rFonts w:ascii="Arial" w:hAnsi="Arial" w:cs="Arial"/>
          <w:b/>
          <w:lang w:val="en-ZA"/>
        </w:rPr>
        <w:t>TRODUCTION</w:t>
      </w:r>
    </w:p>
    <w:p w14:paraId="3C6BB061" w14:textId="77777777" w:rsidR="00373F31" w:rsidRPr="001B6215" w:rsidRDefault="00373F31" w:rsidP="00373F31">
      <w:pPr>
        <w:rPr>
          <w:rFonts w:ascii="Arial" w:hAnsi="Arial" w:cs="Arial"/>
          <w:sz w:val="22"/>
          <w:lang w:val="en-ZA"/>
        </w:rPr>
      </w:pPr>
    </w:p>
    <w:p w14:paraId="0A5A4691" w14:textId="2B8DEA44" w:rsidR="00EB0533" w:rsidRPr="00644043" w:rsidRDefault="00EB0533" w:rsidP="00373F31">
      <w:pPr>
        <w:pStyle w:val="ListParagraph"/>
        <w:numPr>
          <w:ilvl w:val="0"/>
          <w:numId w:val="27"/>
        </w:numPr>
        <w:ind w:left="567" w:hanging="567"/>
        <w:jc w:val="both"/>
        <w:rPr>
          <w:rFonts w:ascii="Arial" w:hAnsi="Arial" w:cs="Arial"/>
          <w:color w:val="000000" w:themeColor="text1"/>
        </w:rPr>
      </w:pPr>
      <w:r w:rsidRPr="00644043">
        <w:rPr>
          <w:rFonts w:ascii="Arial" w:hAnsi="Arial" w:cs="Arial"/>
          <w:color w:val="000000" w:themeColor="text1"/>
          <w:lang w:val="en-ZA"/>
        </w:rPr>
        <w:t>The import</w:t>
      </w:r>
      <w:r w:rsidR="00646D54">
        <w:rPr>
          <w:rFonts w:ascii="Arial" w:hAnsi="Arial" w:cs="Arial"/>
          <w:color w:val="000000" w:themeColor="text1"/>
          <w:lang w:val="en-ZA"/>
        </w:rPr>
        <w:t>s</w:t>
      </w:r>
      <w:r w:rsidRPr="00644043">
        <w:rPr>
          <w:rFonts w:ascii="Arial" w:hAnsi="Arial" w:cs="Arial"/>
          <w:color w:val="000000" w:themeColor="text1"/>
          <w:lang w:val="en-ZA"/>
        </w:rPr>
        <w:t xml:space="preserve"> and export</w:t>
      </w:r>
      <w:r w:rsidR="00646D54">
        <w:rPr>
          <w:rFonts w:ascii="Arial" w:hAnsi="Arial" w:cs="Arial"/>
          <w:color w:val="000000" w:themeColor="text1"/>
          <w:lang w:val="en-ZA"/>
        </w:rPr>
        <w:t>s</w:t>
      </w:r>
      <w:r w:rsidRPr="00644043">
        <w:rPr>
          <w:rFonts w:ascii="Arial" w:hAnsi="Arial" w:cs="Arial"/>
          <w:color w:val="000000" w:themeColor="text1"/>
          <w:lang w:val="en-ZA"/>
        </w:rPr>
        <w:t xml:space="preserve"> figures of dairy products </w:t>
      </w:r>
      <w:r w:rsidR="00FC1205" w:rsidRPr="00644043">
        <w:rPr>
          <w:rFonts w:ascii="Arial" w:hAnsi="Arial" w:cs="Arial"/>
          <w:noProof/>
          <w:color w:val="000000" w:themeColor="text1"/>
          <w:lang w:val="en-ZA"/>
        </w:rPr>
        <w:t>from</w:t>
      </w:r>
      <w:r w:rsidR="00FA5B03" w:rsidRPr="00644043">
        <w:rPr>
          <w:rFonts w:ascii="Arial" w:hAnsi="Arial" w:cs="Arial"/>
          <w:color w:val="000000" w:themeColor="text1"/>
          <w:lang w:val="en-ZA"/>
        </w:rPr>
        <w:t xml:space="preserve"> </w:t>
      </w:r>
      <w:r w:rsidRPr="00644043">
        <w:rPr>
          <w:rFonts w:ascii="Arial" w:hAnsi="Arial" w:cs="Arial"/>
          <w:color w:val="000000" w:themeColor="text1"/>
          <w:lang w:val="en-ZA"/>
        </w:rPr>
        <w:t xml:space="preserve">January to </w:t>
      </w:r>
      <w:r w:rsidR="00E44B87">
        <w:rPr>
          <w:rFonts w:ascii="Arial" w:hAnsi="Arial" w:cs="Arial"/>
          <w:color w:val="000000" w:themeColor="text1"/>
          <w:lang w:val="en-ZA"/>
        </w:rPr>
        <w:t>Dec</w:t>
      </w:r>
      <w:r w:rsidR="0090650E">
        <w:rPr>
          <w:rFonts w:ascii="Arial" w:hAnsi="Arial" w:cs="Arial"/>
          <w:color w:val="000000" w:themeColor="text1"/>
          <w:lang w:val="en-ZA"/>
        </w:rPr>
        <w:t>ember</w:t>
      </w:r>
      <w:r w:rsidR="002C2286" w:rsidRPr="00644043">
        <w:rPr>
          <w:rFonts w:ascii="Arial" w:hAnsi="Arial" w:cs="Arial"/>
          <w:color w:val="000000" w:themeColor="text1"/>
          <w:lang w:val="en-ZA"/>
        </w:rPr>
        <w:t xml:space="preserve"> 201</w:t>
      </w:r>
      <w:r w:rsidR="003D469B" w:rsidRPr="00644043">
        <w:rPr>
          <w:rFonts w:ascii="Arial" w:hAnsi="Arial" w:cs="Arial"/>
          <w:color w:val="000000" w:themeColor="text1"/>
          <w:lang w:val="en-ZA"/>
        </w:rPr>
        <w:t>9</w:t>
      </w:r>
      <w:r w:rsidR="00373597" w:rsidRPr="00644043">
        <w:rPr>
          <w:rFonts w:ascii="Arial" w:hAnsi="Arial" w:cs="Arial"/>
          <w:color w:val="000000" w:themeColor="text1"/>
          <w:lang w:val="en-ZA"/>
        </w:rPr>
        <w:t>,</w:t>
      </w:r>
      <w:r w:rsidR="00004A31" w:rsidRPr="00644043">
        <w:rPr>
          <w:rFonts w:ascii="Arial" w:hAnsi="Arial" w:cs="Arial"/>
          <w:color w:val="000000" w:themeColor="text1"/>
          <w:lang w:val="en-ZA"/>
        </w:rPr>
        <w:t xml:space="preserve"> </w:t>
      </w:r>
      <w:r w:rsidRPr="00644043">
        <w:rPr>
          <w:rFonts w:ascii="Arial" w:hAnsi="Arial" w:cs="Arial"/>
          <w:color w:val="000000" w:themeColor="text1"/>
          <w:lang w:val="en-ZA"/>
        </w:rPr>
        <w:t>w</w:t>
      </w:r>
      <w:r w:rsidR="0008525D" w:rsidRPr="00644043">
        <w:rPr>
          <w:rFonts w:ascii="Arial" w:hAnsi="Arial" w:cs="Arial"/>
          <w:color w:val="000000" w:themeColor="text1"/>
          <w:lang w:val="en-ZA"/>
        </w:rPr>
        <w:t>ere</w:t>
      </w:r>
      <w:r w:rsidRPr="00644043">
        <w:rPr>
          <w:rFonts w:ascii="Arial" w:hAnsi="Arial" w:cs="Arial"/>
          <w:color w:val="000000" w:themeColor="text1"/>
          <w:lang w:val="en-ZA"/>
        </w:rPr>
        <w:t xml:space="preserve"> recently released by SARS. </w:t>
      </w:r>
    </w:p>
    <w:p w14:paraId="4451ED89" w14:textId="77777777" w:rsidR="00EB0533" w:rsidRPr="00644043" w:rsidRDefault="00EB0533" w:rsidP="00373F31">
      <w:pPr>
        <w:pStyle w:val="ListParagraph"/>
        <w:ind w:left="567" w:hanging="567"/>
        <w:jc w:val="both"/>
        <w:rPr>
          <w:rFonts w:ascii="Arial" w:hAnsi="Arial" w:cs="Arial"/>
          <w:color w:val="000000" w:themeColor="text1"/>
        </w:rPr>
      </w:pPr>
    </w:p>
    <w:p w14:paraId="161277D7" w14:textId="77777777" w:rsidR="00EB0533" w:rsidRPr="00644043" w:rsidRDefault="00EB0533" w:rsidP="00373F31">
      <w:pPr>
        <w:pStyle w:val="ListParagraph"/>
        <w:numPr>
          <w:ilvl w:val="0"/>
          <w:numId w:val="27"/>
        </w:numPr>
        <w:ind w:left="567" w:hanging="567"/>
        <w:jc w:val="both"/>
        <w:rPr>
          <w:rFonts w:ascii="Arial" w:hAnsi="Arial" w:cs="Arial"/>
          <w:color w:val="000000" w:themeColor="text1"/>
        </w:rPr>
      </w:pPr>
      <w:r w:rsidRPr="00644043">
        <w:rPr>
          <w:rFonts w:ascii="Arial" w:hAnsi="Arial" w:cs="Arial"/>
          <w:color w:val="000000" w:themeColor="text1"/>
          <w:lang w:val="en-ZA"/>
        </w:rPr>
        <w:t xml:space="preserve">In this </w:t>
      </w:r>
      <w:r w:rsidRPr="00644043">
        <w:rPr>
          <w:rFonts w:ascii="Arial" w:hAnsi="Arial" w:cs="Arial"/>
          <w:noProof/>
          <w:color w:val="000000" w:themeColor="text1"/>
          <w:lang w:val="en-ZA"/>
        </w:rPr>
        <w:t>document</w:t>
      </w:r>
      <w:r w:rsidR="00FC1205" w:rsidRPr="00644043">
        <w:rPr>
          <w:rFonts w:ascii="Arial" w:hAnsi="Arial" w:cs="Arial"/>
          <w:noProof/>
          <w:color w:val="000000" w:themeColor="text1"/>
          <w:lang w:val="en-ZA"/>
        </w:rPr>
        <w:t>,</w:t>
      </w:r>
      <w:r w:rsidRPr="00644043">
        <w:rPr>
          <w:rFonts w:ascii="Arial" w:hAnsi="Arial" w:cs="Arial"/>
          <w:color w:val="000000" w:themeColor="text1"/>
          <w:lang w:val="en-ZA"/>
        </w:rPr>
        <w:t xml:space="preserve"> a brief analysis of import</w:t>
      </w:r>
      <w:r w:rsidR="00646D54">
        <w:rPr>
          <w:rFonts w:ascii="Arial" w:hAnsi="Arial" w:cs="Arial"/>
          <w:color w:val="000000" w:themeColor="text1"/>
          <w:lang w:val="en-ZA"/>
        </w:rPr>
        <w:t>s</w:t>
      </w:r>
      <w:r w:rsidRPr="00644043">
        <w:rPr>
          <w:rFonts w:ascii="Arial" w:hAnsi="Arial" w:cs="Arial"/>
          <w:color w:val="000000" w:themeColor="text1"/>
          <w:lang w:val="en-ZA"/>
        </w:rPr>
        <w:t xml:space="preserve"> and export</w:t>
      </w:r>
      <w:r w:rsidR="00646D54">
        <w:rPr>
          <w:rFonts w:ascii="Arial" w:hAnsi="Arial" w:cs="Arial"/>
          <w:color w:val="000000" w:themeColor="text1"/>
          <w:lang w:val="en-ZA"/>
        </w:rPr>
        <w:t>s</w:t>
      </w:r>
      <w:r w:rsidRPr="00644043">
        <w:rPr>
          <w:rFonts w:ascii="Arial" w:hAnsi="Arial" w:cs="Arial"/>
          <w:color w:val="000000" w:themeColor="text1"/>
          <w:lang w:val="en-ZA"/>
        </w:rPr>
        <w:t xml:space="preserve"> is provided per tariff heading. </w:t>
      </w:r>
    </w:p>
    <w:p w14:paraId="5D8C2921" w14:textId="77777777" w:rsidR="00004A31" w:rsidRPr="00644043" w:rsidRDefault="00004A31" w:rsidP="001B6215">
      <w:pPr>
        <w:pStyle w:val="ListParagraph"/>
        <w:ind w:left="0"/>
        <w:rPr>
          <w:rFonts w:ascii="Arial" w:hAnsi="Arial" w:cs="Arial"/>
          <w:color w:val="000000" w:themeColor="text1"/>
        </w:rPr>
      </w:pPr>
    </w:p>
    <w:p w14:paraId="6512AF67" w14:textId="77777777" w:rsidR="00EB0533" w:rsidRPr="00644043" w:rsidRDefault="00EB0533" w:rsidP="00373F31">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 xml:space="preserve">The </w:t>
      </w:r>
      <w:r w:rsidRPr="00644043">
        <w:rPr>
          <w:rFonts w:ascii="Arial" w:hAnsi="Arial" w:cs="Arial"/>
          <w:color w:val="000000" w:themeColor="text1"/>
          <w:u w:val="single"/>
          <w:lang w:val="en-ZA"/>
        </w:rPr>
        <w:t>pattern of import</w:t>
      </w:r>
      <w:r w:rsidR="00004A31" w:rsidRPr="00644043">
        <w:rPr>
          <w:rFonts w:ascii="Arial" w:hAnsi="Arial" w:cs="Arial"/>
          <w:color w:val="000000" w:themeColor="text1"/>
          <w:u w:val="single"/>
          <w:lang w:val="en-ZA"/>
        </w:rPr>
        <w:t>s</w:t>
      </w:r>
      <w:r w:rsidRPr="00644043">
        <w:rPr>
          <w:rFonts w:ascii="Arial" w:hAnsi="Arial" w:cs="Arial"/>
          <w:color w:val="000000" w:themeColor="text1"/>
          <w:u w:val="single"/>
          <w:lang w:val="en-ZA"/>
        </w:rPr>
        <w:t xml:space="preserve"> and export</w:t>
      </w:r>
      <w:r w:rsidR="00004A31" w:rsidRPr="00644043">
        <w:rPr>
          <w:rFonts w:ascii="Arial" w:hAnsi="Arial" w:cs="Arial"/>
          <w:color w:val="000000" w:themeColor="text1"/>
          <w:u w:val="single"/>
          <w:lang w:val="en-ZA"/>
        </w:rPr>
        <w:t>s</w:t>
      </w:r>
      <w:r w:rsidRPr="00644043">
        <w:rPr>
          <w:rFonts w:ascii="Arial" w:hAnsi="Arial" w:cs="Arial"/>
          <w:color w:val="000000" w:themeColor="text1"/>
          <w:u w:val="single"/>
          <w:lang w:val="en-ZA"/>
        </w:rPr>
        <w:t xml:space="preserve"> within each year </w:t>
      </w:r>
      <w:r w:rsidRPr="00644043">
        <w:rPr>
          <w:rFonts w:ascii="Arial" w:hAnsi="Arial" w:cs="Arial"/>
          <w:color w:val="000000" w:themeColor="text1"/>
          <w:lang w:val="en-ZA"/>
        </w:rPr>
        <w:t>(the distribution per month of the total import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and export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of the year) differs significantly from year to year as described in Annexure B.  As a result, estimates of future import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and export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based on </w:t>
      </w:r>
      <w:r w:rsidRPr="00644043">
        <w:rPr>
          <w:rFonts w:ascii="Arial" w:hAnsi="Arial" w:cs="Arial"/>
          <w:noProof/>
          <w:color w:val="000000" w:themeColor="text1"/>
          <w:lang w:val="en-ZA"/>
        </w:rPr>
        <w:t>historic</w:t>
      </w:r>
      <w:r w:rsidR="00FC1205" w:rsidRPr="00644043">
        <w:rPr>
          <w:rFonts w:ascii="Arial" w:hAnsi="Arial" w:cs="Arial"/>
          <w:noProof/>
          <w:color w:val="000000" w:themeColor="text1"/>
          <w:lang w:val="en-ZA"/>
        </w:rPr>
        <w:t>al</w:t>
      </w:r>
      <w:r w:rsidRPr="00644043">
        <w:rPr>
          <w:rFonts w:ascii="Arial" w:hAnsi="Arial" w:cs="Arial"/>
          <w:color w:val="000000" w:themeColor="text1"/>
          <w:lang w:val="en-ZA"/>
        </w:rPr>
        <w:t xml:space="preserve"> figures as referred to in the previous paragraph, should be viewed with caution.</w:t>
      </w:r>
    </w:p>
    <w:p w14:paraId="18DFE926" w14:textId="77777777" w:rsidR="00996399" w:rsidRPr="00644043" w:rsidRDefault="00996399" w:rsidP="00373F31">
      <w:pPr>
        <w:ind w:left="567" w:hanging="567"/>
        <w:jc w:val="both"/>
        <w:rPr>
          <w:rFonts w:ascii="Arial" w:hAnsi="Arial" w:cs="Arial"/>
        </w:rPr>
      </w:pPr>
    </w:p>
    <w:p w14:paraId="61000B67" w14:textId="77777777" w:rsidR="0008525D" w:rsidRPr="001B6215" w:rsidRDefault="0008525D" w:rsidP="00373F31">
      <w:pPr>
        <w:ind w:left="567" w:hanging="567"/>
        <w:jc w:val="both"/>
        <w:rPr>
          <w:rFonts w:ascii="Arial" w:hAnsi="Arial" w:cs="Arial"/>
          <w:sz w:val="22"/>
        </w:rPr>
      </w:pPr>
    </w:p>
    <w:p w14:paraId="59C25BE3" w14:textId="77777777" w:rsidR="00F2196A" w:rsidRDefault="00F2196A">
      <w:pPr>
        <w:rPr>
          <w:rFonts w:ascii="Arial" w:hAnsi="Arial" w:cs="Arial"/>
          <w:b/>
          <w:bCs/>
        </w:rPr>
      </w:pPr>
      <w:r>
        <w:br w:type="page"/>
      </w:r>
    </w:p>
    <w:p w14:paraId="104BFBC5" w14:textId="77777777" w:rsidR="00D672D2" w:rsidRPr="001B6215" w:rsidRDefault="00D672D2" w:rsidP="00373F31">
      <w:pPr>
        <w:pStyle w:val="Heading2"/>
        <w:ind w:left="567" w:hanging="567"/>
      </w:pPr>
    </w:p>
    <w:p w14:paraId="4E06620C" w14:textId="77777777" w:rsidR="00E446DB" w:rsidRPr="001B6215" w:rsidRDefault="00373F31" w:rsidP="00373F31">
      <w:pPr>
        <w:pStyle w:val="Heading2"/>
        <w:ind w:left="567" w:hanging="567"/>
      </w:pPr>
      <w:r w:rsidRPr="001B6215">
        <w:t>IMPORTS</w:t>
      </w:r>
    </w:p>
    <w:p w14:paraId="65EC4A03" w14:textId="77777777" w:rsidR="00D672D2" w:rsidRPr="001B6215" w:rsidRDefault="00D672D2" w:rsidP="00373F31">
      <w:pPr>
        <w:ind w:left="567" w:hanging="567"/>
        <w:jc w:val="both"/>
        <w:rPr>
          <w:rFonts w:ascii="Arial" w:hAnsi="Arial" w:cs="Arial"/>
          <w:sz w:val="22"/>
        </w:rPr>
      </w:pPr>
    </w:p>
    <w:p w14:paraId="34E04542" w14:textId="6FA58B80" w:rsidR="00373F31" w:rsidRPr="00644043" w:rsidRDefault="00373F31" w:rsidP="00373F31">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 xml:space="preserve">The indices of </w:t>
      </w:r>
      <w:r w:rsidR="00FC1205" w:rsidRPr="00644043">
        <w:rPr>
          <w:rFonts w:ascii="Arial" w:hAnsi="Arial" w:cs="Arial"/>
          <w:color w:val="000000" w:themeColor="text1"/>
          <w:lang w:val="en-ZA"/>
        </w:rPr>
        <w:t xml:space="preserve">the </w:t>
      </w:r>
      <w:r w:rsidRPr="00644043">
        <w:rPr>
          <w:rFonts w:ascii="Arial" w:hAnsi="Arial" w:cs="Arial"/>
          <w:noProof/>
          <w:color w:val="000000" w:themeColor="text1"/>
          <w:lang w:val="en-ZA"/>
        </w:rPr>
        <w:t>mass</w:t>
      </w:r>
      <w:r w:rsidRPr="00644043">
        <w:rPr>
          <w:rFonts w:ascii="Arial" w:hAnsi="Arial" w:cs="Arial"/>
          <w:color w:val="000000" w:themeColor="text1"/>
          <w:lang w:val="en-ZA"/>
        </w:rPr>
        <w:t xml:space="preserve"> of imports </w:t>
      </w:r>
      <w:r w:rsidR="002631F3" w:rsidRPr="00644043">
        <w:rPr>
          <w:rFonts w:ascii="Arial" w:hAnsi="Arial" w:cs="Arial"/>
          <w:color w:val="000000" w:themeColor="text1"/>
          <w:lang w:val="en-ZA"/>
        </w:rPr>
        <w:t>in the years 201</w:t>
      </w:r>
      <w:r w:rsidR="00491D8F" w:rsidRPr="00644043">
        <w:rPr>
          <w:rFonts w:ascii="Arial" w:hAnsi="Arial" w:cs="Arial"/>
          <w:color w:val="000000" w:themeColor="text1"/>
          <w:lang w:val="en-ZA"/>
        </w:rPr>
        <w:t>2</w:t>
      </w:r>
      <w:r w:rsidR="002631F3" w:rsidRPr="00644043">
        <w:rPr>
          <w:rFonts w:ascii="Arial" w:hAnsi="Arial" w:cs="Arial"/>
          <w:color w:val="000000" w:themeColor="text1"/>
          <w:lang w:val="en-ZA"/>
        </w:rPr>
        <w:t xml:space="preserve"> to 201</w:t>
      </w:r>
      <w:r w:rsidR="00491D8F" w:rsidRPr="00644043">
        <w:rPr>
          <w:rFonts w:ascii="Arial" w:hAnsi="Arial" w:cs="Arial"/>
          <w:color w:val="000000" w:themeColor="text1"/>
          <w:lang w:val="en-ZA"/>
        </w:rPr>
        <w:t>9</w:t>
      </w:r>
      <w:r w:rsidR="00484165">
        <w:rPr>
          <w:rFonts w:ascii="Arial" w:hAnsi="Arial" w:cs="Arial"/>
          <w:color w:val="000000" w:themeColor="text1"/>
          <w:lang w:val="en-ZA"/>
        </w:rPr>
        <w:t>,</w:t>
      </w:r>
      <w:r w:rsidR="002631F3" w:rsidRPr="00644043">
        <w:rPr>
          <w:rFonts w:ascii="Arial" w:hAnsi="Arial" w:cs="Arial"/>
          <w:color w:val="000000" w:themeColor="text1"/>
          <w:lang w:val="en-ZA"/>
        </w:rPr>
        <w:t xml:space="preserve"> ar</w:t>
      </w:r>
      <w:r w:rsidRPr="00644043">
        <w:rPr>
          <w:rFonts w:ascii="Arial" w:hAnsi="Arial" w:cs="Arial"/>
          <w:color w:val="000000" w:themeColor="text1"/>
          <w:lang w:val="en-ZA"/>
        </w:rPr>
        <w:t xml:space="preserve">e indicated in </w:t>
      </w:r>
      <w:r w:rsidR="007414FE" w:rsidRPr="00644043">
        <w:rPr>
          <w:rFonts w:ascii="Arial" w:hAnsi="Arial" w:cs="Arial"/>
          <w:color w:val="000000" w:themeColor="text1"/>
          <w:lang w:val="en-ZA"/>
        </w:rPr>
        <w:t>Table</w:t>
      </w:r>
      <w:r w:rsidRPr="00644043">
        <w:rPr>
          <w:rFonts w:ascii="Arial" w:hAnsi="Arial" w:cs="Arial"/>
          <w:color w:val="000000" w:themeColor="text1"/>
          <w:lang w:val="en-ZA"/>
        </w:rPr>
        <w:t xml:space="preserve"> 1. (The mass of import</w:t>
      </w:r>
      <w:r w:rsidR="00FA5B03" w:rsidRPr="00644043">
        <w:rPr>
          <w:rFonts w:ascii="Arial" w:hAnsi="Arial" w:cs="Arial"/>
          <w:color w:val="000000" w:themeColor="text1"/>
          <w:lang w:val="en-ZA"/>
        </w:rPr>
        <w:t>s</w:t>
      </w:r>
      <w:r w:rsidRPr="00644043">
        <w:rPr>
          <w:rFonts w:ascii="Arial" w:hAnsi="Arial" w:cs="Arial"/>
          <w:color w:val="000000" w:themeColor="text1"/>
          <w:lang w:val="en-ZA"/>
        </w:rPr>
        <w:t xml:space="preserve"> is indicated in Annexure A).</w:t>
      </w:r>
    </w:p>
    <w:p w14:paraId="1ACDCB99" w14:textId="77777777" w:rsidR="00004A31" w:rsidRDefault="00004A31">
      <w:pPr>
        <w:rPr>
          <w:rFonts w:ascii="Arial" w:hAnsi="Arial" w:cs="Arial"/>
          <w:sz w:val="22"/>
        </w:rPr>
      </w:pPr>
    </w:p>
    <w:p w14:paraId="64085F28" w14:textId="77777777" w:rsidR="00E446DB" w:rsidRDefault="00E446DB">
      <w:pPr>
        <w:jc w:val="both"/>
        <w:rPr>
          <w:rFonts w:ascii="Arial" w:hAnsi="Arial" w:cs="Arial"/>
          <w:sz w:val="22"/>
          <w:lang w:val="en-ZA"/>
        </w:rPr>
      </w:pPr>
    </w:p>
    <w:p w14:paraId="303772AD" w14:textId="77777777" w:rsidR="00373F31" w:rsidRPr="00373F31" w:rsidRDefault="007414FE" w:rsidP="00373F31">
      <w:pPr>
        <w:rPr>
          <w:rFonts w:ascii="Arial" w:hAnsi="Arial" w:cs="Arial"/>
          <w:b/>
          <w:i/>
          <w:color w:val="000000" w:themeColor="text1"/>
          <w:sz w:val="22"/>
          <w:lang w:val="en-ZA"/>
        </w:rPr>
      </w:pPr>
      <w:r>
        <w:rPr>
          <w:rFonts w:ascii="Arial" w:hAnsi="Arial" w:cs="Arial"/>
          <w:b/>
          <w:i/>
          <w:color w:val="000000" w:themeColor="text1"/>
          <w:sz w:val="22"/>
          <w:lang w:val="en-ZA"/>
        </w:rPr>
        <w:t>Table</w:t>
      </w:r>
      <w:r w:rsidR="00373F31" w:rsidRPr="00373F31">
        <w:rPr>
          <w:rFonts w:ascii="Arial" w:hAnsi="Arial" w:cs="Arial"/>
          <w:b/>
          <w:i/>
          <w:color w:val="000000" w:themeColor="text1"/>
          <w:sz w:val="22"/>
          <w:lang w:val="en-ZA"/>
        </w:rPr>
        <w:t xml:space="preserve"> 1: Indices of </w:t>
      </w:r>
      <w:r w:rsidR="00FC1205">
        <w:rPr>
          <w:rFonts w:ascii="Arial" w:hAnsi="Arial" w:cs="Arial"/>
          <w:b/>
          <w:i/>
          <w:color w:val="000000" w:themeColor="text1"/>
          <w:sz w:val="22"/>
          <w:lang w:val="en-ZA"/>
        </w:rPr>
        <w:t xml:space="preserve">the </w:t>
      </w:r>
      <w:r w:rsidR="00373F31" w:rsidRPr="00FC1205">
        <w:rPr>
          <w:rFonts w:ascii="Arial" w:hAnsi="Arial" w:cs="Arial"/>
          <w:b/>
          <w:i/>
          <w:noProof/>
          <w:color w:val="000000" w:themeColor="text1"/>
          <w:sz w:val="22"/>
          <w:lang w:val="en-ZA"/>
        </w:rPr>
        <w:t>mass</w:t>
      </w:r>
      <w:r w:rsidR="00373F31" w:rsidRPr="00373F31">
        <w:rPr>
          <w:rFonts w:ascii="Arial" w:hAnsi="Arial" w:cs="Arial"/>
          <w:b/>
          <w:i/>
          <w:color w:val="000000" w:themeColor="text1"/>
          <w:sz w:val="22"/>
          <w:lang w:val="en-ZA"/>
        </w:rPr>
        <w:t xml:space="preserve"> of import</w:t>
      </w:r>
      <w:r w:rsidR="00842182">
        <w:rPr>
          <w:rFonts w:ascii="Arial" w:hAnsi="Arial" w:cs="Arial"/>
          <w:b/>
          <w:i/>
          <w:color w:val="000000" w:themeColor="text1"/>
          <w:sz w:val="22"/>
          <w:lang w:val="en-ZA"/>
        </w:rPr>
        <w:t>s</w:t>
      </w:r>
      <w:r w:rsidR="00373F31" w:rsidRPr="00373F31">
        <w:rPr>
          <w:rFonts w:ascii="Arial" w:hAnsi="Arial" w:cs="Arial"/>
          <w:b/>
          <w:i/>
          <w:color w:val="000000" w:themeColor="text1"/>
          <w:sz w:val="22"/>
          <w:lang w:val="en-ZA"/>
        </w:rPr>
        <w:t xml:space="preserve"> per tariff heading (2002=100)</w:t>
      </w:r>
    </w:p>
    <w:p w14:paraId="5A3714F6" w14:textId="77777777" w:rsidR="004F7369" w:rsidRDefault="004F7369" w:rsidP="004F7369">
      <w:pPr>
        <w:rPr>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398"/>
        <w:gridCol w:w="851"/>
        <w:gridCol w:w="850"/>
        <w:gridCol w:w="851"/>
        <w:gridCol w:w="850"/>
        <w:gridCol w:w="851"/>
        <w:gridCol w:w="850"/>
        <w:gridCol w:w="851"/>
        <w:gridCol w:w="890"/>
      </w:tblGrid>
      <w:tr w:rsidR="00EB4945" w:rsidRPr="00A872C3" w14:paraId="22F3E6DA" w14:textId="77777777" w:rsidTr="00A04B9F">
        <w:trPr>
          <w:trHeight w:val="434"/>
        </w:trPr>
        <w:tc>
          <w:tcPr>
            <w:tcW w:w="959" w:type="dxa"/>
            <w:shd w:val="clear" w:color="auto" w:fill="EEECE1"/>
            <w:vAlign w:val="center"/>
          </w:tcPr>
          <w:p w14:paraId="0E2C1177" w14:textId="77777777" w:rsidR="00EB4945" w:rsidRPr="00D672D2" w:rsidRDefault="00EB4945" w:rsidP="00EB4945">
            <w:pPr>
              <w:jc w:val="center"/>
              <w:rPr>
                <w:rFonts w:ascii="Arial" w:hAnsi="Arial" w:cs="Arial"/>
                <w:b/>
                <w:bCs/>
                <w:sz w:val="18"/>
                <w:lang w:val="en-ZA"/>
              </w:rPr>
            </w:pPr>
            <w:r w:rsidRPr="00D672D2">
              <w:rPr>
                <w:rFonts w:ascii="Arial" w:hAnsi="Arial" w:cs="Arial"/>
                <w:b/>
                <w:bCs/>
                <w:sz w:val="18"/>
                <w:lang w:val="en-ZA"/>
              </w:rPr>
              <w:t>Heading</w:t>
            </w:r>
          </w:p>
        </w:tc>
        <w:tc>
          <w:tcPr>
            <w:tcW w:w="2398" w:type="dxa"/>
            <w:shd w:val="clear" w:color="auto" w:fill="EEECE1"/>
            <w:vAlign w:val="center"/>
          </w:tcPr>
          <w:p w14:paraId="4BA6AB84" w14:textId="77777777" w:rsidR="00EB4945" w:rsidRPr="00D672D2" w:rsidRDefault="00EB4945" w:rsidP="00EB4945">
            <w:pPr>
              <w:pStyle w:val="Heading3"/>
              <w:rPr>
                <w:sz w:val="18"/>
                <w:lang w:val="en-ZA"/>
              </w:rPr>
            </w:pPr>
            <w:r w:rsidRPr="00D672D2">
              <w:rPr>
                <w:sz w:val="18"/>
                <w:lang w:val="en-ZA"/>
              </w:rPr>
              <w:t>Description</w:t>
            </w:r>
          </w:p>
        </w:tc>
        <w:tc>
          <w:tcPr>
            <w:tcW w:w="851" w:type="dxa"/>
            <w:shd w:val="clear" w:color="auto" w:fill="EEECE1"/>
            <w:vAlign w:val="center"/>
          </w:tcPr>
          <w:p w14:paraId="540EC403" w14:textId="77777777" w:rsidR="00EB4945" w:rsidRPr="00D672D2" w:rsidRDefault="00EB4945" w:rsidP="00EB4945">
            <w:pPr>
              <w:jc w:val="center"/>
              <w:rPr>
                <w:rFonts w:ascii="Arial" w:hAnsi="Arial" w:cs="Arial"/>
                <w:bCs/>
                <w:sz w:val="18"/>
                <w:lang w:val="en-ZA"/>
              </w:rPr>
            </w:pPr>
            <w:r w:rsidRPr="00D672D2">
              <w:rPr>
                <w:rFonts w:ascii="Arial" w:hAnsi="Arial" w:cs="Arial"/>
                <w:b/>
                <w:bCs/>
                <w:sz w:val="18"/>
                <w:lang w:val="en-ZA"/>
              </w:rPr>
              <w:t>2012</w:t>
            </w:r>
          </w:p>
        </w:tc>
        <w:tc>
          <w:tcPr>
            <w:tcW w:w="850" w:type="dxa"/>
            <w:shd w:val="clear" w:color="auto" w:fill="EEECE1"/>
            <w:vAlign w:val="center"/>
          </w:tcPr>
          <w:p w14:paraId="558297DB" w14:textId="77777777" w:rsidR="00EB4945" w:rsidRPr="00D672D2" w:rsidRDefault="00EB4945" w:rsidP="00EB4945">
            <w:pPr>
              <w:jc w:val="center"/>
              <w:rPr>
                <w:rFonts w:ascii="Arial" w:hAnsi="Arial" w:cs="Arial"/>
                <w:bCs/>
                <w:sz w:val="18"/>
                <w:lang w:val="en-ZA"/>
              </w:rPr>
            </w:pPr>
            <w:r w:rsidRPr="00D672D2">
              <w:rPr>
                <w:rFonts w:ascii="Arial" w:hAnsi="Arial" w:cs="Arial"/>
                <w:b/>
                <w:bCs/>
                <w:sz w:val="18"/>
                <w:lang w:val="en-ZA"/>
              </w:rPr>
              <w:t>2013</w:t>
            </w:r>
          </w:p>
        </w:tc>
        <w:tc>
          <w:tcPr>
            <w:tcW w:w="851" w:type="dxa"/>
            <w:shd w:val="clear" w:color="auto" w:fill="EEECE1"/>
            <w:vAlign w:val="center"/>
          </w:tcPr>
          <w:p w14:paraId="0E089490" w14:textId="77777777" w:rsidR="00EB4945" w:rsidRPr="00D672D2" w:rsidRDefault="00EB4945" w:rsidP="00EB4945">
            <w:pPr>
              <w:jc w:val="center"/>
              <w:rPr>
                <w:rFonts w:ascii="Arial" w:hAnsi="Arial" w:cs="Arial"/>
                <w:bCs/>
                <w:sz w:val="18"/>
                <w:lang w:val="en-ZA"/>
              </w:rPr>
            </w:pPr>
            <w:r w:rsidRPr="00D672D2">
              <w:rPr>
                <w:rFonts w:ascii="Arial" w:hAnsi="Arial" w:cs="Arial"/>
                <w:b/>
                <w:bCs/>
                <w:sz w:val="18"/>
                <w:lang w:val="en-ZA"/>
              </w:rPr>
              <w:t>2014</w:t>
            </w:r>
          </w:p>
        </w:tc>
        <w:tc>
          <w:tcPr>
            <w:tcW w:w="850" w:type="dxa"/>
            <w:shd w:val="clear" w:color="auto" w:fill="EEECE1"/>
            <w:vAlign w:val="center"/>
          </w:tcPr>
          <w:p w14:paraId="7A381048" w14:textId="77777777" w:rsidR="00EB4945" w:rsidRPr="00D672D2" w:rsidRDefault="00EB4945" w:rsidP="00EB4945">
            <w:pPr>
              <w:jc w:val="center"/>
              <w:rPr>
                <w:rFonts w:ascii="Arial" w:hAnsi="Arial" w:cs="Arial"/>
                <w:b/>
                <w:bCs/>
                <w:sz w:val="18"/>
                <w:lang w:val="en-ZA"/>
              </w:rPr>
            </w:pPr>
            <w:r w:rsidRPr="000F0D33">
              <w:rPr>
                <w:rFonts w:ascii="Arial" w:hAnsi="Arial" w:cs="Arial"/>
                <w:b/>
                <w:bCs/>
                <w:sz w:val="18"/>
                <w:lang w:val="en-ZA"/>
              </w:rPr>
              <w:t>2015</w:t>
            </w:r>
          </w:p>
        </w:tc>
        <w:tc>
          <w:tcPr>
            <w:tcW w:w="851" w:type="dxa"/>
            <w:shd w:val="clear" w:color="auto" w:fill="EEECE1"/>
            <w:vAlign w:val="center"/>
          </w:tcPr>
          <w:p w14:paraId="53D58E4B" w14:textId="77777777" w:rsidR="00EB4945" w:rsidRPr="000F0D33" w:rsidRDefault="00EB4945" w:rsidP="00EB4945">
            <w:pPr>
              <w:jc w:val="center"/>
              <w:rPr>
                <w:rFonts w:ascii="Arial" w:hAnsi="Arial" w:cs="Arial"/>
                <w:b/>
                <w:bCs/>
                <w:sz w:val="18"/>
                <w:lang w:val="en-ZA"/>
              </w:rPr>
            </w:pPr>
            <w:r w:rsidRPr="00FE63B6">
              <w:rPr>
                <w:rFonts w:ascii="Arial" w:hAnsi="Arial" w:cs="Arial"/>
                <w:b/>
                <w:bCs/>
                <w:sz w:val="18"/>
                <w:lang w:val="en-ZA"/>
              </w:rPr>
              <w:t>2016</w:t>
            </w:r>
          </w:p>
        </w:tc>
        <w:tc>
          <w:tcPr>
            <w:tcW w:w="850" w:type="dxa"/>
            <w:shd w:val="clear" w:color="auto" w:fill="EEECE1"/>
            <w:vAlign w:val="center"/>
          </w:tcPr>
          <w:p w14:paraId="42C0C211" w14:textId="77777777" w:rsidR="00EB4945" w:rsidRPr="00FE63B6" w:rsidRDefault="00EB4945" w:rsidP="00EB4945">
            <w:pPr>
              <w:jc w:val="center"/>
              <w:rPr>
                <w:rFonts w:ascii="Arial" w:hAnsi="Arial" w:cs="Arial"/>
                <w:b/>
                <w:bCs/>
                <w:sz w:val="16"/>
                <w:lang w:val="en-ZA"/>
              </w:rPr>
            </w:pPr>
            <w:r w:rsidRPr="00927FCF">
              <w:rPr>
                <w:rFonts w:ascii="Arial" w:hAnsi="Arial" w:cs="Arial"/>
                <w:b/>
                <w:bCs/>
                <w:color w:val="000000" w:themeColor="text1"/>
                <w:sz w:val="18"/>
                <w:lang w:val="en-ZA"/>
              </w:rPr>
              <w:t>2017</w:t>
            </w:r>
          </w:p>
        </w:tc>
        <w:tc>
          <w:tcPr>
            <w:tcW w:w="851" w:type="dxa"/>
            <w:shd w:val="clear" w:color="auto" w:fill="EEECE1"/>
            <w:vAlign w:val="center"/>
          </w:tcPr>
          <w:p w14:paraId="77E1D273" w14:textId="77777777" w:rsidR="00EB4945" w:rsidRPr="00927FCF" w:rsidRDefault="00EB4945" w:rsidP="00EB4945">
            <w:pPr>
              <w:jc w:val="center"/>
              <w:rPr>
                <w:rFonts w:ascii="Arial" w:hAnsi="Arial" w:cs="Arial"/>
                <w:b/>
                <w:bCs/>
                <w:color w:val="000000" w:themeColor="text1"/>
                <w:sz w:val="16"/>
                <w:lang w:val="en-ZA"/>
              </w:rPr>
            </w:pPr>
            <w:r w:rsidRPr="0040247E">
              <w:rPr>
                <w:rFonts w:ascii="Arial" w:hAnsi="Arial" w:cs="Arial"/>
                <w:b/>
                <w:bCs/>
                <w:sz w:val="18"/>
                <w:lang w:val="en-ZA"/>
              </w:rPr>
              <w:t>2018</w:t>
            </w:r>
          </w:p>
        </w:tc>
        <w:tc>
          <w:tcPr>
            <w:tcW w:w="890" w:type="dxa"/>
            <w:shd w:val="clear" w:color="auto" w:fill="EEECE1"/>
            <w:vAlign w:val="center"/>
          </w:tcPr>
          <w:p w14:paraId="77C385E0" w14:textId="4AE0E971" w:rsidR="00A04B9F" w:rsidRPr="00E74B74" w:rsidRDefault="00EB4945" w:rsidP="00E74B74">
            <w:pPr>
              <w:jc w:val="center"/>
              <w:rPr>
                <w:rFonts w:ascii="Arial" w:hAnsi="Arial" w:cs="Arial"/>
                <w:b/>
                <w:bCs/>
                <w:sz w:val="18"/>
                <w:lang w:val="en-ZA"/>
              </w:rPr>
            </w:pPr>
            <w:r w:rsidRPr="0040247E">
              <w:rPr>
                <w:rFonts w:ascii="Arial" w:hAnsi="Arial" w:cs="Arial"/>
                <w:b/>
                <w:bCs/>
                <w:sz w:val="18"/>
                <w:lang w:val="en-ZA"/>
              </w:rPr>
              <w:t>201</w:t>
            </w:r>
            <w:r w:rsidR="003B5A3C">
              <w:rPr>
                <w:rFonts w:ascii="Arial" w:hAnsi="Arial" w:cs="Arial"/>
                <w:b/>
                <w:bCs/>
                <w:sz w:val="18"/>
                <w:lang w:val="en-ZA"/>
              </w:rPr>
              <w:t>9</w:t>
            </w:r>
          </w:p>
        </w:tc>
      </w:tr>
      <w:tr w:rsidR="00C1047B" w:rsidRPr="003C38DA" w14:paraId="1780C961" w14:textId="77777777" w:rsidTr="00C1047B">
        <w:trPr>
          <w:trHeight w:val="385"/>
        </w:trPr>
        <w:tc>
          <w:tcPr>
            <w:tcW w:w="959" w:type="dxa"/>
            <w:vAlign w:val="center"/>
          </w:tcPr>
          <w:p w14:paraId="01EBF212" w14:textId="77777777" w:rsidR="00C1047B" w:rsidRPr="00D672D2" w:rsidRDefault="00C1047B" w:rsidP="00C1047B">
            <w:pPr>
              <w:spacing w:before="60" w:after="60"/>
              <w:jc w:val="center"/>
              <w:rPr>
                <w:rFonts w:ascii="Arial" w:hAnsi="Arial" w:cs="Arial"/>
                <w:sz w:val="16"/>
                <w:szCs w:val="22"/>
                <w:lang w:val="en-ZA"/>
              </w:rPr>
            </w:pPr>
            <w:r w:rsidRPr="00D672D2">
              <w:rPr>
                <w:rFonts w:ascii="Arial" w:hAnsi="Arial" w:cs="Arial"/>
                <w:sz w:val="16"/>
                <w:szCs w:val="22"/>
                <w:lang w:val="en-ZA"/>
              </w:rPr>
              <w:t>04.01</w:t>
            </w:r>
          </w:p>
        </w:tc>
        <w:tc>
          <w:tcPr>
            <w:tcW w:w="2398" w:type="dxa"/>
            <w:vAlign w:val="center"/>
          </w:tcPr>
          <w:p w14:paraId="53B24AD8" w14:textId="77777777" w:rsidR="00C1047B" w:rsidRPr="00D672D2" w:rsidRDefault="00C1047B" w:rsidP="00C1047B">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and cream, unsweetened</w:t>
            </w:r>
          </w:p>
        </w:tc>
        <w:tc>
          <w:tcPr>
            <w:tcW w:w="851" w:type="dxa"/>
            <w:vAlign w:val="center"/>
          </w:tcPr>
          <w:p w14:paraId="79EE240C"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7 306</w:t>
            </w:r>
          </w:p>
        </w:tc>
        <w:tc>
          <w:tcPr>
            <w:tcW w:w="850" w:type="dxa"/>
            <w:vAlign w:val="center"/>
          </w:tcPr>
          <w:p w14:paraId="3FE9E090"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2 046</w:t>
            </w:r>
          </w:p>
        </w:tc>
        <w:tc>
          <w:tcPr>
            <w:tcW w:w="851" w:type="dxa"/>
            <w:vAlign w:val="center"/>
          </w:tcPr>
          <w:p w14:paraId="0A58C610"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3 352</w:t>
            </w:r>
          </w:p>
        </w:tc>
        <w:tc>
          <w:tcPr>
            <w:tcW w:w="850" w:type="dxa"/>
            <w:vAlign w:val="center"/>
          </w:tcPr>
          <w:p w14:paraId="0AB30DD0" w14:textId="77777777" w:rsidR="00C1047B" w:rsidRPr="00D672D2" w:rsidRDefault="00C1047B" w:rsidP="00C1047B">
            <w:pPr>
              <w:jc w:val="right"/>
              <w:rPr>
                <w:rFonts w:ascii="Arial" w:hAnsi="Arial" w:cs="Arial"/>
                <w:bCs/>
                <w:sz w:val="16"/>
                <w:szCs w:val="16"/>
                <w:lang w:val="en-ZA"/>
              </w:rPr>
            </w:pPr>
            <w:r w:rsidRPr="001E1A41">
              <w:rPr>
                <w:rFonts w:ascii="Arial" w:hAnsi="Arial" w:cs="Arial"/>
                <w:bCs/>
                <w:sz w:val="16"/>
                <w:szCs w:val="16"/>
              </w:rPr>
              <w:t>12 877</w:t>
            </w:r>
          </w:p>
        </w:tc>
        <w:tc>
          <w:tcPr>
            <w:tcW w:w="851" w:type="dxa"/>
            <w:vAlign w:val="center"/>
          </w:tcPr>
          <w:p w14:paraId="1225884E" w14:textId="77777777" w:rsidR="00C1047B" w:rsidRPr="001E1A41" w:rsidRDefault="00C1047B" w:rsidP="00C1047B">
            <w:pPr>
              <w:jc w:val="right"/>
              <w:rPr>
                <w:rFonts w:ascii="Arial" w:hAnsi="Arial" w:cs="Arial"/>
                <w:bCs/>
                <w:sz w:val="16"/>
                <w:szCs w:val="16"/>
              </w:rPr>
            </w:pPr>
            <w:r w:rsidRPr="008A7A5F">
              <w:rPr>
                <w:rFonts w:ascii="Arial" w:hAnsi="Arial" w:cs="Arial"/>
                <w:bCs/>
                <w:sz w:val="16"/>
                <w:szCs w:val="16"/>
              </w:rPr>
              <w:t>9 213</w:t>
            </w:r>
          </w:p>
        </w:tc>
        <w:tc>
          <w:tcPr>
            <w:tcW w:w="850" w:type="dxa"/>
            <w:vAlign w:val="center"/>
          </w:tcPr>
          <w:p w14:paraId="44EAE477" w14:textId="77777777" w:rsidR="00C1047B" w:rsidRPr="008A7A5F" w:rsidRDefault="00C1047B" w:rsidP="00C1047B">
            <w:pPr>
              <w:jc w:val="right"/>
              <w:rPr>
                <w:rFonts w:ascii="Arial" w:hAnsi="Arial" w:cs="Arial"/>
                <w:bCs/>
                <w:sz w:val="16"/>
                <w:szCs w:val="16"/>
              </w:rPr>
            </w:pPr>
            <w:r w:rsidRPr="0040247E">
              <w:rPr>
                <w:rFonts w:ascii="Arial" w:hAnsi="Arial" w:cs="Arial"/>
                <w:bCs/>
                <w:color w:val="000000" w:themeColor="text1"/>
                <w:sz w:val="16"/>
                <w:szCs w:val="16"/>
              </w:rPr>
              <w:t>18 779</w:t>
            </w:r>
          </w:p>
        </w:tc>
        <w:tc>
          <w:tcPr>
            <w:tcW w:w="851" w:type="dxa"/>
            <w:vAlign w:val="center"/>
          </w:tcPr>
          <w:p w14:paraId="024B71B1" w14:textId="77777777" w:rsidR="00C1047B" w:rsidRPr="00694C17" w:rsidRDefault="00C1047B" w:rsidP="00C1047B">
            <w:pPr>
              <w:jc w:val="right"/>
              <w:rPr>
                <w:rFonts w:ascii="Arial" w:hAnsi="Arial" w:cs="Arial"/>
                <w:bCs/>
                <w:color w:val="000000" w:themeColor="text1"/>
                <w:sz w:val="16"/>
                <w:szCs w:val="16"/>
              </w:rPr>
            </w:pPr>
            <w:r w:rsidRPr="00694C17">
              <w:rPr>
                <w:rFonts w:ascii="Arial" w:hAnsi="Arial" w:cs="Arial"/>
                <w:bCs/>
                <w:sz w:val="16"/>
                <w:szCs w:val="16"/>
              </w:rPr>
              <w:t>8 457</w:t>
            </w:r>
          </w:p>
        </w:tc>
        <w:tc>
          <w:tcPr>
            <w:tcW w:w="890" w:type="dxa"/>
            <w:vAlign w:val="center"/>
          </w:tcPr>
          <w:p w14:paraId="23553937" w14:textId="54CEE043" w:rsidR="00C1047B" w:rsidRPr="003E2DA5" w:rsidRDefault="00C1047B" w:rsidP="00C1047B">
            <w:pPr>
              <w:jc w:val="right"/>
              <w:rPr>
                <w:rFonts w:ascii="Arial" w:hAnsi="Arial" w:cs="Arial"/>
                <w:sz w:val="16"/>
                <w:szCs w:val="16"/>
              </w:rPr>
            </w:pPr>
            <w:r>
              <w:rPr>
                <w:rFonts w:ascii="Arial" w:hAnsi="Arial" w:cs="Arial"/>
                <w:b/>
                <w:bCs/>
                <w:sz w:val="16"/>
                <w:szCs w:val="16"/>
              </w:rPr>
              <w:t>8 829</w:t>
            </w:r>
          </w:p>
        </w:tc>
      </w:tr>
      <w:tr w:rsidR="00C1047B" w:rsidRPr="003C38DA" w14:paraId="59C72D59" w14:textId="77777777" w:rsidTr="00C1047B">
        <w:trPr>
          <w:trHeight w:val="385"/>
        </w:trPr>
        <w:tc>
          <w:tcPr>
            <w:tcW w:w="959" w:type="dxa"/>
            <w:vAlign w:val="center"/>
          </w:tcPr>
          <w:p w14:paraId="42BA42EA" w14:textId="77777777" w:rsidR="00C1047B" w:rsidRPr="00D672D2" w:rsidRDefault="00C1047B" w:rsidP="00C1047B">
            <w:pPr>
              <w:spacing w:before="60" w:after="60"/>
              <w:jc w:val="center"/>
              <w:rPr>
                <w:rFonts w:ascii="Arial" w:hAnsi="Arial" w:cs="Arial"/>
                <w:sz w:val="16"/>
                <w:szCs w:val="22"/>
                <w:lang w:val="en-ZA"/>
              </w:rPr>
            </w:pPr>
            <w:r w:rsidRPr="00D672D2">
              <w:rPr>
                <w:rFonts w:ascii="Arial" w:hAnsi="Arial" w:cs="Arial"/>
                <w:sz w:val="16"/>
                <w:szCs w:val="22"/>
                <w:lang w:val="en-ZA"/>
              </w:rPr>
              <w:t>04.02</w:t>
            </w:r>
          </w:p>
        </w:tc>
        <w:tc>
          <w:tcPr>
            <w:tcW w:w="2398" w:type="dxa"/>
            <w:vAlign w:val="center"/>
          </w:tcPr>
          <w:p w14:paraId="7EA5D914" w14:textId="77777777" w:rsidR="00C1047B" w:rsidRPr="00D672D2" w:rsidRDefault="00C1047B" w:rsidP="00C1047B">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concentrated</w:t>
            </w:r>
          </w:p>
        </w:tc>
        <w:tc>
          <w:tcPr>
            <w:tcW w:w="851" w:type="dxa"/>
            <w:vAlign w:val="center"/>
          </w:tcPr>
          <w:p w14:paraId="3B85DECF"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120</w:t>
            </w:r>
          </w:p>
        </w:tc>
        <w:tc>
          <w:tcPr>
            <w:tcW w:w="850" w:type="dxa"/>
            <w:vAlign w:val="center"/>
          </w:tcPr>
          <w:p w14:paraId="19C17F7F"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65</w:t>
            </w:r>
          </w:p>
        </w:tc>
        <w:tc>
          <w:tcPr>
            <w:tcW w:w="851" w:type="dxa"/>
            <w:vAlign w:val="center"/>
          </w:tcPr>
          <w:p w14:paraId="2F44EBE0"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89</w:t>
            </w:r>
          </w:p>
        </w:tc>
        <w:tc>
          <w:tcPr>
            <w:tcW w:w="850" w:type="dxa"/>
            <w:vAlign w:val="center"/>
          </w:tcPr>
          <w:p w14:paraId="0219C7D2" w14:textId="77777777" w:rsidR="00C1047B" w:rsidRPr="00D672D2" w:rsidRDefault="00C1047B" w:rsidP="00C1047B">
            <w:pPr>
              <w:jc w:val="right"/>
              <w:rPr>
                <w:rFonts w:ascii="Arial" w:hAnsi="Arial" w:cs="Arial"/>
                <w:bCs/>
                <w:sz w:val="16"/>
                <w:szCs w:val="16"/>
                <w:lang w:val="en-ZA"/>
              </w:rPr>
            </w:pPr>
            <w:r w:rsidRPr="001E1A41">
              <w:rPr>
                <w:rFonts w:ascii="Arial" w:hAnsi="Arial" w:cs="Arial"/>
                <w:bCs/>
                <w:sz w:val="16"/>
                <w:szCs w:val="16"/>
              </w:rPr>
              <w:t>114</w:t>
            </w:r>
          </w:p>
        </w:tc>
        <w:tc>
          <w:tcPr>
            <w:tcW w:w="851" w:type="dxa"/>
            <w:vAlign w:val="center"/>
          </w:tcPr>
          <w:p w14:paraId="321375CB" w14:textId="77777777" w:rsidR="00C1047B" w:rsidRPr="001E1A41" w:rsidRDefault="00C1047B" w:rsidP="00C1047B">
            <w:pPr>
              <w:jc w:val="right"/>
              <w:rPr>
                <w:rFonts w:ascii="Arial" w:hAnsi="Arial" w:cs="Arial"/>
                <w:bCs/>
                <w:sz w:val="16"/>
                <w:szCs w:val="16"/>
              </w:rPr>
            </w:pPr>
            <w:r w:rsidRPr="008A7A5F">
              <w:rPr>
                <w:rFonts w:ascii="Arial" w:hAnsi="Arial" w:cs="Arial"/>
                <w:bCs/>
                <w:sz w:val="16"/>
                <w:szCs w:val="16"/>
              </w:rPr>
              <w:t>95</w:t>
            </w:r>
          </w:p>
        </w:tc>
        <w:tc>
          <w:tcPr>
            <w:tcW w:w="850" w:type="dxa"/>
            <w:vAlign w:val="center"/>
          </w:tcPr>
          <w:p w14:paraId="2F9AB08F" w14:textId="77777777" w:rsidR="00C1047B" w:rsidRPr="008A7A5F" w:rsidRDefault="00C1047B" w:rsidP="00C1047B">
            <w:pPr>
              <w:jc w:val="right"/>
              <w:rPr>
                <w:rFonts w:ascii="Arial" w:hAnsi="Arial" w:cs="Arial"/>
                <w:bCs/>
                <w:sz w:val="16"/>
                <w:szCs w:val="16"/>
              </w:rPr>
            </w:pPr>
            <w:r w:rsidRPr="0040247E">
              <w:rPr>
                <w:rFonts w:ascii="Arial" w:hAnsi="Arial" w:cs="Arial"/>
                <w:bCs/>
                <w:color w:val="000000" w:themeColor="text1"/>
                <w:sz w:val="16"/>
                <w:szCs w:val="16"/>
              </w:rPr>
              <w:t>144</w:t>
            </w:r>
          </w:p>
        </w:tc>
        <w:tc>
          <w:tcPr>
            <w:tcW w:w="851" w:type="dxa"/>
            <w:vAlign w:val="center"/>
          </w:tcPr>
          <w:p w14:paraId="5C743730" w14:textId="77777777" w:rsidR="00C1047B" w:rsidRPr="00694C17" w:rsidRDefault="00C1047B" w:rsidP="00C1047B">
            <w:pPr>
              <w:jc w:val="right"/>
              <w:rPr>
                <w:rFonts w:ascii="Arial" w:hAnsi="Arial" w:cs="Arial"/>
                <w:bCs/>
                <w:color w:val="000000" w:themeColor="text1"/>
                <w:sz w:val="16"/>
                <w:szCs w:val="16"/>
              </w:rPr>
            </w:pPr>
            <w:r w:rsidRPr="00694C17">
              <w:rPr>
                <w:rFonts w:ascii="Arial" w:hAnsi="Arial" w:cs="Arial"/>
                <w:bCs/>
                <w:sz w:val="16"/>
                <w:szCs w:val="16"/>
              </w:rPr>
              <w:t>135</w:t>
            </w:r>
          </w:p>
        </w:tc>
        <w:tc>
          <w:tcPr>
            <w:tcW w:w="890" w:type="dxa"/>
            <w:vAlign w:val="center"/>
          </w:tcPr>
          <w:p w14:paraId="71761316" w14:textId="4C5D6F9D" w:rsidR="00C1047B" w:rsidRPr="003E2DA5" w:rsidRDefault="00C1047B" w:rsidP="00C1047B">
            <w:pPr>
              <w:jc w:val="right"/>
              <w:rPr>
                <w:rFonts w:ascii="Arial" w:hAnsi="Arial" w:cs="Arial"/>
                <w:sz w:val="16"/>
                <w:szCs w:val="16"/>
              </w:rPr>
            </w:pPr>
            <w:r>
              <w:rPr>
                <w:rFonts w:ascii="Arial" w:hAnsi="Arial" w:cs="Arial"/>
                <w:b/>
                <w:bCs/>
                <w:sz w:val="16"/>
                <w:szCs w:val="16"/>
              </w:rPr>
              <w:t>163</w:t>
            </w:r>
          </w:p>
        </w:tc>
      </w:tr>
      <w:tr w:rsidR="00C1047B" w:rsidRPr="003C38DA" w14:paraId="7A638ED5" w14:textId="77777777" w:rsidTr="00C1047B">
        <w:trPr>
          <w:trHeight w:val="370"/>
        </w:trPr>
        <w:tc>
          <w:tcPr>
            <w:tcW w:w="959" w:type="dxa"/>
            <w:vAlign w:val="center"/>
          </w:tcPr>
          <w:p w14:paraId="4923A0FF" w14:textId="77777777" w:rsidR="00C1047B" w:rsidRPr="00D672D2" w:rsidRDefault="00C1047B" w:rsidP="00C1047B">
            <w:pPr>
              <w:spacing w:before="60" w:after="60"/>
              <w:jc w:val="center"/>
              <w:rPr>
                <w:rFonts w:ascii="Arial" w:hAnsi="Arial" w:cs="Arial"/>
                <w:sz w:val="16"/>
                <w:szCs w:val="22"/>
                <w:lang w:val="en-ZA"/>
              </w:rPr>
            </w:pPr>
            <w:r w:rsidRPr="00D672D2">
              <w:rPr>
                <w:rFonts w:ascii="Arial" w:hAnsi="Arial" w:cs="Arial"/>
                <w:sz w:val="16"/>
                <w:szCs w:val="22"/>
                <w:lang w:val="en-ZA"/>
              </w:rPr>
              <w:t>04.03</w:t>
            </w:r>
          </w:p>
        </w:tc>
        <w:tc>
          <w:tcPr>
            <w:tcW w:w="2398" w:type="dxa"/>
            <w:vAlign w:val="center"/>
          </w:tcPr>
          <w:p w14:paraId="76E44587" w14:textId="77777777" w:rsidR="00C1047B" w:rsidRPr="00D672D2" w:rsidRDefault="00C1047B" w:rsidP="00C1047B">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Buttermilk powder, yoghurt</w:t>
            </w:r>
          </w:p>
        </w:tc>
        <w:tc>
          <w:tcPr>
            <w:tcW w:w="851" w:type="dxa"/>
            <w:vAlign w:val="center"/>
          </w:tcPr>
          <w:p w14:paraId="2E4C45A7"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243</w:t>
            </w:r>
          </w:p>
        </w:tc>
        <w:tc>
          <w:tcPr>
            <w:tcW w:w="850" w:type="dxa"/>
            <w:vAlign w:val="center"/>
          </w:tcPr>
          <w:p w14:paraId="3F18EA04"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180</w:t>
            </w:r>
          </w:p>
        </w:tc>
        <w:tc>
          <w:tcPr>
            <w:tcW w:w="851" w:type="dxa"/>
            <w:vAlign w:val="center"/>
          </w:tcPr>
          <w:p w14:paraId="39D666D5"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237</w:t>
            </w:r>
          </w:p>
        </w:tc>
        <w:tc>
          <w:tcPr>
            <w:tcW w:w="850" w:type="dxa"/>
            <w:vAlign w:val="center"/>
          </w:tcPr>
          <w:p w14:paraId="7133C8E0" w14:textId="77777777" w:rsidR="00C1047B" w:rsidRPr="00D672D2" w:rsidRDefault="00C1047B" w:rsidP="00C1047B">
            <w:pPr>
              <w:jc w:val="right"/>
              <w:rPr>
                <w:rFonts w:ascii="Arial" w:hAnsi="Arial" w:cs="Arial"/>
                <w:bCs/>
                <w:sz w:val="16"/>
                <w:szCs w:val="16"/>
                <w:lang w:val="en-ZA"/>
              </w:rPr>
            </w:pPr>
            <w:r w:rsidRPr="001E1A41">
              <w:rPr>
                <w:rFonts w:ascii="Arial" w:hAnsi="Arial" w:cs="Arial"/>
                <w:bCs/>
                <w:sz w:val="16"/>
                <w:szCs w:val="16"/>
              </w:rPr>
              <w:t>301</w:t>
            </w:r>
          </w:p>
        </w:tc>
        <w:tc>
          <w:tcPr>
            <w:tcW w:w="851" w:type="dxa"/>
            <w:vAlign w:val="center"/>
          </w:tcPr>
          <w:p w14:paraId="6AAE2EDC" w14:textId="77777777" w:rsidR="00C1047B" w:rsidRPr="001E1A41" w:rsidRDefault="00C1047B" w:rsidP="00C1047B">
            <w:pPr>
              <w:jc w:val="right"/>
              <w:rPr>
                <w:rFonts w:ascii="Arial" w:hAnsi="Arial" w:cs="Arial"/>
                <w:bCs/>
                <w:sz w:val="16"/>
                <w:szCs w:val="16"/>
              </w:rPr>
            </w:pPr>
            <w:r w:rsidRPr="008A7A5F">
              <w:rPr>
                <w:rFonts w:ascii="Arial" w:hAnsi="Arial" w:cs="Arial"/>
                <w:bCs/>
                <w:sz w:val="16"/>
                <w:szCs w:val="16"/>
              </w:rPr>
              <w:t>288</w:t>
            </w:r>
          </w:p>
        </w:tc>
        <w:tc>
          <w:tcPr>
            <w:tcW w:w="850" w:type="dxa"/>
            <w:vAlign w:val="center"/>
          </w:tcPr>
          <w:p w14:paraId="3748A6EF" w14:textId="77777777" w:rsidR="00C1047B" w:rsidRPr="008A7A5F" w:rsidRDefault="00C1047B" w:rsidP="00C1047B">
            <w:pPr>
              <w:jc w:val="right"/>
              <w:rPr>
                <w:rFonts w:ascii="Arial" w:hAnsi="Arial" w:cs="Arial"/>
                <w:bCs/>
                <w:sz w:val="16"/>
                <w:szCs w:val="16"/>
              </w:rPr>
            </w:pPr>
            <w:r w:rsidRPr="0040247E">
              <w:rPr>
                <w:rFonts w:ascii="Arial" w:hAnsi="Arial" w:cs="Arial"/>
                <w:bCs/>
                <w:color w:val="000000" w:themeColor="text1"/>
                <w:sz w:val="16"/>
                <w:szCs w:val="16"/>
              </w:rPr>
              <w:t>356</w:t>
            </w:r>
          </w:p>
        </w:tc>
        <w:tc>
          <w:tcPr>
            <w:tcW w:w="851" w:type="dxa"/>
            <w:vAlign w:val="center"/>
          </w:tcPr>
          <w:p w14:paraId="7938DFB5" w14:textId="77777777" w:rsidR="00C1047B" w:rsidRPr="00694C17" w:rsidRDefault="00C1047B" w:rsidP="00C1047B">
            <w:pPr>
              <w:jc w:val="right"/>
              <w:rPr>
                <w:rFonts w:ascii="Arial" w:hAnsi="Arial" w:cs="Arial"/>
                <w:bCs/>
                <w:color w:val="000000" w:themeColor="text1"/>
                <w:sz w:val="16"/>
                <w:szCs w:val="16"/>
              </w:rPr>
            </w:pPr>
            <w:r w:rsidRPr="00694C17">
              <w:rPr>
                <w:rFonts w:ascii="Arial" w:hAnsi="Arial" w:cs="Arial"/>
                <w:bCs/>
                <w:sz w:val="16"/>
                <w:szCs w:val="16"/>
              </w:rPr>
              <w:t>404</w:t>
            </w:r>
          </w:p>
        </w:tc>
        <w:tc>
          <w:tcPr>
            <w:tcW w:w="890" w:type="dxa"/>
            <w:vAlign w:val="center"/>
          </w:tcPr>
          <w:p w14:paraId="15EB2E80" w14:textId="1D875A79" w:rsidR="00C1047B" w:rsidRPr="003E2DA5" w:rsidRDefault="00C1047B" w:rsidP="00C1047B">
            <w:pPr>
              <w:jc w:val="right"/>
              <w:rPr>
                <w:rFonts w:ascii="Arial" w:hAnsi="Arial" w:cs="Arial"/>
                <w:sz w:val="16"/>
                <w:szCs w:val="16"/>
              </w:rPr>
            </w:pPr>
            <w:r>
              <w:rPr>
                <w:rFonts w:ascii="Arial" w:hAnsi="Arial" w:cs="Arial"/>
                <w:b/>
                <w:bCs/>
                <w:sz w:val="16"/>
                <w:szCs w:val="16"/>
              </w:rPr>
              <w:t>394</w:t>
            </w:r>
          </w:p>
        </w:tc>
      </w:tr>
      <w:tr w:rsidR="00C1047B" w:rsidRPr="003C38DA" w14:paraId="5BFC17CD" w14:textId="77777777" w:rsidTr="00C1047B">
        <w:trPr>
          <w:trHeight w:val="385"/>
        </w:trPr>
        <w:tc>
          <w:tcPr>
            <w:tcW w:w="959" w:type="dxa"/>
            <w:vAlign w:val="center"/>
          </w:tcPr>
          <w:p w14:paraId="586B7345" w14:textId="77777777" w:rsidR="00C1047B" w:rsidRPr="00D672D2" w:rsidRDefault="00C1047B" w:rsidP="00C1047B">
            <w:pPr>
              <w:spacing w:before="60" w:after="60"/>
              <w:jc w:val="center"/>
              <w:rPr>
                <w:rFonts w:ascii="Arial" w:hAnsi="Arial" w:cs="Arial"/>
                <w:sz w:val="16"/>
                <w:szCs w:val="22"/>
                <w:lang w:val="en-ZA"/>
              </w:rPr>
            </w:pPr>
            <w:r w:rsidRPr="00D672D2">
              <w:rPr>
                <w:rFonts w:ascii="Arial" w:hAnsi="Arial" w:cs="Arial"/>
                <w:sz w:val="16"/>
                <w:szCs w:val="22"/>
                <w:lang w:val="en-ZA"/>
              </w:rPr>
              <w:t>04.04</w:t>
            </w:r>
          </w:p>
        </w:tc>
        <w:tc>
          <w:tcPr>
            <w:tcW w:w="2398" w:type="dxa"/>
            <w:vAlign w:val="center"/>
          </w:tcPr>
          <w:p w14:paraId="2D31FB81" w14:textId="77777777" w:rsidR="00C1047B" w:rsidRPr="00D672D2" w:rsidRDefault="00C1047B" w:rsidP="00C1047B">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D672D2">
              <w:rPr>
                <w:rFonts w:ascii="Arial" w:hAnsi="Arial" w:cs="Arial"/>
                <w:color w:val="000000" w:themeColor="text1"/>
                <w:sz w:val="16"/>
                <w:szCs w:val="22"/>
                <w:lang w:val="en-ZA"/>
              </w:rPr>
              <w:t xml:space="preserve"> etc</w:t>
            </w:r>
          </w:p>
        </w:tc>
        <w:tc>
          <w:tcPr>
            <w:tcW w:w="851" w:type="dxa"/>
            <w:vAlign w:val="center"/>
          </w:tcPr>
          <w:p w14:paraId="718A4ABE"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117</w:t>
            </w:r>
          </w:p>
        </w:tc>
        <w:tc>
          <w:tcPr>
            <w:tcW w:w="850" w:type="dxa"/>
            <w:vAlign w:val="center"/>
          </w:tcPr>
          <w:p w14:paraId="616254C8"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141</w:t>
            </w:r>
          </w:p>
        </w:tc>
        <w:tc>
          <w:tcPr>
            <w:tcW w:w="851" w:type="dxa"/>
            <w:vAlign w:val="center"/>
          </w:tcPr>
          <w:p w14:paraId="145B5CF1"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120</w:t>
            </w:r>
          </w:p>
        </w:tc>
        <w:tc>
          <w:tcPr>
            <w:tcW w:w="850" w:type="dxa"/>
            <w:vAlign w:val="center"/>
          </w:tcPr>
          <w:p w14:paraId="10094CB1" w14:textId="77777777" w:rsidR="00C1047B" w:rsidRPr="00D672D2" w:rsidRDefault="00C1047B" w:rsidP="00C1047B">
            <w:pPr>
              <w:jc w:val="right"/>
              <w:rPr>
                <w:rFonts w:ascii="Arial" w:hAnsi="Arial" w:cs="Arial"/>
                <w:bCs/>
                <w:sz w:val="16"/>
                <w:szCs w:val="16"/>
                <w:lang w:val="en-ZA"/>
              </w:rPr>
            </w:pPr>
            <w:r w:rsidRPr="001E1A41">
              <w:rPr>
                <w:rFonts w:ascii="Arial" w:hAnsi="Arial" w:cs="Arial"/>
                <w:bCs/>
                <w:sz w:val="16"/>
                <w:szCs w:val="16"/>
              </w:rPr>
              <w:t>118</w:t>
            </w:r>
          </w:p>
        </w:tc>
        <w:tc>
          <w:tcPr>
            <w:tcW w:w="851" w:type="dxa"/>
            <w:vAlign w:val="center"/>
          </w:tcPr>
          <w:p w14:paraId="4FCFCC2F" w14:textId="77777777" w:rsidR="00C1047B" w:rsidRPr="001E1A41" w:rsidRDefault="00C1047B" w:rsidP="00C1047B">
            <w:pPr>
              <w:jc w:val="right"/>
              <w:rPr>
                <w:rFonts w:ascii="Arial" w:hAnsi="Arial" w:cs="Arial"/>
                <w:bCs/>
                <w:sz w:val="16"/>
                <w:szCs w:val="16"/>
              </w:rPr>
            </w:pPr>
            <w:r w:rsidRPr="008A7A5F">
              <w:rPr>
                <w:rFonts w:ascii="Arial" w:hAnsi="Arial" w:cs="Arial"/>
                <w:bCs/>
                <w:sz w:val="16"/>
                <w:szCs w:val="16"/>
              </w:rPr>
              <w:t>90</w:t>
            </w:r>
          </w:p>
        </w:tc>
        <w:tc>
          <w:tcPr>
            <w:tcW w:w="850" w:type="dxa"/>
            <w:vAlign w:val="center"/>
          </w:tcPr>
          <w:p w14:paraId="71D91584" w14:textId="77777777" w:rsidR="00C1047B" w:rsidRPr="008A7A5F" w:rsidRDefault="00C1047B" w:rsidP="00C1047B">
            <w:pPr>
              <w:jc w:val="right"/>
              <w:rPr>
                <w:rFonts w:ascii="Arial" w:hAnsi="Arial" w:cs="Arial"/>
                <w:bCs/>
                <w:sz w:val="16"/>
                <w:szCs w:val="16"/>
              </w:rPr>
            </w:pPr>
            <w:r w:rsidRPr="0040247E">
              <w:rPr>
                <w:rFonts w:ascii="Arial" w:hAnsi="Arial" w:cs="Arial"/>
                <w:bCs/>
                <w:color w:val="000000" w:themeColor="text1"/>
                <w:sz w:val="16"/>
                <w:szCs w:val="16"/>
              </w:rPr>
              <w:t>97</w:t>
            </w:r>
          </w:p>
        </w:tc>
        <w:tc>
          <w:tcPr>
            <w:tcW w:w="851" w:type="dxa"/>
            <w:vAlign w:val="center"/>
          </w:tcPr>
          <w:p w14:paraId="301B5F1E" w14:textId="77777777" w:rsidR="00C1047B" w:rsidRPr="00694C17" w:rsidRDefault="00C1047B" w:rsidP="00C1047B">
            <w:pPr>
              <w:jc w:val="right"/>
              <w:rPr>
                <w:rFonts w:ascii="Arial" w:hAnsi="Arial" w:cs="Arial"/>
                <w:bCs/>
                <w:color w:val="000000" w:themeColor="text1"/>
                <w:sz w:val="16"/>
                <w:szCs w:val="16"/>
              </w:rPr>
            </w:pPr>
            <w:r w:rsidRPr="00694C17">
              <w:rPr>
                <w:rFonts w:ascii="Arial" w:hAnsi="Arial" w:cs="Arial"/>
                <w:bCs/>
                <w:sz w:val="16"/>
                <w:szCs w:val="16"/>
              </w:rPr>
              <w:t>152</w:t>
            </w:r>
          </w:p>
        </w:tc>
        <w:tc>
          <w:tcPr>
            <w:tcW w:w="890" w:type="dxa"/>
            <w:vAlign w:val="center"/>
          </w:tcPr>
          <w:p w14:paraId="251CC69C" w14:textId="4F46F539" w:rsidR="00C1047B" w:rsidRPr="003E2DA5" w:rsidRDefault="00C1047B" w:rsidP="00C1047B">
            <w:pPr>
              <w:jc w:val="right"/>
              <w:rPr>
                <w:rFonts w:ascii="Arial" w:hAnsi="Arial" w:cs="Arial"/>
                <w:sz w:val="16"/>
                <w:szCs w:val="16"/>
              </w:rPr>
            </w:pPr>
            <w:r>
              <w:rPr>
                <w:rFonts w:ascii="Arial" w:hAnsi="Arial" w:cs="Arial"/>
                <w:b/>
                <w:bCs/>
                <w:sz w:val="16"/>
                <w:szCs w:val="16"/>
              </w:rPr>
              <w:t>275</w:t>
            </w:r>
          </w:p>
        </w:tc>
      </w:tr>
      <w:tr w:rsidR="00C1047B" w:rsidRPr="003C38DA" w14:paraId="2964D183" w14:textId="77777777" w:rsidTr="00C1047B">
        <w:trPr>
          <w:trHeight w:val="385"/>
        </w:trPr>
        <w:tc>
          <w:tcPr>
            <w:tcW w:w="959" w:type="dxa"/>
            <w:vAlign w:val="center"/>
          </w:tcPr>
          <w:p w14:paraId="7129F819" w14:textId="77777777" w:rsidR="00C1047B" w:rsidRPr="00D672D2" w:rsidRDefault="00C1047B" w:rsidP="00C1047B">
            <w:pPr>
              <w:spacing w:before="60" w:after="60"/>
              <w:jc w:val="center"/>
              <w:rPr>
                <w:rFonts w:ascii="Arial" w:hAnsi="Arial" w:cs="Arial"/>
                <w:sz w:val="16"/>
                <w:szCs w:val="22"/>
                <w:lang w:val="en-ZA"/>
              </w:rPr>
            </w:pPr>
            <w:r w:rsidRPr="00D672D2">
              <w:rPr>
                <w:rFonts w:ascii="Arial" w:hAnsi="Arial" w:cs="Arial"/>
                <w:sz w:val="16"/>
                <w:szCs w:val="22"/>
                <w:lang w:val="en-ZA"/>
              </w:rPr>
              <w:t>04.05</w:t>
            </w:r>
          </w:p>
        </w:tc>
        <w:tc>
          <w:tcPr>
            <w:tcW w:w="2398" w:type="dxa"/>
            <w:vAlign w:val="center"/>
          </w:tcPr>
          <w:p w14:paraId="721FD51C" w14:textId="77777777" w:rsidR="00C1047B" w:rsidRPr="00D672D2" w:rsidRDefault="00C1047B" w:rsidP="00C1047B">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 butter spreads and butter oil</w:t>
            </w:r>
          </w:p>
        </w:tc>
        <w:tc>
          <w:tcPr>
            <w:tcW w:w="851" w:type="dxa"/>
            <w:vAlign w:val="center"/>
          </w:tcPr>
          <w:p w14:paraId="4A3F8117"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413</w:t>
            </w:r>
          </w:p>
        </w:tc>
        <w:tc>
          <w:tcPr>
            <w:tcW w:w="850" w:type="dxa"/>
            <w:vAlign w:val="center"/>
          </w:tcPr>
          <w:p w14:paraId="01483B2E"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212</w:t>
            </w:r>
          </w:p>
        </w:tc>
        <w:tc>
          <w:tcPr>
            <w:tcW w:w="851" w:type="dxa"/>
            <w:vAlign w:val="center"/>
          </w:tcPr>
          <w:p w14:paraId="4B1315CC"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140</w:t>
            </w:r>
          </w:p>
        </w:tc>
        <w:tc>
          <w:tcPr>
            <w:tcW w:w="850" w:type="dxa"/>
            <w:vAlign w:val="center"/>
          </w:tcPr>
          <w:p w14:paraId="363814E5" w14:textId="77777777" w:rsidR="00C1047B" w:rsidRPr="00D672D2" w:rsidRDefault="00C1047B" w:rsidP="00C1047B">
            <w:pPr>
              <w:jc w:val="right"/>
              <w:rPr>
                <w:rFonts w:ascii="Arial" w:hAnsi="Arial" w:cs="Arial"/>
                <w:bCs/>
                <w:sz w:val="16"/>
                <w:szCs w:val="16"/>
                <w:lang w:val="en-ZA"/>
              </w:rPr>
            </w:pPr>
            <w:r w:rsidRPr="001E1A41">
              <w:rPr>
                <w:rFonts w:ascii="Arial" w:hAnsi="Arial" w:cs="Arial"/>
                <w:bCs/>
                <w:sz w:val="16"/>
                <w:szCs w:val="16"/>
              </w:rPr>
              <w:t>347</w:t>
            </w:r>
          </w:p>
        </w:tc>
        <w:tc>
          <w:tcPr>
            <w:tcW w:w="851" w:type="dxa"/>
            <w:vAlign w:val="center"/>
          </w:tcPr>
          <w:p w14:paraId="208655B5" w14:textId="77777777" w:rsidR="00C1047B" w:rsidRPr="001E1A41" w:rsidRDefault="00C1047B" w:rsidP="00C1047B">
            <w:pPr>
              <w:jc w:val="right"/>
              <w:rPr>
                <w:rFonts w:ascii="Arial" w:hAnsi="Arial" w:cs="Arial"/>
                <w:bCs/>
                <w:sz w:val="16"/>
                <w:szCs w:val="16"/>
              </w:rPr>
            </w:pPr>
            <w:r w:rsidRPr="008A7A5F">
              <w:rPr>
                <w:rFonts w:ascii="Arial" w:hAnsi="Arial" w:cs="Arial"/>
                <w:bCs/>
                <w:sz w:val="16"/>
                <w:szCs w:val="16"/>
              </w:rPr>
              <w:t>362</w:t>
            </w:r>
          </w:p>
        </w:tc>
        <w:tc>
          <w:tcPr>
            <w:tcW w:w="850" w:type="dxa"/>
            <w:vAlign w:val="center"/>
          </w:tcPr>
          <w:p w14:paraId="5C92C34A" w14:textId="77777777" w:rsidR="00C1047B" w:rsidRPr="008A7A5F" w:rsidRDefault="00C1047B" w:rsidP="00C1047B">
            <w:pPr>
              <w:jc w:val="right"/>
              <w:rPr>
                <w:rFonts w:ascii="Arial" w:hAnsi="Arial" w:cs="Arial"/>
                <w:bCs/>
                <w:sz w:val="16"/>
                <w:szCs w:val="16"/>
              </w:rPr>
            </w:pPr>
            <w:r w:rsidRPr="0040247E">
              <w:rPr>
                <w:rFonts w:ascii="Arial" w:hAnsi="Arial" w:cs="Arial"/>
                <w:bCs/>
                <w:color w:val="000000" w:themeColor="text1"/>
                <w:sz w:val="16"/>
                <w:szCs w:val="16"/>
              </w:rPr>
              <w:t>361</w:t>
            </w:r>
          </w:p>
        </w:tc>
        <w:tc>
          <w:tcPr>
            <w:tcW w:w="851" w:type="dxa"/>
            <w:vAlign w:val="center"/>
          </w:tcPr>
          <w:p w14:paraId="055AD31D" w14:textId="77777777" w:rsidR="00C1047B" w:rsidRPr="00694C17" w:rsidRDefault="00C1047B" w:rsidP="00C1047B">
            <w:pPr>
              <w:jc w:val="right"/>
              <w:rPr>
                <w:rFonts w:ascii="Arial" w:hAnsi="Arial" w:cs="Arial"/>
                <w:bCs/>
                <w:color w:val="000000" w:themeColor="text1"/>
                <w:sz w:val="16"/>
                <w:szCs w:val="16"/>
              </w:rPr>
            </w:pPr>
            <w:r w:rsidRPr="00694C17">
              <w:rPr>
                <w:rFonts w:ascii="Arial" w:hAnsi="Arial" w:cs="Arial"/>
                <w:bCs/>
                <w:sz w:val="16"/>
                <w:szCs w:val="16"/>
              </w:rPr>
              <w:t>613</w:t>
            </w:r>
          </w:p>
        </w:tc>
        <w:tc>
          <w:tcPr>
            <w:tcW w:w="890" w:type="dxa"/>
            <w:vAlign w:val="center"/>
          </w:tcPr>
          <w:p w14:paraId="0861C23A" w14:textId="0D05AA23" w:rsidR="00C1047B" w:rsidRPr="003E2DA5" w:rsidRDefault="00C1047B" w:rsidP="00C1047B">
            <w:pPr>
              <w:jc w:val="right"/>
              <w:rPr>
                <w:rFonts w:ascii="Arial" w:hAnsi="Arial" w:cs="Arial"/>
                <w:sz w:val="16"/>
                <w:szCs w:val="16"/>
              </w:rPr>
            </w:pPr>
            <w:r>
              <w:rPr>
                <w:rFonts w:ascii="Arial" w:hAnsi="Arial" w:cs="Arial"/>
                <w:b/>
                <w:bCs/>
                <w:sz w:val="16"/>
                <w:szCs w:val="16"/>
              </w:rPr>
              <w:t>291</w:t>
            </w:r>
          </w:p>
        </w:tc>
      </w:tr>
      <w:tr w:rsidR="00C1047B" w:rsidRPr="003C38DA" w14:paraId="1069DC62" w14:textId="77777777" w:rsidTr="00C1047B">
        <w:trPr>
          <w:trHeight w:val="370"/>
        </w:trPr>
        <w:tc>
          <w:tcPr>
            <w:tcW w:w="959" w:type="dxa"/>
            <w:vAlign w:val="center"/>
          </w:tcPr>
          <w:p w14:paraId="1BC64909" w14:textId="77777777" w:rsidR="00C1047B" w:rsidRPr="00D672D2" w:rsidRDefault="00C1047B" w:rsidP="00C1047B">
            <w:pPr>
              <w:spacing w:before="60" w:after="60"/>
              <w:jc w:val="center"/>
              <w:rPr>
                <w:rFonts w:ascii="Arial" w:hAnsi="Arial" w:cs="Arial"/>
                <w:sz w:val="16"/>
                <w:szCs w:val="22"/>
                <w:lang w:val="en-ZA"/>
              </w:rPr>
            </w:pPr>
            <w:r w:rsidRPr="00D672D2">
              <w:rPr>
                <w:rFonts w:ascii="Arial" w:hAnsi="Arial" w:cs="Arial"/>
                <w:sz w:val="16"/>
                <w:szCs w:val="22"/>
                <w:lang w:val="en-ZA"/>
              </w:rPr>
              <w:t>04.06</w:t>
            </w:r>
          </w:p>
        </w:tc>
        <w:tc>
          <w:tcPr>
            <w:tcW w:w="2398" w:type="dxa"/>
            <w:vAlign w:val="center"/>
          </w:tcPr>
          <w:p w14:paraId="20ECABD3" w14:textId="77777777" w:rsidR="00C1047B" w:rsidRPr="00D672D2" w:rsidRDefault="00C1047B" w:rsidP="00C1047B">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Cheese and curd</w:t>
            </w:r>
          </w:p>
        </w:tc>
        <w:tc>
          <w:tcPr>
            <w:tcW w:w="851" w:type="dxa"/>
            <w:vAlign w:val="center"/>
          </w:tcPr>
          <w:p w14:paraId="3288710E"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419</w:t>
            </w:r>
          </w:p>
        </w:tc>
        <w:tc>
          <w:tcPr>
            <w:tcW w:w="850" w:type="dxa"/>
            <w:vAlign w:val="center"/>
          </w:tcPr>
          <w:p w14:paraId="3765F0CA"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269</w:t>
            </w:r>
          </w:p>
        </w:tc>
        <w:tc>
          <w:tcPr>
            <w:tcW w:w="851" w:type="dxa"/>
            <w:vAlign w:val="center"/>
          </w:tcPr>
          <w:p w14:paraId="5CD352E4" w14:textId="77777777" w:rsidR="00C1047B" w:rsidRPr="00D672D2" w:rsidRDefault="00C1047B" w:rsidP="00C1047B">
            <w:pPr>
              <w:jc w:val="right"/>
              <w:rPr>
                <w:rFonts w:ascii="Arial" w:hAnsi="Arial" w:cs="Arial"/>
                <w:bCs/>
                <w:sz w:val="16"/>
                <w:szCs w:val="16"/>
                <w:lang w:val="en-ZA"/>
              </w:rPr>
            </w:pPr>
            <w:r w:rsidRPr="00D672D2">
              <w:rPr>
                <w:rFonts w:ascii="Arial" w:hAnsi="Arial" w:cs="Arial"/>
                <w:bCs/>
                <w:sz w:val="16"/>
                <w:szCs w:val="16"/>
                <w:lang w:val="en-ZA"/>
              </w:rPr>
              <w:t>312</w:t>
            </w:r>
          </w:p>
        </w:tc>
        <w:tc>
          <w:tcPr>
            <w:tcW w:w="850" w:type="dxa"/>
            <w:vAlign w:val="center"/>
          </w:tcPr>
          <w:p w14:paraId="321FE90B" w14:textId="77777777" w:rsidR="00C1047B" w:rsidRPr="00D672D2" w:rsidRDefault="00C1047B" w:rsidP="00C1047B">
            <w:pPr>
              <w:jc w:val="right"/>
              <w:rPr>
                <w:rFonts w:ascii="Arial" w:hAnsi="Arial" w:cs="Arial"/>
                <w:bCs/>
                <w:sz w:val="16"/>
                <w:szCs w:val="16"/>
                <w:lang w:val="en-ZA"/>
              </w:rPr>
            </w:pPr>
            <w:r w:rsidRPr="001E1A41">
              <w:rPr>
                <w:rFonts w:ascii="Arial" w:hAnsi="Arial" w:cs="Arial"/>
                <w:bCs/>
                <w:sz w:val="16"/>
                <w:szCs w:val="16"/>
              </w:rPr>
              <w:t>409</w:t>
            </w:r>
          </w:p>
        </w:tc>
        <w:tc>
          <w:tcPr>
            <w:tcW w:w="851" w:type="dxa"/>
            <w:vAlign w:val="center"/>
          </w:tcPr>
          <w:p w14:paraId="0D3C1A46" w14:textId="77777777" w:rsidR="00C1047B" w:rsidRPr="001E1A41" w:rsidRDefault="00C1047B" w:rsidP="00C1047B">
            <w:pPr>
              <w:jc w:val="right"/>
              <w:rPr>
                <w:rFonts w:ascii="Arial" w:hAnsi="Arial" w:cs="Arial"/>
                <w:bCs/>
                <w:sz w:val="16"/>
                <w:szCs w:val="16"/>
              </w:rPr>
            </w:pPr>
            <w:r w:rsidRPr="008A7A5F">
              <w:rPr>
                <w:rFonts w:ascii="Arial" w:hAnsi="Arial" w:cs="Arial"/>
                <w:bCs/>
                <w:sz w:val="16"/>
                <w:szCs w:val="16"/>
              </w:rPr>
              <w:t>426</w:t>
            </w:r>
          </w:p>
        </w:tc>
        <w:tc>
          <w:tcPr>
            <w:tcW w:w="850" w:type="dxa"/>
            <w:vAlign w:val="center"/>
          </w:tcPr>
          <w:p w14:paraId="55C8A9A6" w14:textId="77777777" w:rsidR="00C1047B" w:rsidRPr="008A7A5F" w:rsidRDefault="00C1047B" w:rsidP="00C1047B">
            <w:pPr>
              <w:jc w:val="right"/>
              <w:rPr>
                <w:rFonts w:ascii="Arial" w:hAnsi="Arial" w:cs="Arial"/>
                <w:bCs/>
                <w:sz w:val="16"/>
                <w:szCs w:val="16"/>
              </w:rPr>
            </w:pPr>
            <w:r w:rsidRPr="0040247E">
              <w:rPr>
                <w:rFonts w:ascii="Arial" w:hAnsi="Arial" w:cs="Arial"/>
                <w:bCs/>
                <w:color w:val="000000" w:themeColor="text1"/>
                <w:sz w:val="16"/>
                <w:szCs w:val="16"/>
              </w:rPr>
              <w:t>395</w:t>
            </w:r>
          </w:p>
        </w:tc>
        <w:tc>
          <w:tcPr>
            <w:tcW w:w="851" w:type="dxa"/>
            <w:vAlign w:val="center"/>
          </w:tcPr>
          <w:p w14:paraId="0E212451" w14:textId="77777777" w:rsidR="00C1047B" w:rsidRPr="00694C17" w:rsidRDefault="00C1047B" w:rsidP="00C1047B">
            <w:pPr>
              <w:jc w:val="right"/>
              <w:rPr>
                <w:rFonts w:ascii="Arial" w:hAnsi="Arial" w:cs="Arial"/>
                <w:bCs/>
                <w:color w:val="000000" w:themeColor="text1"/>
                <w:sz w:val="16"/>
                <w:szCs w:val="16"/>
              </w:rPr>
            </w:pPr>
            <w:r w:rsidRPr="00694C17">
              <w:rPr>
                <w:rFonts w:ascii="Arial" w:hAnsi="Arial" w:cs="Arial"/>
                <w:bCs/>
                <w:sz w:val="16"/>
                <w:szCs w:val="16"/>
              </w:rPr>
              <w:t>367</w:t>
            </w:r>
          </w:p>
        </w:tc>
        <w:tc>
          <w:tcPr>
            <w:tcW w:w="890" w:type="dxa"/>
            <w:vAlign w:val="center"/>
          </w:tcPr>
          <w:p w14:paraId="287AF731" w14:textId="57C195C0" w:rsidR="00C1047B" w:rsidRPr="003E2DA5" w:rsidRDefault="00C1047B" w:rsidP="00C1047B">
            <w:pPr>
              <w:jc w:val="right"/>
              <w:rPr>
                <w:rFonts w:ascii="Arial" w:hAnsi="Arial" w:cs="Arial"/>
                <w:sz w:val="16"/>
                <w:szCs w:val="16"/>
              </w:rPr>
            </w:pPr>
            <w:r>
              <w:rPr>
                <w:rFonts w:ascii="Arial" w:hAnsi="Arial" w:cs="Arial"/>
                <w:b/>
                <w:bCs/>
                <w:sz w:val="16"/>
                <w:szCs w:val="16"/>
              </w:rPr>
              <w:t>311</w:t>
            </w:r>
          </w:p>
        </w:tc>
      </w:tr>
      <w:tr w:rsidR="003E2DA5" w:rsidRPr="003C38DA" w14:paraId="268E93C5" w14:textId="77777777" w:rsidTr="00A04B9F">
        <w:trPr>
          <w:trHeight w:val="483"/>
        </w:trPr>
        <w:tc>
          <w:tcPr>
            <w:tcW w:w="3357" w:type="dxa"/>
            <w:gridSpan w:val="2"/>
            <w:tcBorders>
              <w:bottom w:val="single" w:sz="4" w:space="0" w:color="auto"/>
            </w:tcBorders>
            <w:vAlign w:val="center"/>
          </w:tcPr>
          <w:p w14:paraId="48385D50" w14:textId="77777777" w:rsidR="003E2DA5" w:rsidRPr="00D672D2" w:rsidRDefault="003E2DA5" w:rsidP="003E2DA5">
            <w:pPr>
              <w:spacing w:before="60" w:after="60"/>
              <w:jc w:val="center"/>
              <w:rPr>
                <w:rFonts w:ascii="Arial" w:hAnsi="Arial" w:cs="Arial"/>
                <w:b/>
                <w:sz w:val="18"/>
                <w:szCs w:val="22"/>
                <w:lang w:val="en-ZA"/>
              </w:rPr>
            </w:pPr>
            <w:r w:rsidRPr="00D672D2">
              <w:rPr>
                <w:rFonts w:ascii="Arial" w:hAnsi="Arial" w:cs="Arial"/>
                <w:b/>
                <w:sz w:val="18"/>
                <w:szCs w:val="22"/>
                <w:lang w:val="en-ZA"/>
              </w:rPr>
              <w:t>TOTAL</w:t>
            </w:r>
          </w:p>
        </w:tc>
        <w:tc>
          <w:tcPr>
            <w:tcW w:w="851" w:type="dxa"/>
            <w:tcBorders>
              <w:bottom w:val="single" w:sz="4" w:space="0" w:color="auto"/>
            </w:tcBorders>
            <w:vAlign w:val="center"/>
          </w:tcPr>
          <w:p w14:paraId="3560AB5E" w14:textId="77777777" w:rsidR="003E2DA5" w:rsidRPr="00D672D2" w:rsidRDefault="003E2DA5" w:rsidP="003E2DA5">
            <w:pPr>
              <w:spacing w:before="60" w:after="60"/>
              <w:jc w:val="right"/>
              <w:rPr>
                <w:rFonts w:ascii="Arial" w:hAnsi="Arial" w:cs="Arial"/>
                <w:b/>
                <w:bCs/>
                <w:sz w:val="18"/>
                <w:szCs w:val="22"/>
                <w:lang w:val="en-ZA"/>
              </w:rPr>
            </w:pPr>
            <w:r>
              <w:rPr>
                <w:rFonts w:ascii="Arial" w:hAnsi="Arial" w:cs="Arial"/>
                <w:b/>
                <w:bCs/>
                <w:sz w:val="18"/>
                <w:szCs w:val="22"/>
                <w:lang w:val="en-ZA"/>
              </w:rPr>
              <w:t>240</w:t>
            </w:r>
          </w:p>
        </w:tc>
        <w:tc>
          <w:tcPr>
            <w:tcW w:w="850" w:type="dxa"/>
            <w:tcBorders>
              <w:bottom w:val="single" w:sz="4" w:space="0" w:color="auto"/>
            </w:tcBorders>
            <w:vAlign w:val="center"/>
          </w:tcPr>
          <w:p w14:paraId="589AFECD" w14:textId="77777777" w:rsidR="003E2DA5" w:rsidRPr="00D672D2" w:rsidRDefault="003E2DA5" w:rsidP="003E2DA5">
            <w:pPr>
              <w:spacing w:before="60" w:after="60"/>
              <w:jc w:val="right"/>
              <w:rPr>
                <w:rFonts w:ascii="Arial" w:hAnsi="Arial" w:cs="Arial"/>
                <w:b/>
                <w:bCs/>
                <w:sz w:val="18"/>
                <w:szCs w:val="22"/>
                <w:lang w:val="en-ZA"/>
              </w:rPr>
            </w:pPr>
            <w:r>
              <w:rPr>
                <w:rFonts w:ascii="Arial" w:hAnsi="Arial" w:cs="Arial"/>
                <w:b/>
                <w:bCs/>
                <w:sz w:val="18"/>
                <w:szCs w:val="22"/>
                <w:lang w:val="en-ZA"/>
              </w:rPr>
              <w:t>145</w:t>
            </w:r>
          </w:p>
        </w:tc>
        <w:tc>
          <w:tcPr>
            <w:tcW w:w="851" w:type="dxa"/>
            <w:tcBorders>
              <w:bottom w:val="single" w:sz="4" w:space="0" w:color="auto"/>
            </w:tcBorders>
            <w:vAlign w:val="center"/>
          </w:tcPr>
          <w:p w14:paraId="4D2DED84" w14:textId="77777777" w:rsidR="003E2DA5" w:rsidRPr="00D672D2" w:rsidRDefault="003E2DA5" w:rsidP="003E2DA5">
            <w:pPr>
              <w:jc w:val="right"/>
              <w:rPr>
                <w:rFonts w:ascii="Arial" w:hAnsi="Arial" w:cs="Arial"/>
                <w:b/>
                <w:bCs/>
                <w:sz w:val="18"/>
                <w:szCs w:val="16"/>
                <w:lang w:val="en-ZA"/>
              </w:rPr>
            </w:pPr>
            <w:r>
              <w:rPr>
                <w:rFonts w:ascii="Arial" w:hAnsi="Arial" w:cs="Arial"/>
                <w:b/>
                <w:bCs/>
                <w:sz w:val="18"/>
                <w:szCs w:val="16"/>
                <w:lang w:val="en-ZA"/>
              </w:rPr>
              <w:t>163</w:t>
            </w:r>
          </w:p>
        </w:tc>
        <w:tc>
          <w:tcPr>
            <w:tcW w:w="850" w:type="dxa"/>
            <w:tcBorders>
              <w:bottom w:val="single" w:sz="4" w:space="0" w:color="auto"/>
            </w:tcBorders>
            <w:vAlign w:val="center"/>
          </w:tcPr>
          <w:p w14:paraId="75FDC222" w14:textId="77777777" w:rsidR="003E2DA5" w:rsidRPr="00D672D2" w:rsidRDefault="003E2DA5" w:rsidP="003E2DA5">
            <w:pPr>
              <w:jc w:val="right"/>
              <w:rPr>
                <w:rFonts w:ascii="Arial" w:hAnsi="Arial" w:cs="Arial"/>
                <w:b/>
                <w:bCs/>
                <w:sz w:val="16"/>
                <w:szCs w:val="16"/>
                <w:lang w:val="en-ZA"/>
              </w:rPr>
            </w:pPr>
            <w:r>
              <w:rPr>
                <w:rFonts w:ascii="Arial" w:hAnsi="Arial" w:cs="Arial"/>
                <w:b/>
                <w:bCs/>
                <w:sz w:val="18"/>
                <w:szCs w:val="16"/>
                <w:lang w:val="en-ZA"/>
              </w:rPr>
              <w:t>282</w:t>
            </w:r>
          </w:p>
        </w:tc>
        <w:tc>
          <w:tcPr>
            <w:tcW w:w="851" w:type="dxa"/>
            <w:tcBorders>
              <w:bottom w:val="single" w:sz="4" w:space="0" w:color="auto"/>
            </w:tcBorders>
            <w:vAlign w:val="center"/>
          </w:tcPr>
          <w:p w14:paraId="230D82BF" w14:textId="77777777" w:rsidR="003E2DA5" w:rsidRPr="00D672D2" w:rsidRDefault="003E2DA5" w:rsidP="003E2DA5">
            <w:pPr>
              <w:jc w:val="right"/>
              <w:rPr>
                <w:rFonts w:ascii="Arial" w:hAnsi="Arial" w:cs="Arial"/>
                <w:b/>
                <w:bCs/>
                <w:sz w:val="16"/>
                <w:szCs w:val="16"/>
                <w:lang w:val="en-ZA"/>
              </w:rPr>
            </w:pPr>
            <w:r>
              <w:rPr>
                <w:rFonts w:ascii="Arial" w:hAnsi="Arial" w:cs="Arial"/>
                <w:b/>
                <w:bCs/>
                <w:sz w:val="18"/>
                <w:szCs w:val="16"/>
                <w:lang w:val="en-ZA"/>
              </w:rPr>
              <w:t>236</w:t>
            </w:r>
          </w:p>
        </w:tc>
        <w:tc>
          <w:tcPr>
            <w:tcW w:w="850" w:type="dxa"/>
            <w:tcBorders>
              <w:bottom w:val="single" w:sz="4" w:space="0" w:color="auto"/>
            </w:tcBorders>
            <w:vAlign w:val="center"/>
          </w:tcPr>
          <w:p w14:paraId="585D9E8B" w14:textId="77777777" w:rsidR="003E2DA5" w:rsidRPr="00D672D2" w:rsidRDefault="003E2DA5" w:rsidP="003E2DA5">
            <w:pPr>
              <w:jc w:val="right"/>
              <w:rPr>
                <w:rFonts w:ascii="Arial" w:hAnsi="Arial" w:cs="Arial"/>
                <w:b/>
                <w:bCs/>
                <w:sz w:val="16"/>
                <w:szCs w:val="16"/>
                <w:lang w:val="en-ZA"/>
              </w:rPr>
            </w:pPr>
            <w:r>
              <w:rPr>
                <w:rFonts w:ascii="Arial" w:hAnsi="Arial" w:cs="Arial"/>
                <w:b/>
                <w:bCs/>
                <w:sz w:val="18"/>
                <w:szCs w:val="16"/>
                <w:lang w:val="en-ZA"/>
              </w:rPr>
              <w:t>339</w:t>
            </w:r>
          </w:p>
        </w:tc>
        <w:tc>
          <w:tcPr>
            <w:tcW w:w="851" w:type="dxa"/>
            <w:tcBorders>
              <w:bottom w:val="single" w:sz="4" w:space="0" w:color="auto"/>
            </w:tcBorders>
            <w:vAlign w:val="center"/>
          </w:tcPr>
          <w:p w14:paraId="1A982D70" w14:textId="77777777" w:rsidR="003E2DA5" w:rsidRPr="00AE58E3" w:rsidRDefault="003E2DA5" w:rsidP="003E2DA5">
            <w:pPr>
              <w:jc w:val="right"/>
              <w:rPr>
                <w:rFonts w:ascii="Arial" w:hAnsi="Arial" w:cs="Arial"/>
                <w:b/>
                <w:bCs/>
                <w:sz w:val="18"/>
                <w:szCs w:val="18"/>
                <w:lang w:val="en-ZA"/>
              </w:rPr>
            </w:pPr>
            <w:r w:rsidRPr="00AE58E3">
              <w:rPr>
                <w:rFonts w:ascii="Arial" w:hAnsi="Arial" w:cs="Arial"/>
                <w:b/>
                <w:bCs/>
                <w:sz w:val="18"/>
                <w:szCs w:val="18"/>
                <w:lang w:val="en-ZA"/>
              </w:rPr>
              <w:t>279</w:t>
            </w:r>
          </w:p>
        </w:tc>
        <w:tc>
          <w:tcPr>
            <w:tcW w:w="890" w:type="dxa"/>
            <w:tcBorders>
              <w:bottom w:val="single" w:sz="4" w:space="0" w:color="auto"/>
            </w:tcBorders>
            <w:vAlign w:val="center"/>
          </w:tcPr>
          <w:p w14:paraId="5B13ED97" w14:textId="6CB0D51E" w:rsidR="003E2DA5" w:rsidRPr="00AE58E3" w:rsidRDefault="003E2DA5" w:rsidP="003E2DA5">
            <w:pPr>
              <w:jc w:val="right"/>
              <w:rPr>
                <w:rFonts w:ascii="Arial" w:hAnsi="Arial" w:cs="Arial"/>
                <w:b/>
                <w:bCs/>
                <w:sz w:val="18"/>
                <w:szCs w:val="18"/>
                <w:lang w:val="en-ZA"/>
              </w:rPr>
            </w:pPr>
            <w:r>
              <w:rPr>
                <w:rFonts w:ascii="Arial" w:hAnsi="Arial" w:cs="Arial"/>
                <w:b/>
                <w:bCs/>
                <w:sz w:val="18"/>
                <w:szCs w:val="18"/>
                <w:lang w:val="en-ZA"/>
              </w:rPr>
              <w:t>30</w:t>
            </w:r>
            <w:r w:rsidR="00C1047B">
              <w:rPr>
                <w:rFonts w:ascii="Arial" w:hAnsi="Arial" w:cs="Arial"/>
                <w:b/>
                <w:bCs/>
                <w:sz w:val="18"/>
                <w:szCs w:val="18"/>
                <w:lang w:val="en-ZA"/>
              </w:rPr>
              <w:t>7</w:t>
            </w:r>
          </w:p>
        </w:tc>
      </w:tr>
    </w:tbl>
    <w:p w14:paraId="46C7C535" w14:textId="77777777" w:rsidR="00E446DB" w:rsidRDefault="00E446DB">
      <w:pPr>
        <w:jc w:val="both"/>
        <w:rPr>
          <w:rFonts w:ascii="Arial" w:hAnsi="Arial" w:cs="Arial"/>
          <w:sz w:val="22"/>
        </w:rPr>
      </w:pPr>
    </w:p>
    <w:p w14:paraId="78E55785" w14:textId="77777777" w:rsidR="009B7BE1" w:rsidRDefault="009B7BE1" w:rsidP="00FA5B03">
      <w:pPr>
        <w:jc w:val="both"/>
        <w:rPr>
          <w:rFonts w:ascii="Arial" w:hAnsi="Arial" w:cs="Arial"/>
          <w:sz w:val="22"/>
        </w:rPr>
      </w:pPr>
    </w:p>
    <w:p w14:paraId="115B7E48" w14:textId="77777777" w:rsidR="003D641A" w:rsidRPr="00644043" w:rsidRDefault="00DF0CB2" w:rsidP="003D641A">
      <w:pPr>
        <w:pStyle w:val="ListParagraph"/>
        <w:numPr>
          <w:ilvl w:val="0"/>
          <w:numId w:val="27"/>
        </w:numPr>
        <w:ind w:left="567" w:hanging="567"/>
        <w:jc w:val="both"/>
        <w:rPr>
          <w:rFonts w:ascii="Arial" w:hAnsi="Arial" w:cs="Arial"/>
          <w:color w:val="000000" w:themeColor="text1"/>
        </w:rPr>
      </w:pPr>
      <w:r w:rsidRPr="00644043">
        <w:rPr>
          <w:rFonts w:ascii="Arial" w:hAnsi="Arial" w:cs="Arial"/>
          <w:color w:val="000000" w:themeColor="text1"/>
          <w:szCs w:val="26"/>
          <w:lang w:val="en-ZA"/>
        </w:rPr>
        <w:t xml:space="preserve">The </w:t>
      </w:r>
      <w:r w:rsidR="007B743F" w:rsidRPr="00644043">
        <w:rPr>
          <w:rFonts w:ascii="Arial" w:hAnsi="Arial" w:cs="Arial"/>
          <w:color w:val="000000" w:themeColor="text1"/>
          <w:szCs w:val="26"/>
          <w:lang w:val="en-ZA"/>
        </w:rPr>
        <w:t>mass of imports in 2018</w:t>
      </w:r>
      <w:r w:rsidR="007B1073" w:rsidRPr="00644043">
        <w:rPr>
          <w:rFonts w:ascii="Arial" w:hAnsi="Arial" w:cs="Arial"/>
          <w:color w:val="000000" w:themeColor="text1"/>
          <w:szCs w:val="26"/>
          <w:lang w:val="en-ZA"/>
        </w:rPr>
        <w:t>,</w:t>
      </w:r>
      <w:r w:rsidR="007B743F" w:rsidRPr="00644043">
        <w:rPr>
          <w:rFonts w:ascii="Arial" w:hAnsi="Arial" w:cs="Arial"/>
          <w:color w:val="000000" w:themeColor="text1"/>
          <w:szCs w:val="26"/>
          <w:lang w:val="en-ZA"/>
        </w:rPr>
        <w:t xml:space="preserve"> </w:t>
      </w:r>
      <w:r w:rsidR="007B1073" w:rsidRPr="00644043">
        <w:rPr>
          <w:rFonts w:ascii="Arial" w:hAnsi="Arial" w:cs="Arial"/>
          <w:color w:val="000000" w:themeColor="text1"/>
          <w:szCs w:val="26"/>
          <w:lang w:val="en-ZA"/>
        </w:rPr>
        <w:t>was</w:t>
      </w:r>
      <w:r w:rsidR="007B743F" w:rsidRPr="00644043">
        <w:rPr>
          <w:rFonts w:ascii="Arial" w:hAnsi="Arial" w:cs="Arial"/>
          <w:color w:val="000000" w:themeColor="text1"/>
          <w:szCs w:val="26"/>
          <w:lang w:val="en-ZA"/>
        </w:rPr>
        <w:t xml:space="preserve"> 17.</w:t>
      </w:r>
      <w:r w:rsidR="007B1073" w:rsidRPr="00644043">
        <w:rPr>
          <w:rFonts w:ascii="Arial" w:hAnsi="Arial" w:cs="Arial"/>
          <w:color w:val="000000" w:themeColor="text1"/>
          <w:szCs w:val="26"/>
          <w:lang w:val="en-ZA"/>
        </w:rPr>
        <w:t>7</w:t>
      </w:r>
      <w:r w:rsidR="007B743F" w:rsidRPr="00644043">
        <w:rPr>
          <w:rFonts w:ascii="Arial" w:hAnsi="Arial" w:cs="Arial"/>
          <w:color w:val="000000" w:themeColor="text1"/>
          <w:szCs w:val="26"/>
          <w:lang w:val="en-ZA"/>
        </w:rPr>
        <w:t xml:space="preserve"> percent lower than in 2017.  The decrease from 2017 to 2018</w:t>
      </w:r>
      <w:r w:rsidR="007B1073" w:rsidRPr="00644043">
        <w:rPr>
          <w:rFonts w:ascii="Arial" w:hAnsi="Arial" w:cs="Arial"/>
          <w:color w:val="000000" w:themeColor="text1"/>
          <w:szCs w:val="26"/>
          <w:lang w:val="en-ZA"/>
        </w:rPr>
        <w:t>, was</w:t>
      </w:r>
      <w:r w:rsidR="007B743F" w:rsidRPr="00644043">
        <w:rPr>
          <w:rFonts w:ascii="Arial" w:hAnsi="Arial" w:cs="Arial"/>
          <w:color w:val="000000" w:themeColor="text1"/>
          <w:szCs w:val="26"/>
          <w:lang w:val="en-ZA"/>
        </w:rPr>
        <w:t xml:space="preserve"> due to the decrease in imports of three of the six categories of dairy products</w:t>
      </w:r>
      <w:r w:rsidR="007B743F" w:rsidRPr="00644043">
        <w:rPr>
          <w:rFonts w:ascii="Arial" w:hAnsi="Arial" w:cs="Arial"/>
          <w:color w:val="000000" w:themeColor="text1"/>
          <w:lang w:val="en-ZA"/>
        </w:rPr>
        <w:t>.</w:t>
      </w:r>
    </w:p>
    <w:p w14:paraId="7E085875" w14:textId="77777777" w:rsidR="002C75FF" w:rsidRPr="00644043" w:rsidRDefault="002C75FF" w:rsidP="002C75FF">
      <w:pPr>
        <w:pStyle w:val="ListParagraph"/>
        <w:ind w:left="567"/>
        <w:jc w:val="both"/>
        <w:rPr>
          <w:rFonts w:ascii="Arial" w:hAnsi="Arial" w:cs="Arial"/>
          <w:color w:val="000000" w:themeColor="text1"/>
        </w:rPr>
      </w:pPr>
    </w:p>
    <w:p w14:paraId="21368B93" w14:textId="63351F3E" w:rsidR="003D641A" w:rsidRPr="00644043" w:rsidRDefault="003D641A" w:rsidP="003D641A">
      <w:pPr>
        <w:pStyle w:val="ListParagraph"/>
        <w:numPr>
          <w:ilvl w:val="0"/>
          <w:numId w:val="27"/>
        </w:numPr>
        <w:ind w:left="567" w:hanging="567"/>
        <w:jc w:val="both"/>
        <w:rPr>
          <w:rFonts w:ascii="Arial" w:hAnsi="Arial" w:cs="Arial"/>
          <w:color w:val="000000" w:themeColor="text1"/>
        </w:rPr>
      </w:pPr>
      <w:r w:rsidRPr="00644043">
        <w:rPr>
          <w:rFonts w:ascii="Arial" w:hAnsi="Arial" w:cs="Arial"/>
          <w:color w:val="000000" w:themeColor="text1"/>
          <w:szCs w:val="26"/>
          <w:lang w:val="en-ZA"/>
        </w:rPr>
        <w:t>The mass of imports in 201</w:t>
      </w:r>
      <w:r w:rsidR="007B743F" w:rsidRPr="00644043">
        <w:rPr>
          <w:rFonts w:ascii="Arial" w:hAnsi="Arial" w:cs="Arial"/>
          <w:color w:val="000000" w:themeColor="text1"/>
          <w:szCs w:val="26"/>
          <w:lang w:val="en-ZA"/>
        </w:rPr>
        <w:t>9</w:t>
      </w:r>
      <w:r w:rsidR="007B1073" w:rsidRPr="00644043">
        <w:rPr>
          <w:rFonts w:ascii="Arial" w:hAnsi="Arial" w:cs="Arial"/>
          <w:color w:val="000000" w:themeColor="text1"/>
          <w:szCs w:val="26"/>
          <w:lang w:val="en-ZA"/>
        </w:rPr>
        <w:t>,</w:t>
      </w:r>
      <w:r w:rsidRPr="00644043">
        <w:rPr>
          <w:rFonts w:ascii="Arial" w:hAnsi="Arial" w:cs="Arial"/>
          <w:color w:val="000000" w:themeColor="text1"/>
          <w:szCs w:val="26"/>
          <w:lang w:val="en-ZA"/>
        </w:rPr>
        <w:t xml:space="preserve"> </w:t>
      </w:r>
      <w:r w:rsidR="00DF0CB2" w:rsidRPr="00644043">
        <w:rPr>
          <w:rFonts w:ascii="Arial" w:hAnsi="Arial" w:cs="Arial"/>
          <w:color w:val="000000" w:themeColor="text1"/>
          <w:szCs w:val="26"/>
          <w:lang w:val="en-ZA"/>
        </w:rPr>
        <w:t>i</w:t>
      </w:r>
      <w:r w:rsidRPr="00644043">
        <w:rPr>
          <w:rFonts w:ascii="Arial" w:hAnsi="Arial" w:cs="Arial"/>
          <w:color w:val="000000" w:themeColor="text1"/>
          <w:szCs w:val="26"/>
          <w:lang w:val="en-ZA"/>
        </w:rPr>
        <w:t xml:space="preserve">s </w:t>
      </w:r>
      <w:r w:rsidR="00303446">
        <w:rPr>
          <w:rFonts w:ascii="Arial" w:hAnsi="Arial" w:cs="Arial"/>
          <w:color w:val="000000" w:themeColor="text1"/>
          <w:szCs w:val="26"/>
          <w:lang w:val="en-ZA"/>
        </w:rPr>
        <w:t>10</w:t>
      </w:r>
      <w:r w:rsidR="008B787C">
        <w:rPr>
          <w:rFonts w:ascii="Arial" w:hAnsi="Arial" w:cs="Arial"/>
          <w:color w:val="000000" w:themeColor="text1"/>
          <w:szCs w:val="26"/>
          <w:lang w:val="en-ZA"/>
        </w:rPr>
        <w:t>.</w:t>
      </w:r>
      <w:r w:rsidR="00303446">
        <w:rPr>
          <w:rFonts w:ascii="Arial" w:hAnsi="Arial" w:cs="Arial"/>
          <w:color w:val="000000" w:themeColor="text1"/>
          <w:szCs w:val="26"/>
          <w:lang w:val="en-ZA"/>
        </w:rPr>
        <w:t>0</w:t>
      </w:r>
      <w:r w:rsidRPr="00644043">
        <w:rPr>
          <w:rFonts w:ascii="Arial" w:hAnsi="Arial" w:cs="Arial"/>
          <w:color w:val="000000" w:themeColor="text1"/>
          <w:szCs w:val="26"/>
          <w:lang w:val="en-ZA"/>
        </w:rPr>
        <w:t xml:space="preserve"> percent </w:t>
      </w:r>
      <w:r w:rsidR="008B787C">
        <w:rPr>
          <w:rFonts w:ascii="Arial" w:hAnsi="Arial" w:cs="Arial"/>
          <w:color w:val="000000" w:themeColor="text1"/>
          <w:szCs w:val="26"/>
          <w:lang w:val="en-ZA"/>
        </w:rPr>
        <w:t>high</w:t>
      </w:r>
      <w:r w:rsidR="00663812" w:rsidRPr="00644043">
        <w:rPr>
          <w:rFonts w:ascii="Arial" w:hAnsi="Arial" w:cs="Arial"/>
          <w:color w:val="000000" w:themeColor="text1"/>
          <w:szCs w:val="26"/>
          <w:lang w:val="en-ZA"/>
        </w:rPr>
        <w:t>er</w:t>
      </w:r>
      <w:r w:rsidRPr="00644043">
        <w:rPr>
          <w:rFonts w:ascii="Arial" w:hAnsi="Arial" w:cs="Arial"/>
          <w:color w:val="000000" w:themeColor="text1"/>
          <w:szCs w:val="26"/>
          <w:lang w:val="en-ZA"/>
        </w:rPr>
        <w:t xml:space="preserve"> than in 201</w:t>
      </w:r>
      <w:r w:rsidR="007B743F" w:rsidRPr="00644043">
        <w:rPr>
          <w:rFonts w:ascii="Arial" w:hAnsi="Arial" w:cs="Arial"/>
          <w:color w:val="000000" w:themeColor="text1"/>
          <w:szCs w:val="26"/>
          <w:lang w:val="en-ZA"/>
        </w:rPr>
        <w:t>8</w:t>
      </w:r>
      <w:r w:rsidRPr="00644043">
        <w:rPr>
          <w:rFonts w:ascii="Arial" w:hAnsi="Arial" w:cs="Arial"/>
          <w:color w:val="000000" w:themeColor="text1"/>
          <w:szCs w:val="26"/>
          <w:lang w:val="en-ZA"/>
        </w:rPr>
        <w:t xml:space="preserve">.  The </w:t>
      </w:r>
      <w:r w:rsidR="008B787C">
        <w:rPr>
          <w:rFonts w:ascii="Arial" w:hAnsi="Arial" w:cs="Arial"/>
          <w:color w:val="000000" w:themeColor="text1"/>
          <w:szCs w:val="26"/>
          <w:lang w:val="en-ZA"/>
        </w:rPr>
        <w:t>in</w:t>
      </w:r>
      <w:r w:rsidRPr="00644043">
        <w:rPr>
          <w:rFonts w:ascii="Arial" w:hAnsi="Arial" w:cs="Arial"/>
          <w:color w:val="000000" w:themeColor="text1"/>
          <w:szCs w:val="26"/>
          <w:lang w:val="en-ZA"/>
        </w:rPr>
        <w:t>crease from 201</w:t>
      </w:r>
      <w:r w:rsidR="007B743F" w:rsidRPr="00644043">
        <w:rPr>
          <w:rFonts w:ascii="Arial" w:hAnsi="Arial" w:cs="Arial"/>
          <w:color w:val="000000" w:themeColor="text1"/>
          <w:szCs w:val="26"/>
          <w:lang w:val="en-ZA"/>
        </w:rPr>
        <w:t>8</w:t>
      </w:r>
      <w:r w:rsidRPr="00644043">
        <w:rPr>
          <w:rFonts w:ascii="Arial" w:hAnsi="Arial" w:cs="Arial"/>
          <w:color w:val="000000" w:themeColor="text1"/>
          <w:szCs w:val="26"/>
          <w:lang w:val="en-ZA"/>
        </w:rPr>
        <w:t xml:space="preserve"> </w:t>
      </w:r>
      <w:r w:rsidR="00292257" w:rsidRPr="00644043">
        <w:rPr>
          <w:rFonts w:ascii="Arial" w:hAnsi="Arial" w:cs="Arial"/>
          <w:color w:val="000000" w:themeColor="text1"/>
          <w:szCs w:val="26"/>
          <w:lang w:val="en-ZA"/>
        </w:rPr>
        <w:t>to 201</w:t>
      </w:r>
      <w:r w:rsidR="007B743F" w:rsidRPr="00644043">
        <w:rPr>
          <w:rFonts w:ascii="Arial" w:hAnsi="Arial" w:cs="Arial"/>
          <w:color w:val="000000" w:themeColor="text1"/>
          <w:szCs w:val="26"/>
          <w:lang w:val="en-ZA"/>
        </w:rPr>
        <w:t>9</w:t>
      </w:r>
      <w:r w:rsidR="007B1073" w:rsidRPr="00644043">
        <w:rPr>
          <w:rFonts w:ascii="Arial" w:hAnsi="Arial" w:cs="Arial"/>
          <w:color w:val="000000" w:themeColor="text1"/>
          <w:szCs w:val="26"/>
          <w:lang w:val="en-ZA"/>
        </w:rPr>
        <w:t>,</w:t>
      </w:r>
      <w:r w:rsidRPr="00644043">
        <w:rPr>
          <w:rFonts w:ascii="Arial" w:hAnsi="Arial" w:cs="Arial"/>
          <w:color w:val="000000" w:themeColor="text1"/>
          <w:szCs w:val="26"/>
          <w:lang w:val="en-ZA"/>
        </w:rPr>
        <w:t xml:space="preserve"> </w:t>
      </w:r>
      <w:r w:rsidR="00F2359B" w:rsidRPr="00644043">
        <w:rPr>
          <w:rFonts w:ascii="Arial" w:hAnsi="Arial" w:cs="Arial"/>
          <w:color w:val="000000" w:themeColor="text1"/>
          <w:szCs w:val="26"/>
          <w:lang w:val="en-ZA"/>
        </w:rPr>
        <w:t>i</w:t>
      </w:r>
      <w:r w:rsidRPr="00644043">
        <w:rPr>
          <w:rFonts w:ascii="Arial" w:hAnsi="Arial" w:cs="Arial"/>
          <w:color w:val="000000" w:themeColor="text1"/>
          <w:szCs w:val="26"/>
          <w:lang w:val="en-ZA"/>
        </w:rPr>
        <w:t xml:space="preserve">s due to the </w:t>
      </w:r>
      <w:r w:rsidR="008B787C">
        <w:rPr>
          <w:rFonts w:ascii="Arial" w:hAnsi="Arial" w:cs="Arial"/>
          <w:color w:val="000000" w:themeColor="text1"/>
          <w:szCs w:val="26"/>
          <w:lang w:val="en-ZA"/>
        </w:rPr>
        <w:t>in</w:t>
      </w:r>
      <w:r w:rsidRPr="00644043">
        <w:rPr>
          <w:rFonts w:ascii="Arial" w:hAnsi="Arial" w:cs="Arial"/>
          <w:color w:val="000000" w:themeColor="text1"/>
          <w:szCs w:val="26"/>
          <w:lang w:val="en-ZA"/>
        </w:rPr>
        <w:t xml:space="preserve">crease in imports of </w:t>
      </w:r>
      <w:r w:rsidR="0017444B" w:rsidRPr="00644043">
        <w:rPr>
          <w:rFonts w:ascii="Arial" w:hAnsi="Arial" w:cs="Arial"/>
          <w:color w:val="000000" w:themeColor="text1"/>
          <w:szCs w:val="26"/>
          <w:lang w:val="en-ZA"/>
        </w:rPr>
        <w:t>three</w:t>
      </w:r>
      <w:r w:rsidR="00CD6C6A" w:rsidRPr="00644043">
        <w:rPr>
          <w:rFonts w:ascii="Arial" w:hAnsi="Arial" w:cs="Arial"/>
          <w:color w:val="000000" w:themeColor="text1"/>
          <w:szCs w:val="26"/>
          <w:lang w:val="en-ZA"/>
        </w:rPr>
        <w:t xml:space="preserve"> of the </w:t>
      </w:r>
      <w:r w:rsidRPr="00644043">
        <w:rPr>
          <w:rFonts w:ascii="Arial" w:hAnsi="Arial" w:cs="Arial"/>
          <w:color w:val="000000" w:themeColor="text1"/>
          <w:szCs w:val="26"/>
          <w:lang w:val="en-ZA"/>
        </w:rPr>
        <w:t>six categories of dairy products</w:t>
      </w:r>
      <w:r w:rsidRPr="00644043">
        <w:rPr>
          <w:rFonts w:ascii="Arial" w:hAnsi="Arial" w:cs="Arial"/>
          <w:color w:val="000000" w:themeColor="text1"/>
          <w:lang w:val="en-ZA"/>
        </w:rPr>
        <w:t>.</w:t>
      </w:r>
    </w:p>
    <w:p w14:paraId="44953EAC" w14:textId="77777777" w:rsidR="00CD4356" w:rsidRPr="00644043" w:rsidRDefault="00CD4356" w:rsidP="00FA5B03">
      <w:pPr>
        <w:pStyle w:val="ListParagraph"/>
        <w:ind w:left="0"/>
        <w:rPr>
          <w:rFonts w:ascii="Arial" w:hAnsi="Arial" w:cs="Arial"/>
          <w:color w:val="000000" w:themeColor="text1"/>
          <w:lang w:val="en-ZA"/>
        </w:rPr>
      </w:pPr>
    </w:p>
    <w:p w14:paraId="2C923623" w14:textId="029D6687" w:rsidR="00CD4356" w:rsidRPr="00644043" w:rsidRDefault="00CD4356" w:rsidP="00CD4356">
      <w:pPr>
        <w:pStyle w:val="ListParagraph"/>
        <w:numPr>
          <w:ilvl w:val="0"/>
          <w:numId w:val="27"/>
        </w:numPr>
        <w:ind w:left="567" w:hanging="567"/>
        <w:jc w:val="both"/>
        <w:rPr>
          <w:rFonts w:ascii="Arial" w:hAnsi="Arial" w:cs="Arial"/>
          <w:color w:val="000000" w:themeColor="text1"/>
        </w:rPr>
      </w:pPr>
      <w:r w:rsidRPr="00644043">
        <w:rPr>
          <w:rFonts w:ascii="Arial" w:hAnsi="Arial" w:cs="Arial"/>
          <w:color w:val="000000" w:themeColor="text1"/>
          <w:lang w:val="en-ZA"/>
        </w:rPr>
        <w:t xml:space="preserve">In </w:t>
      </w:r>
      <w:r w:rsidR="007414FE" w:rsidRPr="00644043">
        <w:rPr>
          <w:rFonts w:ascii="Arial" w:hAnsi="Arial" w:cs="Arial"/>
          <w:color w:val="000000" w:themeColor="text1"/>
          <w:lang w:val="en-ZA"/>
        </w:rPr>
        <w:t>Table</w:t>
      </w:r>
      <w:r w:rsidRPr="00644043">
        <w:rPr>
          <w:rFonts w:ascii="Arial" w:hAnsi="Arial" w:cs="Arial"/>
          <w:color w:val="000000" w:themeColor="text1"/>
          <w:lang w:val="en-ZA"/>
        </w:rPr>
        <w:t xml:space="preserve"> 2, the mass of import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FC1205" w:rsidRPr="00644043">
        <w:rPr>
          <w:rFonts w:ascii="Arial" w:hAnsi="Arial" w:cs="Arial"/>
          <w:noProof/>
          <w:color w:val="000000" w:themeColor="text1"/>
          <w:lang w:val="en-ZA"/>
        </w:rPr>
        <w:t>from</w:t>
      </w:r>
      <w:r w:rsidRPr="00644043">
        <w:rPr>
          <w:rFonts w:ascii="Arial" w:hAnsi="Arial" w:cs="Arial"/>
          <w:color w:val="000000" w:themeColor="text1"/>
          <w:lang w:val="en-ZA"/>
        </w:rPr>
        <w:t xml:space="preserve"> </w:t>
      </w:r>
      <w:r w:rsidR="000B5CE4" w:rsidRPr="00644043">
        <w:rPr>
          <w:rFonts w:ascii="Arial" w:hAnsi="Arial" w:cs="Arial"/>
          <w:color w:val="000000" w:themeColor="text1"/>
          <w:lang w:val="en-ZA"/>
        </w:rPr>
        <w:t xml:space="preserve">January to </w:t>
      </w:r>
      <w:bookmarkStart w:id="3" w:name="_Hlk27036758"/>
      <w:r w:rsidR="0017271F">
        <w:rPr>
          <w:rFonts w:ascii="Arial" w:hAnsi="Arial" w:cs="Arial"/>
          <w:color w:val="000000" w:themeColor="text1"/>
          <w:lang w:val="en-ZA"/>
        </w:rPr>
        <w:t>Dec</w:t>
      </w:r>
      <w:r w:rsidR="008B787C">
        <w:rPr>
          <w:rFonts w:ascii="Arial" w:hAnsi="Arial" w:cs="Arial"/>
          <w:color w:val="000000" w:themeColor="text1"/>
          <w:lang w:val="en-ZA"/>
        </w:rPr>
        <w:t>ember</w:t>
      </w:r>
      <w:bookmarkEnd w:id="3"/>
      <w:r w:rsidRPr="00644043">
        <w:rPr>
          <w:rFonts w:ascii="Arial" w:hAnsi="Arial" w:cs="Arial"/>
          <w:color w:val="000000" w:themeColor="text1"/>
          <w:lang w:val="en-ZA"/>
        </w:rPr>
        <w:t xml:space="preserve"> 201</w:t>
      </w:r>
      <w:r w:rsidR="00666814" w:rsidRPr="00644043">
        <w:rPr>
          <w:rFonts w:ascii="Arial" w:hAnsi="Arial" w:cs="Arial"/>
          <w:color w:val="000000" w:themeColor="text1"/>
          <w:lang w:val="en-ZA"/>
        </w:rPr>
        <w:t>9</w:t>
      </w:r>
      <w:r w:rsidR="00373597" w:rsidRPr="00644043">
        <w:rPr>
          <w:rFonts w:ascii="Arial" w:hAnsi="Arial" w:cs="Arial"/>
          <w:color w:val="000000" w:themeColor="text1"/>
          <w:lang w:val="en-ZA"/>
        </w:rPr>
        <w:t>,</w:t>
      </w:r>
      <w:r w:rsidRPr="00644043">
        <w:rPr>
          <w:rFonts w:ascii="Arial" w:hAnsi="Arial" w:cs="Arial"/>
          <w:color w:val="000000" w:themeColor="text1"/>
          <w:lang w:val="en-ZA"/>
        </w:rPr>
        <w:t xml:space="preserve"> is compared with the mass of import</w:t>
      </w:r>
      <w:r w:rsidR="00004A31"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FC1205" w:rsidRPr="00644043">
        <w:rPr>
          <w:rFonts w:ascii="Arial" w:hAnsi="Arial" w:cs="Arial"/>
          <w:noProof/>
          <w:color w:val="000000" w:themeColor="text1"/>
          <w:lang w:val="en-ZA"/>
        </w:rPr>
        <w:t>from</w:t>
      </w:r>
      <w:r w:rsidRPr="00644043">
        <w:rPr>
          <w:rFonts w:ascii="Arial" w:hAnsi="Arial" w:cs="Arial"/>
          <w:color w:val="000000" w:themeColor="text1"/>
          <w:lang w:val="en-ZA"/>
        </w:rPr>
        <w:t xml:space="preserve"> </w:t>
      </w:r>
      <w:r w:rsidR="000B5CE4" w:rsidRPr="00644043">
        <w:rPr>
          <w:rFonts w:ascii="Arial" w:hAnsi="Arial" w:cs="Arial"/>
          <w:color w:val="000000" w:themeColor="text1"/>
          <w:lang w:val="en-ZA"/>
        </w:rPr>
        <w:t xml:space="preserve">January to </w:t>
      </w:r>
      <w:r w:rsidR="0017271F">
        <w:rPr>
          <w:rFonts w:ascii="Arial" w:hAnsi="Arial" w:cs="Arial"/>
          <w:color w:val="000000" w:themeColor="text1"/>
          <w:lang w:val="en-ZA"/>
        </w:rPr>
        <w:t>Dec</w:t>
      </w:r>
      <w:r w:rsidR="008B787C">
        <w:rPr>
          <w:rFonts w:ascii="Arial" w:hAnsi="Arial" w:cs="Arial"/>
          <w:color w:val="000000" w:themeColor="text1"/>
          <w:lang w:val="en-ZA"/>
        </w:rPr>
        <w:t>ember</w:t>
      </w:r>
      <w:r w:rsidRPr="00644043">
        <w:rPr>
          <w:rFonts w:ascii="Arial" w:hAnsi="Arial" w:cs="Arial"/>
          <w:color w:val="000000" w:themeColor="text1"/>
          <w:lang w:val="en-ZA"/>
        </w:rPr>
        <w:t xml:space="preserve"> 201</w:t>
      </w:r>
      <w:r w:rsidR="007B1073" w:rsidRPr="00644043">
        <w:rPr>
          <w:rFonts w:ascii="Arial" w:hAnsi="Arial" w:cs="Arial"/>
          <w:color w:val="000000" w:themeColor="text1"/>
          <w:lang w:val="en-ZA"/>
        </w:rPr>
        <w:t>8</w:t>
      </w:r>
      <w:r w:rsidRPr="00644043">
        <w:rPr>
          <w:rFonts w:ascii="Arial" w:hAnsi="Arial" w:cs="Arial"/>
          <w:color w:val="000000" w:themeColor="text1"/>
        </w:rPr>
        <w:t>.</w:t>
      </w:r>
    </w:p>
    <w:p w14:paraId="0033948A" w14:textId="77777777" w:rsidR="009B7BE1" w:rsidRDefault="009B7BE1">
      <w:pPr>
        <w:jc w:val="both"/>
        <w:rPr>
          <w:rFonts w:ascii="Arial" w:hAnsi="Arial" w:cs="Arial"/>
          <w:sz w:val="22"/>
        </w:rPr>
      </w:pPr>
    </w:p>
    <w:p w14:paraId="55D631F9" w14:textId="77777777" w:rsidR="0008525D" w:rsidRDefault="0008525D" w:rsidP="00630A76">
      <w:pPr>
        <w:ind w:left="720" w:hanging="720"/>
        <w:jc w:val="both"/>
        <w:rPr>
          <w:rFonts w:ascii="Arial" w:hAnsi="Arial" w:cs="Arial"/>
          <w:b/>
          <w:i/>
          <w:color w:val="000000" w:themeColor="text1"/>
          <w:sz w:val="22"/>
          <w:lang w:val="en-ZA"/>
        </w:rPr>
      </w:pPr>
    </w:p>
    <w:p w14:paraId="1547EE02" w14:textId="1B7F743B" w:rsidR="00630A76" w:rsidRPr="00630A76" w:rsidRDefault="00644043" w:rsidP="00630A76">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 xml:space="preserve">     </w:t>
      </w:r>
      <w:r w:rsidR="007414FE">
        <w:rPr>
          <w:rFonts w:ascii="Arial" w:hAnsi="Arial" w:cs="Arial"/>
          <w:b/>
          <w:i/>
          <w:color w:val="000000" w:themeColor="text1"/>
          <w:sz w:val="22"/>
          <w:lang w:val="en-ZA"/>
        </w:rPr>
        <w:t>Table</w:t>
      </w:r>
      <w:r w:rsidR="00630A76" w:rsidRPr="00630A76">
        <w:rPr>
          <w:rFonts w:ascii="Arial" w:hAnsi="Arial" w:cs="Arial"/>
          <w:b/>
          <w:i/>
          <w:color w:val="000000" w:themeColor="text1"/>
          <w:sz w:val="22"/>
          <w:lang w:val="en-ZA"/>
        </w:rPr>
        <w:t xml:space="preserve"> 2: Import</w:t>
      </w:r>
      <w:r w:rsidR="00842182">
        <w:rPr>
          <w:rFonts w:ascii="Arial" w:hAnsi="Arial" w:cs="Arial"/>
          <w:b/>
          <w:i/>
          <w:color w:val="000000" w:themeColor="text1"/>
          <w:sz w:val="22"/>
          <w:lang w:val="en-ZA"/>
        </w:rPr>
        <w:t>s</w:t>
      </w:r>
      <w:r w:rsidR="00630A76" w:rsidRPr="00630A76">
        <w:rPr>
          <w:rFonts w:ascii="Arial" w:hAnsi="Arial" w:cs="Arial"/>
          <w:b/>
          <w:i/>
          <w:color w:val="000000" w:themeColor="text1"/>
          <w:sz w:val="22"/>
          <w:lang w:val="en-ZA"/>
        </w:rPr>
        <w:t xml:space="preserve"> </w:t>
      </w:r>
      <w:r w:rsidR="00FC1205">
        <w:rPr>
          <w:rFonts w:ascii="Arial" w:hAnsi="Arial" w:cs="Arial"/>
          <w:b/>
          <w:i/>
          <w:noProof/>
          <w:color w:val="000000" w:themeColor="text1"/>
          <w:sz w:val="22"/>
          <w:lang w:val="en-ZA"/>
        </w:rPr>
        <w:t>from</w:t>
      </w:r>
      <w:r w:rsidR="00630A76" w:rsidRPr="00630A76">
        <w:rPr>
          <w:rFonts w:ascii="Arial" w:hAnsi="Arial" w:cs="Arial"/>
          <w:b/>
          <w:i/>
          <w:color w:val="000000" w:themeColor="text1"/>
          <w:sz w:val="22"/>
          <w:lang w:val="en-ZA"/>
        </w:rPr>
        <w:t xml:space="preserve"> </w:t>
      </w:r>
      <w:r w:rsidR="000B5CE4">
        <w:rPr>
          <w:rFonts w:ascii="Arial" w:hAnsi="Arial" w:cs="Arial"/>
          <w:b/>
          <w:i/>
          <w:color w:val="000000" w:themeColor="text1"/>
          <w:sz w:val="22"/>
          <w:lang w:val="en-ZA"/>
        </w:rPr>
        <w:t xml:space="preserve">January to </w:t>
      </w:r>
      <w:r w:rsidR="00072665">
        <w:rPr>
          <w:rFonts w:ascii="Arial" w:hAnsi="Arial" w:cs="Arial"/>
          <w:b/>
          <w:i/>
          <w:color w:val="000000" w:themeColor="text1"/>
          <w:sz w:val="22"/>
          <w:lang w:val="en-ZA"/>
        </w:rPr>
        <w:t>Dec</w:t>
      </w:r>
      <w:r w:rsidR="008B787C">
        <w:rPr>
          <w:rFonts w:ascii="Arial" w:hAnsi="Arial" w:cs="Arial"/>
          <w:b/>
          <w:i/>
          <w:color w:val="000000" w:themeColor="text1"/>
          <w:sz w:val="22"/>
          <w:lang w:val="en-ZA"/>
        </w:rPr>
        <w:t>ember</w:t>
      </w:r>
      <w:r w:rsidR="00557519" w:rsidRPr="008602DA">
        <w:rPr>
          <w:rFonts w:ascii="Arial" w:hAnsi="Arial" w:cs="Arial"/>
          <w:b/>
          <w:i/>
          <w:color w:val="000000" w:themeColor="text1"/>
          <w:sz w:val="22"/>
          <w:lang w:val="en-ZA"/>
        </w:rPr>
        <w:t xml:space="preserve"> 2</w:t>
      </w:r>
      <w:r w:rsidR="00630A76" w:rsidRPr="008602DA">
        <w:rPr>
          <w:rFonts w:ascii="Arial" w:hAnsi="Arial" w:cs="Arial"/>
          <w:b/>
          <w:i/>
          <w:color w:val="000000" w:themeColor="text1"/>
          <w:sz w:val="22"/>
          <w:lang w:val="en-ZA"/>
        </w:rPr>
        <w:t>01</w:t>
      </w:r>
      <w:r w:rsidR="004E2EDA">
        <w:rPr>
          <w:rFonts w:ascii="Arial" w:hAnsi="Arial" w:cs="Arial"/>
          <w:b/>
          <w:i/>
          <w:color w:val="000000" w:themeColor="text1"/>
          <w:sz w:val="22"/>
          <w:lang w:val="en-ZA"/>
        </w:rPr>
        <w:t>9</w:t>
      </w:r>
      <w:r w:rsidR="00630A76" w:rsidRPr="00630A76">
        <w:rPr>
          <w:rFonts w:ascii="Arial" w:hAnsi="Arial" w:cs="Arial"/>
          <w:b/>
          <w:i/>
          <w:color w:val="000000" w:themeColor="text1"/>
          <w:sz w:val="22"/>
          <w:lang w:val="en-ZA"/>
        </w:rPr>
        <w:t xml:space="preserve"> and </w:t>
      </w:r>
      <w:r w:rsidR="000B5CE4">
        <w:rPr>
          <w:rFonts w:ascii="Arial" w:hAnsi="Arial" w:cs="Arial"/>
          <w:b/>
          <w:i/>
          <w:color w:val="000000" w:themeColor="text1"/>
          <w:sz w:val="22"/>
          <w:lang w:val="en-ZA"/>
        </w:rPr>
        <w:t xml:space="preserve">January to </w:t>
      </w:r>
      <w:r w:rsidR="00072665">
        <w:rPr>
          <w:rFonts w:ascii="Arial" w:hAnsi="Arial" w:cs="Arial"/>
          <w:b/>
          <w:i/>
          <w:color w:val="000000" w:themeColor="text1"/>
          <w:sz w:val="22"/>
          <w:lang w:val="en-ZA"/>
        </w:rPr>
        <w:t>Dec</w:t>
      </w:r>
      <w:r w:rsidR="008B787C">
        <w:rPr>
          <w:rFonts w:ascii="Arial" w:hAnsi="Arial" w:cs="Arial"/>
          <w:b/>
          <w:i/>
          <w:color w:val="000000" w:themeColor="text1"/>
          <w:sz w:val="22"/>
          <w:lang w:val="en-ZA"/>
        </w:rPr>
        <w:t>ember</w:t>
      </w:r>
      <w:r w:rsidR="00630A76" w:rsidRPr="00630A76">
        <w:rPr>
          <w:rFonts w:ascii="Arial" w:hAnsi="Arial" w:cs="Arial"/>
          <w:b/>
          <w:i/>
          <w:color w:val="000000" w:themeColor="text1"/>
          <w:sz w:val="22"/>
          <w:lang w:val="en-ZA"/>
        </w:rPr>
        <w:t xml:space="preserve"> 201</w:t>
      </w:r>
      <w:r w:rsidR="004E2EDA">
        <w:rPr>
          <w:rFonts w:ascii="Arial" w:hAnsi="Arial" w:cs="Arial"/>
          <w:b/>
          <w:i/>
          <w:color w:val="000000" w:themeColor="text1"/>
          <w:sz w:val="22"/>
          <w:lang w:val="en-ZA"/>
        </w:rPr>
        <w:t>8</w:t>
      </w:r>
    </w:p>
    <w:p w14:paraId="03828EB5" w14:textId="77777777" w:rsidR="00A12413" w:rsidRPr="00644043" w:rsidRDefault="00A12413" w:rsidP="006C2154">
      <w:pPr>
        <w:ind w:left="720" w:hanging="720"/>
        <w:jc w:val="both"/>
        <w:rPr>
          <w:rFonts w:ascii="Arial" w:hAnsi="Arial" w:cs="Arial"/>
          <w:b/>
          <w:sz w:val="12"/>
          <w:szCs w:val="22"/>
          <w:u w:val="single"/>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27"/>
        <w:gridCol w:w="1843"/>
        <w:gridCol w:w="1695"/>
        <w:gridCol w:w="1423"/>
      </w:tblGrid>
      <w:tr w:rsidR="00630A76" w:rsidRPr="00E56907" w14:paraId="39DB6CA8" w14:textId="77777777" w:rsidTr="00630A76">
        <w:trPr>
          <w:jc w:val="center"/>
        </w:trPr>
        <w:tc>
          <w:tcPr>
            <w:tcW w:w="1530" w:type="dxa"/>
            <w:shd w:val="clear" w:color="auto" w:fill="EEECE1"/>
            <w:vAlign w:val="center"/>
          </w:tcPr>
          <w:p w14:paraId="42A97046" w14:textId="77777777" w:rsidR="00630A76" w:rsidRPr="00D672D2" w:rsidRDefault="00630A76" w:rsidP="005C16F9">
            <w:pPr>
              <w:jc w:val="center"/>
              <w:rPr>
                <w:rFonts w:ascii="Arial" w:hAnsi="Arial" w:cs="Arial"/>
                <w:b/>
                <w:bCs/>
                <w:sz w:val="18"/>
                <w:lang w:val="en-ZA"/>
              </w:rPr>
            </w:pPr>
            <w:r w:rsidRPr="00D672D2">
              <w:rPr>
                <w:rFonts w:ascii="Arial" w:hAnsi="Arial" w:cs="Arial"/>
                <w:b/>
                <w:bCs/>
                <w:sz w:val="18"/>
                <w:lang w:val="en-ZA"/>
              </w:rPr>
              <w:t>Heading</w:t>
            </w:r>
          </w:p>
        </w:tc>
        <w:tc>
          <w:tcPr>
            <w:tcW w:w="2827" w:type="dxa"/>
            <w:shd w:val="clear" w:color="auto" w:fill="EEECE1"/>
            <w:vAlign w:val="center"/>
          </w:tcPr>
          <w:p w14:paraId="794501F2" w14:textId="77777777" w:rsidR="00630A76" w:rsidRPr="00D672D2" w:rsidRDefault="00630A76" w:rsidP="005C16F9">
            <w:pPr>
              <w:pStyle w:val="Heading3"/>
              <w:rPr>
                <w:sz w:val="18"/>
                <w:lang w:val="en-ZA"/>
              </w:rPr>
            </w:pPr>
            <w:r w:rsidRPr="00D672D2">
              <w:rPr>
                <w:sz w:val="18"/>
                <w:lang w:val="en-ZA"/>
              </w:rPr>
              <w:t>Description</w:t>
            </w:r>
          </w:p>
        </w:tc>
        <w:tc>
          <w:tcPr>
            <w:tcW w:w="1843" w:type="dxa"/>
            <w:shd w:val="clear" w:color="auto" w:fill="EEECE1"/>
            <w:vAlign w:val="center"/>
          </w:tcPr>
          <w:p w14:paraId="67689CEB" w14:textId="77777777" w:rsidR="00630A76" w:rsidRPr="00D672D2" w:rsidRDefault="00630A76" w:rsidP="00F768E9">
            <w:pPr>
              <w:jc w:val="center"/>
              <w:rPr>
                <w:rFonts w:ascii="Arial" w:hAnsi="Arial" w:cs="Arial"/>
                <w:b/>
                <w:sz w:val="22"/>
                <w:szCs w:val="22"/>
                <w:lang w:val="en-ZA"/>
              </w:rPr>
            </w:pPr>
            <w:r w:rsidRPr="00D672D2">
              <w:rPr>
                <w:rFonts w:ascii="Arial" w:hAnsi="Arial" w:cs="Arial"/>
                <w:b/>
                <w:sz w:val="22"/>
                <w:szCs w:val="22"/>
                <w:lang w:val="en-ZA"/>
              </w:rPr>
              <w:t>A</w:t>
            </w:r>
          </w:p>
          <w:p w14:paraId="3358D4E3" w14:textId="77777777" w:rsidR="00630A76" w:rsidRPr="00D672D2" w:rsidRDefault="00630A76" w:rsidP="00CC7650">
            <w:pPr>
              <w:jc w:val="center"/>
              <w:rPr>
                <w:rFonts w:ascii="Arial" w:hAnsi="Arial" w:cs="Arial"/>
                <w:b/>
                <w:sz w:val="22"/>
                <w:szCs w:val="22"/>
                <w:lang w:val="en-ZA"/>
              </w:rPr>
            </w:pPr>
            <w:r w:rsidRPr="00D672D2">
              <w:rPr>
                <w:rFonts w:ascii="Arial" w:hAnsi="Arial" w:cs="Arial"/>
                <w:b/>
                <w:sz w:val="22"/>
                <w:szCs w:val="22"/>
                <w:lang w:val="en-ZA"/>
              </w:rPr>
              <w:t>201</w:t>
            </w:r>
            <w:r w:rsidR="004E2EDA">
              <w:rPr>
                <w:rFonts w:ascii="Arial" w:hAnsi="Arial" w:cs="Arial"/>
                <w:b/>
                <w:sz w:val="22"/>
                <w:szCs w:val="22"/>
                <w:lang w:val="en-ZA"/>
              </w:rPr>
              <w:t>9</w:t>
            </w:r>
          </w:p>
          <w:p w14:paraId="71EBE96B" w14:textId="77777777" w:rsidR="00630A76" w:rsidRPr="00D672D2" w:rsidRDefault="00630A76" w:rsidP="00CC7650">
            <w:pPr>
              <w:jc w:val="center"/>
              <w:rPr>
                <w:rFonts w:ascii="Arial" w:hAnsi="Arial" w:cs="Arial"/>
                <w:b/>
                <w:sz w:val="22"/>
                <w:szCs w:val="22"/>
                <w:lang w:val="en-ZA"/>
              </w:rPr>
            </w:pPr>
            <w:r w:rsidRPr="00D672D2">
              <w:rPr>
                <w:rFonts w:ascii="Arial" w:hAnsi="Arial" w:cs="Arial"/>
                <w:b/>
                <w:sz w:val="22"/>
                <w:szCs w:val="22"/>
                <w:lang w:val="en-ZA"/>
              </w:rPr>
              <w:t>Kg</w:t>
            </w:r>
          </w:p>
        </w:tc>
        <w:tc>
          <w:tcPr>
            <w:tcW w:w="1695" w:type="dxa"/>
            <w:shd w:val="clear" w:color="auto" w:fill="EEECE1"/>
            <w:vAlign w:val="center"/>
          </w:tcPr>
          <w:p w14:paraId="0266AFBA" w14:textId="77777777" w:rsidR="00630A76" w:rsidRPr="00D672D2" w:rsidRDefault="00630A76" w:rsidP="00F768E9">
            <w:pPr>
              <w:jc w:val="center"/>
              <w:rPr>
                <w:rFonts w:ascii="Arial" w:hAnsi="Arial" w:cs="Arial"/>
                <w:b/>
                <w:sz w:val="22"/>
                <w:szCs w:val="22"/>
                <w:lang w:val="en-ZA"/>
              </w:rPr>
            </w:pPr>
            <w:r w:rsidRPr="00D672D2">
              <w:rPr>
                <w:rFonts w:ascii="Arial" w:hAnsi="Arial" w:cs="Arial"/>
                <w:b/>
                <w:sz w:val="22"/>
                <w:szCs w:val="22"/>
                <w:lang w:val="en-ZA"/>
              </w:rPr>
              <w:t>B</w:t>
            </w:r>
          </w:p>
          <w:p w14:paraId="38701DCE" w14:textId="77777777" w:rsidR="00630A76" w:rsidRPr="00D672D2" w:rsidRDefault="00630A76" w:rsidP="00F30E81">
            <w:pPr>
              <w:jc w:val="center"/>
              <w:rPr>
                <w:rFonts w:ascii="Arial" w:hAnsi="Arial" w:cs="Arial"/>
                <w:b/>
                <w:sz w:val="22"/>
                <w:szCs w:val="22"/>
                <w:lang w:val="en-ZA"/>
              </w:rPr>
            </w:pPr>
            <w:r w:rsidRPr="00D672D2">
              <w:rPr>
                <w:rFonts w:ascii="Arial" w:hAnsi="Arial" w:cs="Arial"/>
                <w:b/>
                <w:sz w:val="22"/>
                <w:szCs w:val="22"/>
                <w:lang w:val="en-ZA"/>
              </w:rPr>
              <w:t>201</w:t>
            </w:r>
            <w:r w:rsidR="004E2EDA">
              <w:rPr>
                <w:rFonts w:ascii="Arial" w:hAnsi="Arial" w:cs="Arial"/>
                <w:b/>
                <w:sz w:val="22"/>
                <w:szCs w:val="22"/>
                <w:lang w:val="en-ZA"/>
              </w:rPr>
              <w:t>8</w:t>
            </w:r>
          </w:p>
          <w:p w14:paraId="40343A42" w14:textId="77777777" w:rsidR="00630A76" w:rsidRPr="00D672D2" w:rsidRDefault="00630A76" w:rsidP="00F30E81">
            <w:pPr>
              <w:jc w:val="center"/>
              <w:rPr>
                <w:rFonts w:ascii="Arial" w:hAnsi="Arial" w:cs="Arial"/>
                <w:b/>
                <w:sz w:val="22"/>
                <w:szCs w:val="22"/>
                <w:lang w:val="en-ZA"/>
              </w:rPr>
            </w:pPr>
            <w:r w:rsidRPr="00D672D2">
              <w:rPr>
                <w:rFonts w:ascii="Arial" w:hAnsi="Arial" w:cs="Arial"/>
                <w:b/>
                <w:sz w:val="22"/>
                <w:szCs w:val="22"/>
                <w:lang w:val="en-ZA"/>
              </w:rPr>
              <w:t>Kg</w:t>
            </w:r>
          </w:p>
        </w:tc>
        <w:tc>
          <w:tcPr>
            <w:tcW w:w="1423" w:type="dxa"/>
            <w:shd w:val="clear" w:color="auto" w:fill="EEECE1"/>
          </w:tcPr>
          <w:p w14:paraId="2EABDF54" w14:textId="77777777" w:rsidR="00630A76" w:rsidRPr="00D672D2" w:rsidRDefault="00630A76" w:rsidP="005277D1">
            <w:pPr>
              <w:jc w:val="center"/>
              <w:rPr>
                <w:rFonts w:ascii="Arial" w:hAnsi="Arial" w:cs="Arial"/>
                <w:b/>
                <w:sz w:val="22"/>
                <w:szCs w:val="22"/>
                <w:lang w:val="en-ZA"/>
              </w:rPr>
            </w:pPr>
            <w:r w:rsidRPr="00FC1205">
              <w:rPr>
                <w:rFonts w:ascii="Arial" w:hAnsi="Arial" w:cs="Arial"/>
                <w:b/>
                <w:noProof/>
                <w:sz w:val="22"/>
                <w:szCs w:val="22"/>
                <w:lang w:val="en-ZA"/>
              </w:rPr>
              <w:t>A as</w:t>
            </w:r>
            <w:r w:rsidRPr="00D672D2">
              <w:rPr>
                <w:rFonts w:ascii="Arial" w:hAnsi="Arial" w:cs="Arial"/>
                <w:b/>
                <w:sz w:val="22"/>
                <w:szCs w:val="22"/>
                <w:lang w:val="en-ZA"/>
              </w:rPr>
              <w:t xml:space="preserve"> </w:t>
            </w:r>
          </w:p>
          <w:p w14:paraId="12A35BD5" w14:textId="77777777" w:rsidR="00630A76" w:rsidRPr="00D672D2" w:rsidRDefault="00630A76" w:rsidP="005277D1">
            <w:pPr>
              <w:jc w:val="center"/>
              <w:rPr>
                <w:rFonts w:ascii="Arial" w:hAnsi="Arial" w:cs="Arial"/>
                <w:b/>
                <w:sz w:val="22"/>
                <w:szCs w:val="22"/>
                <w:lang w:val="en-ZA"/>
              </w:rPr>
            </w:pPr>
            <w:r w:rsidRPr="00D672D2">
              <w:rPr>
                <w:rFonts w:ascii="Arial" w:hAnsi="Arial" w:cs="Arial"/>
                <w:b/>
                <w:sz w:val="22"/>
                <w:szCs w:val="22"/>
                <w:lang w:val="en-ZA"/>
              </w:rPr>
              <w:t xml:space="preserve">% </w:t>
            </w:r>
          </w:p>
          <w:p w14:paraId="2006A457" w14:textId="77777777" w:rsidR="00630A76" w:rsidRPr="00D672D2" w:rsidRDefault="00FC1205" w:rsidP="00FC1205">
            <w:pPr>
              <w:jc w:val="center"/>
              <w:rPr>
                <w:rFonts w:ascii="Arial" w:hAnsi="Arial" w:cs="Arial"/>
                <w:b/>
                <w:sz w:val="22"/>
                <w:szCs w:val="22"/>
                <w:lang w:val="en-ZA"/>
              </w:rPr>
            </w:pPr>
            <w:r>
              <w:rPr>
                <w:rFonts w:ascii="Arial" w:hAnsi="Arial" w:cs="Arial"/>
                <w:b/>
                <w:sz w:val="22"/>
                <w:szCs w:val="22"/>
                <w:lang w:val="en-ZA"/>
              </w:rPr>
              <w:t>of</w:t>
            </w:r>
            <w:r w:rsidR="00630A76" w:rsidRPr="00D672D2">
              <w:rPr>
                <w:rFonts w:ascii="Arial" w:hAnsi="Arial" w:cs="Arial"/>
                <w:b/>
                <w:sz w:val="22"/>
                <w:szCs w:val="22"/>
                <w:lang w:val="en-ZA"/>
              </w:rPr>
              <w:t xml:space="preserve"> B</w:t>
            </w:r>
          </w:p>
        </w:tc>
      </w:tr>
      <w:tr w:rsidR="00F50A7F" w:rsidRPr="00E56907" w14:paraId="4DDC3C23" w14:textId="77777777" w:rsidTr="00F50A7F">
        <w:trPr>
          <w:jc w:val="center"/>
        </w:trPr>
        <w:tc>
          <w:tcPr>
            <w:tcW w:w="1530" w:type="dxa"/>
            <w:vAlign w:val="center"/>
          </w:tcPr>
          <w:p w14:paraId="31E434B6" w14:textId="77777777" w:rsidR="00F50A7F" w:rsidRPr="00D672D2" w:rsidRDefault="00F50A7F" w:rsidP="00F50A7F">
            <w:pPr>
              <w:spacing w:before="60" w:after="60"/>
              <w:jc w:val="center"/>
              <w:rPr>
                <w:rFonts w:ascii="Arial" w:hAnsi="Arial" w:cs="Arial"/>
                <w:sz w:val="20"/>
                <w:szCs w:val="22"/>
                <w:lang w:val="en-ZA"/>
              </w:rPr>
            </w:pPr>
            <w:r w:rsidRPr="00D672D2">
              <w:rPr>
                <w:rFonts w:ascii="Arial" w:hAnsi="Arial" w:cs="Arial"/>
                <w:sz w:val="20"/>
                <w:szCs w:val="22"/>
                <w:lang w:val="en-ZA"/>
              </w:rPr>
              <w:t>04.01</w:t>
            </w:r>
          </w:p>
        </w:tc>
        <w:tc>
          <w:tcPr>
            <w:tcW w:w="2827" w:type="dxa"/>
            <w:vAlign w:val="center"/>
          </w:tcPr>
          <w:p w14:paraId="1AC6EF21" w14:textId="77777777" w:rsidR="00F50A7F" w:rsidRPr="00D672D2" w:rsidRDefault="00F50A7F" w:rsidP="00F50A7F">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and cream</w:t>
            </w:r>
            <w:r>
              <w:rPr>
                <w:rFonts w:ascii="Arial" w:hAnsi="Arial" w:cs="Arial"/>
                <w:color w:val="000000" w:themeColor="text1"/>
                <w:sz w:val="16"/>
                <w:szCs w:val="22"/>
                <w:lang w:val="en-ZA"/>
              </w:rPr>
              <w:t xml:space="preserve">, </w:t>
            </w:r>
            <w:r w:rsidRPr="00D672D2">
              <w:rPr>
                <w:rFonts w:ascii="Arial" w:hAnsi="Arial" w:cs="Arial"/>
                <w:color w:val="000000" w:themeColor="text1"/>
                <w:sz w:val="16"/>
                <w:szCs w:val="22"/>
                <w:lang w:val="en-ZA"/>
              </w:rPr>
              <w:t>unsweetened</w:t>
            </w:r>
          </w:p>
        </w:tc>
        <w:tc>
          <w:tcPr>
            <w:tcW w:w="1843" w:type="dxa"/>
            <w:vAlign w:val="center"/>
          </w:tcPr>
          <w:p w14:paraId="5CD083A0" w14:textId="009088D1" w:rsidR="00F50A7F" w:rsidRPr="00F50A7F" w:rsidRDefault="00F50A7F" w:rsidP="00F50A7F">
            <w:pPr>
              <w:jc w:val="right"/>
              <w:rPr>
                <w:rFonts w:ascii="Arial" w:hAnsi="Arial" w:cs="Arial"/>
                <w:sz w:val="20"/>
                <w:szCs w:val="20"/>
              </w:rPr>
            </w:pPr>
            <w:r w:rsidRPr="00F50A7F">
              <w:rPr>
                <w:rFonts w:ascii="Arial" w:hAnsi="Arial" w:cs="Arial"/>
                <w:sz w:val="20"/>
                <w:szCs w:val="20"/>
              </w:rPr>
              <w:t>18 417 754</w:t>
            </w:r>
          </w:p>
        </w:tc>
        <w:tc>
          <w:tcPr>
            <w:tcW w:w="1695" w:type="dxa"/>
            <w:vAlign w:val="center"/>
          </w:tcPr>
          <w:p w14:paraId="46568BA2" w14:textId="43FE85F0" w:rsidR="00F50A7F" w:rsidRPr="008D7490" w:rsidRDefault="00F50A7F" w:rsidP="00F50A7F">
            <w:pPr>
              <w:jc w:val="right"/>
              <w:rPr>
                <w:rFonts w:ascii="Arial" w:hAnsi="Arial" w:cs="Arial"/>
                <w:sz w:val="20"/>
                <w:szCs w:val="20"/>
              </w:rPr>
            </w:pPr>
            <w:r w:rsidRPr="008D7490">
              <w:rPr>
                <w:rFonts w:ascii="Arial" w:hAnsi="Arial" w:cs="Arial"/>
                <w:sz w:val="20"/>
                <w:szCs w:val="20"/>
              </w:rPr>
              <w:t>17 642 842</w:t>
            </w:r>
          </w:p>
        </w:tc>
        <w:tc>
          <w:tcPr>
            <w:tcW w:w="1423" w:type="dxa"/>
            <w:vAlign w:val="center"/>
          </w:tcPr>
          <w:p w14:paraId="01379F05" w14:textId="18FA8359" w:rsidR="00F50A7F" w:rsidRPr="008D7490" w:rsidRDefault="00F50A7F" w:rsidP="00F50A7F">
            <w:pPr>
              <w:jc w:val="right"/>
              <w:rPr>
                <w:rFonts w:ascii="Arial" w:hAnsi="Arial" w:cs="Arial"/>
                <w:sz w:val="20"/>
                <w:szCs w:val="20"/>
              </w:rPr>
            </w:pPr>
            <w:r w:rsidRPr="008D7490">
              <w:rPr>
                <w:rFonts w:ascii="Arial" w:hAnsi="Arial" w:cs="Arial"/>
                <w:sz w:val="20"/>
                <w:szCs w:val="20"/>
              </w:rPr>
              <w:t>104</w:t>
            </w:r>
            <w:r>
              <w:rPr>
                <w:rFonts w:ascii="Arial" w:hAnsi="Arial" w:cs="Arial"/>
                <w:sz w:val="20"/>
                <w:szCs w:val="20"/>
              </w:rPr>
              <w:t>.</w:t>
            </w:r>
            <w:r w:rsidRPr="008D7490">
              <w:rPr>
                <w:rFonts w:ascii="Arial" w:hAnsi="Arial" w:cs="Arial"/>
                <w:sz w:val="20"/>
                <w:szCs w:val="20"/>
              </w:rPr>
              <w:t>4</w:t>
            </w:r>
          </w:p>
        </w:tc>
      </w:tr>
      <w:tr w:rsidR="00F50A7F" w:rsidRPr="00E56907" w14:paraId="21DB8913" w14:textId="77777777" w:rsidTr="00F50A7F">
        <w:trPr>
          <w:jc w:val="center"/>
        </w:trPr>
        <w:tc>
          <w:tcPr>
            <w:tcW w:w="1530" w:type="dxa"/>
            <w:vAlign w:val="center"/>
          </w:tcPr>
          <w:p w14:paraId="14FBE2D6" w14:textId="77777777" w:rsidR="00F50A7F" w:rsidRPr="00D672D2" w:rsidRDefault="00F50A7F" w:rsidP="00F50A7F">
            <w:pPr>
              <w:spacing w:before="60" w:after="60"/>
              <w:jc w:val="center"/>
              <w:rPr>
                <w:rFonts w:ascii="Arial" w:hAnsi="Arial" w:cs="Arial"/>
                <w:sz w:val="20"/>
                <w:szCs w:val="22"/>
                <w:lang w:val="en-ZA"/>
              </w:rPr>
            </w:pPr>
            <w:r w:rsidRPr="00D672D2">
              <w:rPr>
                <w:rFonts w:ascii="Arial" w:hAnsi="Arial" w:cs="Arial"/>
                <w:sz w:val="20"/>
                <w:szCs w:val="22"/>
                <w:lang w:val="en-ZA"/>
              </w:rPr>
              <w:t>04.02</w:t>
            </w:r>
          </w:p>
        </w:tc>
        <w:tc>
          <w:tcPr>
            <w:tcW w:w="2827" w:type="dxa"/>
            <w:vAlign w:val="center"/>
          </w:tcPr>
          <w:p w14:paraId="1E39DBB3" w14:textId="77777777" w:rsidR="00F50A7F" w:rsidRPr="00D672D2" w:rsidRDefault="00F50A7F" w:rsidP="00F50A7F">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Milk, concentrated</w:t>
            </w:r>
          </w:p>
        </w:tc>
        <w:tc>
          <w:tcPr>
            <w:tcW w:w="1843" w:type="dxa"/>
            <w:vAlign w:val="center"/>
          </w:tcPr>
          <w:p w14:paraId="2CAE1F18" w14:textId="213394A9" w:rsidR="00F50A7F" w:rsidRPr="00F50A7F" w:rsidRDefault="00F50A7F" w:rsidP="00F50A7F">
            <w:pPr>
              <w:jc w:val="right"/>
              <w:rPr>
                <w:rFonts w:ascii="Arial" w:hAnsi="Arial" w:cs="Arial"/>
                <w:sz w:val="20"/>
                <w:szCs w:val="20"/>
              </w:rPr>
            </w:pPr>
            <w:r w:rsidRPr="00F50A7F">
              <w:rPr>
                <w:rFonts w:ascii="Arial" w:hAnsi="Arial" w:cs="Arial"/>
                <w:sz w:val="20"/>
                <w:szCs w:val="20"/>
              </w:rPr>
              <w:t>17 929 714</w:t>
            </w:r>
          </w:p>
        </w:tc>
        <w:tc>
          <w:tcPr>
            <w:tcW w:w="1695" w:type="dxa"/>
            <w:vAlign w:val="center"/>
          </w:tcPr>
          <w:p w14:paraId="2EEBB6FC" w14:textId="07BDADE4" w:rsidR="00F50A7F" w:rsidRPr="008D7490" w:rsidRDefault="00F50A7F" w:rsidP="00F50A7F">
            <w:pPr>
              <w:jc w:val="right"/>
              <w:rPr>
                <w:rFonts w:ascii="Arial" w:hAnsi="Arial" w:cs="Arial"/>
                <w:sz w:val="20"/>
                <w:szCs w:val="20"/>
              </w:rPr>
            </w:pPr>
            <w:r w:rsidRPr="008D7490">
              <w:rPr>
                <w:rFonts w:ascii="Arial" w:hAnsi="Arial" w:cs="Arial"/>
                <w:sz w:val="20"/>
                <w:szCs w:val="20"/>
              </w:rPr>
              <w:t>14 889 772</w:t>
            </w:r>
          </w:p>
        </w:tc>
        <w:tc>
          <w:tcPr>
            <w:tcW w:w="1423" w:type="dxa"/>
            <w:vAlign w:val="center"/>
          </w:tcPr>
          <w:p w14:paraId="23D79E2A" w14:textId="1D02FB03" w:rsidR="00F50A7F" w:rsidRPr="008D7490" w:rsidRDefault="00F50A7F" w:rsidP="00F50A7F">
            <w:pPr>
              <w:jc w:val="right"/>
              <w:rPr>
                <w:rFonts w:ascii="Arial" w:hAnsi="Arial" w:cs="Arial"/>
                <w:sz w:val="20"/>
                <w:szCs w:val="20"/>
              </w:rPr>
            </w:pPr>
            <w:r w:rsidRPr="008D7490">
              <w:rPr>
                <w:rFonts w:ascii="Arial" w:hAnsi="Arial" w:cs="Arial"/>
                <w:sz w:val="20"/>
                <w:szCs w:val="20"/>
              </w:rPr>
              <w:t>120</w:t>
            </w:r>
            <w:r>
              <w:rPr>
                <w:rFonts w:ascii="Arial" w:hAnsi="Arial" w:cs="Arial"/>
                <w:sz w:val="20"/>
                <w:szCs w:val="20"/>
              </w:rPr>
              <w:t>.</w:t>
            </w:r>
            <w:r w:rsidRPr="008D7490">
              <w:rPr>
                <w:rFonts w:ascii="Arial" w:hAnsi="Arial" w:cs="Arial"/>
                <w:sz w:val="20"/>
                <w:szCs w:val="20"/>
              </w:rPr>
              <w:t>4</w:t>
            </w:r>
          </w:p>
        </w:tc>
      </w:tr>
      <w:tr w:rsidR="00F50A7F" w:rsidRPr="00E56907" w14:paraId="16B309AB" w14:textId="77777777" w:rsidTr="00F50A7F">
        <w:trPr>
          <w:jc w:val="center"/>
        </w:trPr>
        <w:tc>
          <w:tcPr>
            <w:tcW w:w="1530" w:type="dxa"/>
            <w:vAlign w:val="center"/>
          </w:tcPr>
          <w:p w14:paraId="7E26733E" w14:textId="77777777" w:rsidR="00F50A7F" w:rsidRPr="00D672D2" w:rsidRDefault="00F50A7F" w:rsidP="00F50A7F">
            <w:pPr>
              <w:spacing w:before="60" w:after="60"/>
              <w:jc w:val="center"/>
              <w:rPr>
                <w:rFonts w:ascii="Arial" w:hAnsi="Arial" w:cs="Arial"/>
                <w:sz w:val="20"/>
                <w:szCs w:val="22"/>
                <w:lang w:val="en-ZA"/>
              </w:rPr>
            </w:pPr>
            <w:r w:rsidRPr="00D672D2">
              <w:rPr>
                <w:rFonts w:ascii="Arial" w:hAnsi="Arial" w:cs="Arial"/>
                <w:sz w:val="20"/>
                <w:szCs w:val="22"/>
                <w:lang w:val="en-ZA"/>
              </w:rPr>
              <w:t>04.03</w:t>
            </w:r>
          </w:p>
        </w:tc>
        <w:tc>
          <w:tcPr>
            <w:tcW w:w="2827" w:type="dxa"/>
            <w:vAlign w:val="center"/>
          </w:tcPr>
          <w:p w14:paraId="24200D75" w14:textId="77777777" w:rsidR="00F50A7F" w:rsidRPr="00D672D2" w:rsidRDefault="00F50A7F" w:rsidP="00F50A7F">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Buttermilk powder, yogurt</w:t>
            </w:r>
          </w:p>
        </w:tc>
        <w:tc>
          <w:tcPr>
            <w:tcW w:w="1843" w:type="dxa"/>
            <w:vAlign w:val="center"/>
          </w:tcPr>
          <w:p w14:paraId="7CB105C3" w14:textId="331ACB58" w:rsidR="00F50A7F" w:rsidRPr="00F50A7F" w:rsidRDefault="00F50A7F" w:rsidP="00F50A7F">
            <w:pPr>
              <w:jc w:val="right"/>
              <w:rPr>
                <w:rFonts w:ascii="Arial" w:hAnsi="Arial" w:cs="Arial"/>
                <w:sz w:val="20"/>
                <w:szCs w:val="20"/>
              </w:rPr>
            </w:pPr>
            <w:r w:rsidRPr="00F50A7F">
              <w:rPr>
                <w:rFonts w:ascii="Arial" w:hAnsi="Arial" w:cs="Arial"/>
                <w:sz w:val="20"/>
                <w:szCs w:val="20"/>
              </w:rPr>
              <w:t>3 477 423</w:t>
            </w:r>
          </w:p>
        </w:tc>
        <w:tc>
          <w:tcPr>
            <w:tcW w:w="1695" w:type="dxa"/>
            <w:vAlign w:val="center"/>
          </w:tcPr>
          <w:p w14:paraId="2E36F5E3" w14:textId="6D614F9A" w:rsidR="00F50A7F" w:rsidRPr="008D7490" w:rsidRDefault="00F50A7F" w:rsidP="00F50A7F">
            <w:pPr>
              <w:jc w:val="right"/>
              <w:rPr>
                <w:rFonts w:ascii="Arial" w:hAnsi="Arial" w:cs="Arial"/>
                <w:sz w:val="20"/>
                <w:szCs w:val="20"/>
              </w:rPr>
            </w:pPr>
            <w:r w:rsidRPr="008D7490">
              <w:rPr>
                <w:rFonts w:ascii="Arial" w:hAnsi="Arial" w:cs="Arial"/>
                <w:sz w:val="20"/>
                <w:szCs w:val="20"/>
              </w:rPr>
              <w:t>3 561 120</w:t>
            </w:r>
          </w:p>
        </w:tc>
        <w:tc>
          <w:tcPr>
            <w:tcW w:w="1423" w:type="dxa"/>
            <w:vAlign w:val="center"/>
          </w:tcPr>
          <w:p w14:paraId="0D83DC9C" w14:textId="24A61128" w:rsidR="00F50A7F" w:rsidRPr="008D7490" w:rsidRDefault="00F50A7F" w:rsidP="00F50A7F">
            <w:pPr>
              <w:jc w:val="right"/>
              <w:rPr>
                <w:rFonts w:ascii="Arial" w:hAnsi="Arial" w:cs="Arial"/>
                <w:sz w:val="20"/>
                <w:szCs w:val="20"/>
              </w:rPr>
            </w:pPr>
            <w:r w:rsidRPr="008D7490">
              <w:rPr>
                <w:rFonts w:ascii="Arial" w:hAnsi="Arial" w:cs="Arial"/>
                <w:sz w:val="20"/>
                <w:szCs w:val="20"/>
              </w:rPr>
              <w:t>97</w:t>
            </w:r>
            <w:r>
              <w:rPr>
                <w:rFonts w:ascii="Arial" w:hAnsi="Arial" w:cs="Arial"/>
                <w:sz w:val="20"/>
                <w:szCs w:val="20"/>
              </w:rPr>
              <w:t>.</w:t>
            </w:r>
            <w:r w:rsidRPr="008D7490">
              <w:rPr>
                <w:rFonts w:ascii="Arial" w:hAnsi="Arial" w:cs="Arial"/>
                <w:sz w:val="20"/>
                <w:szCs w:val="20"/>
              </w:rPr>
              <w:t>6</w:t>
            </w:r>
          </w:p>
        </w:tc>
      </w:tr>
      <w:tr w:rsidR="00F50A7F" w:rsidRPr="00E56907" w14:paraId="3E763F93" w14:textId="77777777" w:rsidTr="00F50A7F">
        <w:trPr>
          <w:jc w:val="center"/>
        </w:trPr>
        <w:tc>
          <w:tcPr>
            <w:tcW w:w="1530" w:type="dxa"/>
            <w:vAlign w:val="center"/>
          </w:tcPr>
          <w:p w14:paraId="6D86930D" w14:textId="77777777" w:rsidR="00F50A7F" w:rsidRPr="00D672D2" w:rsidRDefault="00F50A7F" w:rsidP="00F50A7F">
            <w:pPr>
              <w:spacing w:before="60" w:after="60"/>
              <w:jc w:val="center"/>
              <w:rPr>
                <w:rFonts w:ascii="Arial" w:hAnsi="Arial" w:cs="Arial"/>
                <w:sz w:val="20"/>
                <w:szCs w:val="22"/>
                <w:lang w:val="en-ZA"/>
              </w:rPr>
            </w:pPr>
            <w:r w:rsidRPr="00D672D2">
              <w:rPr>
                <w:rFonts w:ascii="Arial" w:hAnsi="Arial" w:cs="Arial"/>
                <w:sz w:val="20"/>
                <w:szCs w:val="22"/>
                <w:lang w:val="en-ZA"/>
              </w:rPr>
              <w:t>04.04</w:t>
            </w:r>
          </w:p>
        </w:tc>
        <w:tc>
          <w:tcPr>
            <w:tcW w:w="2827" w:type="dxa"/>
            <w:vAlign w:val="center"/>
          </w:tcPr>
          <w:p w14:paraId="5EC440D3" w14:textId="77777777" w:rsidR="00F50A7F" w:rsidRPr="00D672D2" w:rsidRDefault="00F50A7F" w:rsidP="00F50A7F">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D672D2">
              <w:rPr>
                <w:rFonts w:ascii="Arial" w:hAnsi="Arial" w:cs="Arial"/>
                <w:color w:val="000000" w:themeColor="text1"/>
                <w:sz w:val="16"/>
                <w:szCs w:val="22"/>
                <w:lang w:val="en-ZA"/>
              </w:rPr>
              <w:t xml:space="preserve"> etc</w:t>
            </w:r>
          </w:p>
        </w:tc>
        <w:tc>
          <w:tcPr>
            <w:tcW w:w="1843" w:type="dxa"/>
            <w:vAlign w:val="center"/>
          </w:tcPr>
          <w:p w14:paraId="29F7B618" w14:textId="2A16CA75" w:rsidR="00F50A7F" w:rsidRPr="00F50A7F" w:rsidRDefault="00F50A7F" w:rsidP="00F50A7F">
            <w:pPr>
              <w:jc w:val="right"/>
              <w:rPr>
                <w:rFonts w:ascii="Arial" w:hAnsi="Arial" w:cs="Arial"/>
                <w:sz w:val="20"/>
                <w:szCs w:val="20"/>
              </w:rPr>
            </w:pPr>
            <w:r w:rsidRPr="00F50A7F">
              <w:rPr>
                <w:rFonts w:ascii="Arial" w:hAnsi="Arial" w:cs="Arial"/>
                <w:sz w:val="20"/>
                <w:szCs w:val="20"/>
              </w:rPr>
              <w:t>21 755 229</w:t>
            </w:r>
          </w:p>
        </w:tc>
        <w:tc>
          <w:tcPr>
            <w:tcW w:w="1695" w:type="dxa"/>
            <w:vAlign w:val="center"/>
          </w:tcPr>
          <w:p w14:paraId="1F118F96" w14:textId="27407631" w:rsidR="00F50A7F" w:rsidRPr="008D7490" w:rsidRDefault="00F50A7F" w:rsidP="00F50A7F">
            <w:pPr>
              <w:jc w:val="right"/>
              <w:rPr>
                <w:rFonts w:ascii="Arial" w:hAnsi="Arial" w:cs="Arial"/>
                <w:sz w:val="20"/>
                <w:szCs w:val="20"/>
              </w:rPr>
            </w:pPr>
            <w:r w:rsidRPr="008D7490">
              <w:rPr>
                <w:rFonts w:ascii="Arial" w:hAnsi="Arial" w:cs="Arial"/>
                <w:sz w:val="20"/>
                <w:szCs w:val="20"/>
              </w:rPr>
              <w:t>12 048 155</w:t>
            </w:r>
          </w:p>
        </w:tc>
        <w:tc>
          <w:tcPr>
            <w:tcW w:w="1423" w:type="dxa"/>
            <w:vAlign w:val="center"/>
          </w:tcPr>
          <w:p w14:paraId="7FBE314C" w14:textId="4A7B7BA3" w:rsidR="00F50A7F" w:rsidRPr="008D7490" w:rsidRDefault="00F50A7F" w:rsidP="00F50A7F">
            <w:pPr>
              <w:jc w:val="right"/>
              <w:rPr>
                <w:rFonts w:ascii="Arial" w:hAnsi="Arial" w:cs="Arial"/>
                <w:sz w:val="20"/>
                <w:szCs w:val="20"/>
              </w:rPr>
            </w:pPr>
            <w:r w:rsidRPr="008D7490">
              <w:rPr>
                <w:rFonts w:ascii="Arial" w:hAnsi="Arial" w:cs="Arial"/>
                <w:sz w:val="20"/>
                <w:szCs w:val="20"/>
              </w:rPr>
              <w:t>180</w:t>
            </w:r>
            <w:r>
              <w:rPr>
                <w:rFonts w:ascii="Arial" w:hAnsi="Arial" w:cs="Arial"/>
                <w:sz w:val="20"/>
                <w:szCs w:val="20"/>
              </w:rPr>
              <w:t>.</w:t>
            </w:r>
            <w:r w:rsidRPr="008D7490">
              <w:rPr>
                <w:rFonts w:ascii="Arial" w:hAnsi="Arial" w:cs="Arial"/>
                <w:sz w:val="20"/>
                <w:szCs w:val="20"/>
              </w:rPr>
              <w:t>6</w:t>
            </w:r>
          </w:p>
        </w:tc>
      </w:tr>
      <w:tr w:rsidR="00F50A7F" w:rsidRPr="00E56907" w14:paraId="0E5514E1" w14:textId="77777777" w:rsidTr="00F50A7F">
        <w:trPr>
          <w:jc w:val="center"/>
        </w:trPr>
        <w:tc>
          <w:tcPr>
            <w:tcW w:w="1530" w:type="dxa"/>
            <w:vAlign w:val="center"/>
          </w:tcPr>
          <w:p w14:paraId="5971B3C2" w14:textId="77777777" w:rsidR="00F50A7F" w:rsidRPr="00D672D2" w:rsidRDefault="00F50A7F" w:rsidP="00F50A7F">
            <w:pPr>
              <w:spacing w:before="60" w:after="60"/>
              <w:jc w:val="center"/>
              <w:rPr>
                <w:rFonts w:ascii="Arial" w:hAnsi="Arial" w:cs="Arial"/>
                <w:sz w:val="20"/>
                <w:szCs w:val="22"/>
                <w:lang w:val="en-ZA"/>
              </w:rPr>
            </w:pPr>
            <w:r w:rsidRPr="00D672D2">
              <w:rPr>
                <w:rFonts w:ascii="Arial" w:hAnsi="Arial" w:cs="Arial"/>
                <w:sz w:val="20"/>
                <w:szCs w:val="22"/>
                <w:lang w:val="en-ZA"/>
              </w:rPr>
              <w:t>04.05</w:t>
            </w:r>
          </w:p>
        </w:tc>
        <w:tc>
          <w:tcPr>
            <w:tcW w:w="2827" w:type="dxa"/>
            <w:vAlign w:val="center"/>
          </w:tcPr>
          <w:p w14:paraId="7A09ECA5" w14:textId="77777777" w:rsidR="00F50A7F" w:rsidRPr="00D672D2" w:rsidRDefault="00F50A7F" w:rsidP="00F50A7F">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Butter, butter spreads and butter oil</w:t>
            </w:r>
          </w:p>
        </w:tc>
        <w:tc>
          <w:tcPr>
            <w:tcW w:w="1843" w:type="dxa"/>
            <w:vAlign w:val="center"/>
          </w:tcPr>
          <w:p w14:paraId="69C8679B" w14:textId="080D4B51" w:rsidR="00F50A7F" w:rsidRPr="00F50A7F" w:rsidRDefault="00F50A7F" w:rsidP="00F50A7F">
            <w:pPr>
              <w:jc w:val="right"/>
              <w:rPr>
                <w:rFonts w:ascii="Arial" w:hAnsi="Arial" w:cs="Arial"/>
                <w:sz w:val="20"/>
                <w:szCs w:val="20"/>
              </w:rPr>
            </w:pPr>
            <w:r w:rsidRPr="00F50A7F">
              <w:rPr>
                <w:rFonts w:ascii="Arial" w:hAnsi="Arial" w:cs="Arial"/>
                <w:sz w:val="20"/>
                <w:szCs w:val="20"/>
              </w:rPr>
              <w:t>4 302 967</w:t>
            </w:r>
          </w:p>
        </w:tc>
        <w:tc>
          <w:tcPr>
            <w:tcW w:w="1695" w:type="dxa"/>
            <w:vAlign w:val="center"/>
          </w:tcPr>
          <w:p w14:paraId="483B9447" w14:textId="1DA62E1F" w:rsidR="00F50A7F" w:rsidRPr="008D7490" w:rsidRDefault="00F50A7F" w:rsidP="00F50A7F">
            <w:pPr>
              <w:jc w:val="right"/>
              <w:rPr>
                <w:rFonts w:ascii="Arial" w:hAnsi="Arial" w:cs="Arial"/>
                <w:sz w:val="20"/>
                <w:szCs w:val="20"/>
              </w:rPr>
            </w:pPr>
            <w:r w:rsidRPr="008D7490">
              <w:rPr>
                <w:rFonts w:ascii="Arial" w:hAnsi="Arial" w:cs="Arial"/>
                <w:sz w:val="20"/>
                <w:szCs w:val="20"/>
              </w:rPr>
              <w:t>9 064 150</w:t>
            </w:r>
          </w:p>
        </w:tc>
        <w:tc>
          <w:tcPr>
            <w:tcW w:w="1423" w:type="dxa"/>
            <w:vAlign w:val="center"/>
          </w:tcPr>
          <w:p w14:paraId="30B44202" w14:textId="67B8A1D8" w:rsidR="00F50A7F" w:rsidRPr="008D7490" w:rsidRDefault="00F50A7F" w:rsidP="00F50A7F">
            <w:pPr>
              <w:jc w:val="right"/>
              <w:rPr>
                <w:rFonts w:ascii="Arial" w:hAnsi="Arial" w:cs="Arial"/>
                <w:sz w:val="20"/>
                <w:szCs w:val="20"/>
              </w:rPr>
            </w:pPr>
            <w:r w:rsidRPr="008D7490">
              <w:rPr>
                <w:rFonts w:ascii="Arial" w:hAnsi="Arial" w:cs="Arial"/>
                <w:sz w:val="20"/>
                <w:szCs w:val="20"/>
              </w:rPr>
              <w:t>47</w:t>
            </w:r>
            <w:r>
              <w:rPr>
                <w:rFonts w:ascii="Arial" w:hAnsi="Arial" w:cs="Arial"/>
                <w:sz w:val="20"/>
                <w:szCs w:val="20"/>
              </w:rPr>
              <w:t>.</w:t>
            </w:r>
            <w:r w:rsidRPr="008D7490">
              <w:rPr>
                <w:rFonts w:ascii="Arial" w:hAnsi="Arial" w:cs="Arial"/>
                <w:sz w:val="20"/>
                <w:szCs w:val="20"/>
              </w:rPr>
              <w:t>5</w:t>
            </w:r>
          </w:p>
        </w:tc>
      </w:tr>
      <w:tr w:rsidR="00F50A7F" w:rsidRPr="00E56907" w14:paraId="36953E97" w14:textId="77777777" w:rsidTr="00F50A7F">
        <w:trPr>
          <w:jc w:val="center"/>
        </w:trPr>
        <w:tc>
          <w:tcPr>
            <w:tcW w:w="1530" w:type="dxa"/>
            <w:vAlign w:val="center"/>
          </w:tcPr>
          <w:p w14:paraId="710EC085" w14:textId="77777777" w:rsidR="00F50A7F" w:rsidRPr="00D672D2" w:rsidRDefault="00F50A7F" w:rsidP="00F50A7F">
            <w:pPr>
              <w:spacing w:before="60" w:after="60"/>
              <w:jc w:val="center"/>
              <w:rPr>
                <w:rFonts w:ascii="Arial" w:hAnsi="Arial" w:cs="Arial"/>
                <w:sz w:val="20"/>
                <w:szCs w:val="22"/>
                <w:lang w:val="en-ZA"/>
              </w:rPr>
            </w:pPr>
            <w:r w:rsidRPr="00D672D2">
              <w:rPr>
                <w:rFonts w:ascii="Arial" w:hAnsi="Arial" w:cs="Arial"/>
                <w:sz w:val="20"/>
                <w:szCs w:val="22"/>
                <w:lang w:val="en-ZA"/>
              </w:rPr>
              <w:t>04.06</w:t>
            </w:r>
          </w:p>
        </w:tc>
        <w:tc>
          <w:tcPr>
            <w:tcW w:w="2827" w:type="dxa"/>
            <w:vAlign w:val="center"/>
          </w:tcPr>
          <w:p w14:paraId="5DFCA4C7" w14:textId="77777777" w:rsidR="00F50A7F" w:rsidRPr="00D672D2" w:rsidRDefault="00F50A7F" w:rsidP="00F50A7F">
            <w:pPr>
              <w:spacing w:before="60" w:after="60"/>
              <w:rPr>
                <w:rFonts w:ascii="Arial" w:hAnsi="Arial" w:cs="Arial"/>
                <w:color w:val="000000" w:themeColor="text1"/>
                <w:sz w:val="16"/>
                <w:szCs w:val="22"/>
                <w:lang w:val="en-ZA"/>
              </w:rPr>
            </w:pPr>
            <w:r w:rsidRPr="00D672D2">
              <w:rPr>
                <w:rFonts w:ascii="Arial" w:hAnsi="Arial" w:cs="Arial"/>
                <w:color w:val="000000" w:themeColor="text1"/>
                <w:sz w:val="16"/>
                <w:szCs w:val="22"/>
                <w:lang w:val="en-ZA"/>
              </w:rPr>
              <w:t>Cheese and curd</w:t>
            </w:r>
          </w:p>
        </w:tc>
        <w:tc>
          <w:tcPr>
            <w:tcW w:w="1843" w:type="dxa"/>
            <w:vAlign w:val="center"/>
          </w:tcPr>
          <w:p w14:paraId="404A46E0" w14:textId="384CCD2C" w:rsidR="00F50A7F" w:rsidRPr="00F50A7F" w:rsidRDefault="00F50A7F" w:rsidP="00F50A7F">
            <w:pPr>
              <w:jc w:val="right"/>
              <w:rPr>
                <w:rFonts w:ascii="Arial" w:hAnsi="Arial" w:cs="Arial"/>
                <w:sz w:val="20"/>
                <w:szCs w:val="20"/>
              </w:rPr>
            </w:pPr>
            <w:r w:rsidRPr="00F50A7F">
              <w:rPr>
                <w:rFonts w:ascii="Arial" w:hAnsi="Arial" w:cs="Arial"/>
                <w:sz w:val="20"/>
                <w:szCs w:val="20"/>
              </w:rPr>
              <w:t>9 712 995</w:t>
            </w:r>
          </w:p>
        </w:tc>
        <w:tc>
          <w:tcPr>
            <w:tcW w:w="1695" w:type="dxa"/>
            <w:vAlign w:val="center"/>
          </w:tcPr>
          <w:p w14:paraId="7C8DDE61" w14:textId="676EF08D" w:rsidR="00F50A7F" w:rsidRPr="008D7490" w:rsidRDefault="00F50A7F" w:rsidP="00F50A7F">
            <w:pPr>
              <w:jc w:val="right"/>
              <w:rPr>
                <w:rFonts w:ascii="Arial" w:hAnsi="Arial" w:cs="Arial"/>
                <w:sz w:val="20"/>
                <w:szCs w:val="20"/>
              </w:rPr>
            </w:pPr>
            <w:r w:rsidRPr="008D7490">
              <w:rPr>
                <w:rFonts w:ascii="Arial" w:hAnsi="Arial" w:cs="Arial"/>
                <w:sz w:val="20"/>
                <w:szCs w:val="20"/>
              </w:rPr>
              <w:t>11 446 544</w:t>
            </w:r>
          </w:p>
        </w:tc>
        <w:tc>
          <w:tcPr>
            <w:tcW w:w="1423" w:type="dxa"/>
            <w:vAlign w:val="center"/>
          </w:tcPr>
          <w:p w14:paraId="69993BBA" w14:textId="136C328A" w:rsidR="00F50A7F" w:rsidRPr="008D7490" w:rsidRDefault="00F50A7F" w:rsidP="00F50A7F">
            <w:pPr>
              <w:jc w:val="right"/>
              <w:rPr>
                <w:rFonts w:ascii="Arial" w:hAnsi="Arial" w:cs="Arial"/>
                <w:sz w:val="20"/>
                <w:szCs w:val="20"/>
              </w:rPr>
            </w:pPr>
            <w:r w:rsidRPr="008D7490">
              <w:rPr>
                <w:rFonts w:ascii="Arial" w:hAnsi="Arial" w:cs="Arial"/>
                <w:sz w:val="20"/>
                <w:szCs w:val="20"/>
              </w:rPr>
              <w:t>84</w:t>
            </w:r>
            <w:r>
              <w:rPr>
                <w:rFonts w:ascii="Arial" w:hAnsi="Arial" w:cs="Arial"/>
                <w:sz w:val="20"/>
                <w:szCs w:val="20"/>
              </w:rPr>
              <w:t>.</w:t>
            </w:r>
            <w:r w:rsidRPr="008D7490">
              <w:rPr>
                <w:rFonts w:ascii="Arial" w:hAnsi="Arial" w:cs="Arial"/>
                <w:sz w:val="20"/>
                <w:szCs w:val="20"/>
              </w:rPr>
              <w:t>9</w:t>
            </w:r>
          </w:p>
        </w:tc>
      </w:tr>
      <w:tr w:rsidR="00630A76" w:rsidRPr="00E56907" w14:paraId="45BAD698" w14:textId="77777777" w:rsidTr="00356B65">
        <w:trPr>
          <w:jc w:val="center"/>
        </w:trPr>
        <w:tc>
          <w:tcPr>
            <w:tcW w:w="4357" w:type="dxa"/>
            <w:gridSpan w:val="2"/>
          </w:tcPr>
          <w:p w14:paraId="168EEF8A" w14:textId="77777777" w:rsidR="00630A76" w:rsidRPr="00D672D2" w:rsidRDefault="00630A76" w:rsidP="00630A76">
            <w:pPr>
              <w:spacing w:before="60" w:after="60"/>
              <w:jc w:val="center"/>
              <w:rPr>
                <w:rFonts w:ascii="Arial" w:hAnsi="Arial" w:cs="Arial"/>
                <w:sz w:val="20"/>
                <w:szCs w:val="22"/>
                <w:lang w:val="en-ZA"/>
              </w:rPr>
            </w:pPr>
            <w:r w:rsidRPr="00D672D2">
              <w:rPr>
                <w:rFonts w:ascii="Arial" w:hAnsi="Arial" w:cs="Arial"/>
                <w:sz w:val="20"/>
                <w:szCs w:val="22"/>
                <w:lang w:val="en-ZA"/>
              </w:rPr>
              <w:t>Total</w:t>
            </w:r>
          </w:p>
        </w:tc>
        <w:tc>
          <w:tcPr>
            <w:tcW w:w="1843" w:type="dxa"/>
            <w:vAlign w:val="center"/>
          </w:tcPr>
          <w:p w14:paraId="04883BF5" w14:textId="0FC70DAF" w:rsidR="00630A76" w:rsidRPr="000B5CE4" w:rsidRDefault="008D7490" w:rsidP="00356B65">
            <w:pPr>
              <w:jc w:val="right"/>
              <w:rPr>
                <w:rFonts w:ascii="Arial" w:hAnsi="Arial" w:cs="Arial"/>
                <w:sz w:val="20"/>
                <w:szCs w:val="20"/>
                <w:lang w:val="en-ZA"/>
              </w:rPr>
            </w:pPr>
            <w:r>
              <w:rPr>
                <w:rFonts w:ascii="Arial" w:hAnsi="Arial" w:cs="Arial"/>
                <w:sz w:val="20"/>
                <w:szCs w:val="20"/>
                <w:lang w:val="en-ZA"/>
              </w:rPr>
              <w:t>75 596 08</w:t>
            </w:r>
            <w:r w:rsidR="001E782A">
              <w:rPr>
                <w:rFonts w:ascii="Arial" w:hAnsi="Arial" w:cs="Arial"/>
                <w:sz w:val="20"/>
                <w:szCs w:val="20"/>
                <w:lang w:val="en-ZA"/>
              </w:rPr>
              <w:t>2</w:t>
            </w:r>
          </w:p>
        </w:tc>
        <w:tc>
          <w:tcPr>
            <w:tcW w:w="1695" w:type="dxa"/>
            <w:vAlign w:val="center"/>
          </w:tcPr>
          <w:p w14:paraId="7970C9AB" w14:textId="244CF246" w:rsidR="00630A76" w:rsidRPr="000B5CE4" w:rsidRDefault="008D7490" w:rsidP="00356B65">
            <w:pPr>
              <w:jc w:val="right"/>
              <w:rPr>
                <w:rFonts w:ascii="Arial" w:hAnsi="Arial" w:cs="Arial"/>
                <w:sz w:val="20"/>
                <w:szCs w:val="20"/>
                <w:lang w:val="en-ZA"/>
              </w:rPr>
            </w:pPr>
            <w:r>
              <w:rPr>
                <w:rFonts w:ascii="Arial" w:hAnsi="Arial" w:cs="Arial"/>
                <w:sz w:val="20"/>
                <w:szCs w:val="20"/>
                <w:lang w:val="en-ZA"/>
              </w:rPr>
              <w:t>68 652 583</w:t>
            </w:r>
          </w:p>
        </w:tc>
        <w:tc>
          <w:tcPr>
            <w:tcW w:w="1423" w:type="dxa"/>
            <w:vAlign w:val="center"/>
          </w:tcPr>
          <w:p w14:paraId="76F590A4" w14:textId="0622243E" w:rsidR="00630A76" w:rsidRPr="000B5CE4" w:rsidRDefault="008D7490" w:rsidP="00356B65">
            <w:pPr>
              <w:jc w:val="right"/>
              <w:rPr>
                <w:rFonts w:ascii="Arial" w:hAnsi="Arial" w:cs="Arial"/>
                <w:sz w:val="20"/>
                <w:szCs w:val="20"/>
                <w:lang w:val="en-ZA"/>
              </w:rPr>
            </w:pPr>
            <w:r>
              <w:rPr>
                <w:rFonts w:ascii="Arial" w:hAnsi="Arial" w:cs="Arial"/>
                <w:sz w:val="20"/>
                <w:szCs w:val="20"/>
                <w:lang w:val="en-ZA"/>
              </w:rPr>
              <w:t>110.1</w:t>
            </w:r>
          </w:p>
        </w:tc>
      </w:tr>
    </w:tbl>
    <w:p w14:paraId="2BC7582A" w14:textId="77777777" w:rsidR="008477A0" w:rsidRDefault="008477A0">
      <w:pPr>
        <w:rPr>
          <w:rFonts w:ascii="Arial" w:hAnsi="Arial" w:cs="Arial"/>
          <w:sz w:val="20"/>
          <w:szCs w:val="22"/>
        </w:rPr>
      </w:pPr>
    </w:p>
    <w:p w14:paraId="198E2006" w14:textId="77777777" w:rsidR="0008525D" w:rsidRDefault="0008525D" w:rsidP="0008525D">
      <w:pPr>
        <w:pStyle w:val="ListParagraph"/>
        <w:ind w:left="0"/>
        <w:jc w:val="both"/>
        <w:rPr>
          <w:rFonts w:ascii="Arial" w:hAnsi="Arial" w:cs="Arial"/>
          <w:color w:val="000000" w:themeColor="text1"/>
          <w:sz w:val="22"/>
          <w:lang w:val="en-ZA"/>
        </w:rPr>
      </w:pPr>
    </w:p>
    <w:p w14:paraId="7C6F34B5" w14:textId="36058780" w:rsidR="00D672D2" w:rsidRPr="00F775D1" w:rsidRDefault="00F2359B" w:rsidP="00F775D1">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 xml:space="preserve">The mass of imports of </w:t>
      </w:r>
      <w:r w:rsidR="00F775D1">
        <w:rPr>
          <w:rFonts w:ascii="Arial" w:hAnsi="Arial" w:cs="Arial"/>
          <w:color w:val="000000" w:themeColor="text1"/>
          <w:lang w:val="en-ZA"/>
        </w:rPr>
        <w:t>milk and cream</w:t>
      </w:r>
      <w:r w:rsidR="00EE28E3" w:rsidRPr="00644043">
        <w:rPr>
          <w:rFonts w:ascii="Arial" w:hAnsi="Arial" w:cs="Arial"/>
          <w:color w:val="000000" w:themeColor="text1"/>
          <w:lang w:val="en-ZA"/>
        </w:rPr>
        <w:t xml:space="preserve"> (04.0</w:t>
      </w:r>
      <w:r w:rsidR="00F775D1">
        <w:rPr>
          <w:rFonts w:ascii="Arial" w:hAnsi="Arial" w:cs="Arial"/>
          <w:color w:val="000000" w:themeColor="text1"/>
          <w:lang w:val="en-ZA"/>
        </w:rPr>
        <w:t>1</w:t>
      </w:r>
      <w:r w:rsidR="00EE28E3" w:rsidRPr="00644043">
        <w:rPr>
          <w:rFonts w:ascii="Arial" w:hAnsi="Arial" w:cs="Arial"/>
          <w:color w:val="000000" w:themeColor="text1"/>
          <w:lang w:val="en-ZA"/>
        </w:rPr>
        <w:t>)</w:t>
      </w:r>
      <w:r w:rsidR="009807B4" w:rsidRPr="00644043">
        <w:rPr>
          <w:rFonts w:ascii="Arial" w:hAnsi="Arial" w:cs="Arial"/>
          <w:color w:val="000000" w:themeColor="text1"/>
          <w:lang w:val="en-ZA"/>
        </w:rPr>
        <w:t xml:space="preserve">, </w:t>
      </w:r>
      <w:r w:rsidR="00F775D1">
        <w:rPr>
          <w:rFonts w:ascii="Arial" w:hAnsi="Arial" w:cs="Arial"/>
          <w:color w:val="000000" w:themeColor="text1"/>
          <w:lang w:val="en-ZA"/>
        </w:rPr>
        <w:t xml:space="preserve">concentrated milk </w:t>
      </w:r>
      <w:r w:rsidR="009807B4" w:rsidRPr="00644043">
        <w:rPr>
          <w:rFonts w:ascii="Arial" w:hAnsi="Arial" w:cs="Arial"/>
          <w:color w:val="000000" w:themeColor="text1"/>
          <w:lang w:val="en-ZA"/>
        </w:rPr>
        <w:t>(04.0</w:t>
      </w:r>
      <w:r w:rsidR="00F775D1">
        <w:rPr>
          <w:rFonts w:ascii="Arial" w:hAnsi="Arial" w:cs="Arial"/>
          <w:color w:val="000000" w:themeColor="text1"/>
          <w:lang w:val="en-ZA"/>
        </w:rPr>
        <w:t>2</w:t>
      </w:r>
      <w:r w:rsidR="009807B4" w:rsidRPr="00644043">
        <w:rPr>
          <w:rFonts w:ascii="Arial" w:hAnsi="Arial" w:cs="Arial"/>
          <w:color w:val="000000" w:themeColor="text1"/>
          <w:lang w:val="en-ZA"/>
        </w:rPr>
        <w:t>)</w:t>
      </w:r>
      <w:r w:rsidR="00F775D1">
        <w:rPr>
          <w:rFonts w:ascii="Arial" w:hAnsi="Arial" w:cs="Arial"/>
          <w:color w:val="000000" w:themeColor="text1"/>
          <w:lang w:val="en-ZA"/>
        </w:rPr>
        <w:t xml:space="preserve"> and whey (04.</w:t>
      </w:r>
      <w:r w:rsidR="00F775D1" w:rsidRPr="00F775D1">
        <w:rPr>
          <w:rFonts w:ascii="Arial" w:hAnsi="Arial" w:cs="Arial"/>
          <w:color w:val="000000" w:themeColor="text1"/>
          <w:lang w:val="en-ZA"/>
        </w:rPr>
        <w:t>03</w:t>
      </w:r>
      <w:r w:rsidR="00F775D1">
        <w:rPr>
          <w:rFonts w:ascii="Arial" w:hAnsi="Arial" w:cs="Arial"/>
          <w:color w:val="000000" w:themeColor="text1"/>
          <w:lang w:val="en-ZA"/>
        </w:rPr>
        <w:t xml:space="preserve">) </w:t>
      </w:r>
      <w:r w:rsidRPr="00F775D1">
        <w:rPr>
          <w:rFonts w:ascii="Arial" w:hAnsi="Arial" w:cs="Arial"/>
          <w:color w:val="000000" w:themeColor="text1"/>
          <w:lang w:val="en-ZA"/>
        </w:rPr>
        <w:t xml:space="preserve">are </w:t>
      </w:r>
      <w:r w:rsidR="00F775D1">
        <w:rPr>
          <w:rFonts w:ascii="Arial" w:hAnsi="Arial" w:cs="Arial"/>
          <w:color w:val="000000" w:themeColor="text1"/>
          <w:lang w:val="en-ZA"/>
        </w:rPr>
        <w:t>higher</w:t>
      </w:r>
      <w:r w:rsidR="00D672D2" w:rsidRPr="00F775D1">
        <w:rPr>
          <w:rFonts w:ascii="Arial" w:hAnsi="Arial" w:cs="Arial"/>
          <w:color w:val="000000" w:themeColor="text1"/>
          <w:lang w:val="en-ZA"/>
        </w:rPr>
        <w:t xml:space="preserve"> in the period </w:t>
      </w:r>
      <w:r w:rsidR="000B5CE4" w:rsidRPr="00F775D1">
        <w:rPr>
          <w:rFonts w:ascii="Arial" w:hAnsi="Arial" w:cs="Arial"/>
          <w:color w:val="000000" w:themeColor="text1"/>
          <w:lang w:val="en-ZA"/>
        </w:rPr>
        <w:t xml:space="preserve">January to </w:t>
      </w:r>
      <w:r w:rsidR="00477E3F" w:rsidRPr="00F775D1">
        <w:rPr>
          <w:rFonts w:ascii="Arial" w:hAnsi="Arial" w:cs="Arial"/>
          <w:color w:val="000000" w:themeColor="text1"/>
          <w:lang w:val="en-ZA"/>
        </w:rPr>
        <w:t>Dec</w:t>
      </w:r>
      <w:r w:rsidR="008B787C" w:rsidRPr="00F775D1">
        <w:rPr>
          <w:rFonts w:ascii="Arial" w:hAnsi="Arial" w:cs="Arial"/>
          <w:color w:val="000000" w:themeColor="text1"/>
          <w:lang w:val="en-ZA"/>
        </w:rPr>
        <w:t>ember</w:t>
      </w:r>
      <w:r w:rsidR="007B743F" w:rsidRPr="00F775D1">
        <w:rPr>
          <w:rFonts w:ascii="Arial" w:hAnsi="Arial" w:cs="Arial"/>
          <w:color w:val="000000" w:themeColor="text1"/>
          <w:lang w:val="en-ZA"/>
        </w:rPr>
        <w:t xml:space="preserve"> 2019</w:t>
      </w:r>
      <w:r w:rsidR="00491D8F" w:rsidRPr="00F775D1">
        <w:rPr>
          <w:rFonts w:ascii="Arial" w:hAnsi="Arial" w:cs="Arial"/>
          <w:color w:val="000000" w:themeColor="text1"/>
          <w:lang w:val="en-ZA"/>
        </w:rPr>
        <w:t>,</w:t>
      </w:r>
      <w:r w:rsidR="00D672D2" w:rsidRPr="00F775D1">
        <w:rPr>
          <w:rFonts w:ascii="Arial" w:hAnsi="Arial" w:cs="Arial"/>
          <w:color w:val="000000" w:themeColor="text1"/>
          <w:lang w:val="en-ZA"/>
        </w:rPr>
        <w:t xml:space="preserve"> than in the same period </w:t>
      </w:r>
      <w:r w:rsidRPr="00F775D1">
        <w:rPr>
          <w:rFonts w:ascii="Arial" w:hAnsi="Arial" w:cs="Arial"/>
          <w:color w:val="000000" w:themeColor="text1"/>
          <w:lang w:val="en-ZA"/>
        </w:rPr>
        <w:t xml:space="preserve">of </w:t>
      </w:r>
      <w:r w:rsidR="00D672D2" w:rsidRPr="00F775D1">
        <w:rPr>
          <w:rFonts w:ascii="Arial" w:hAnsi="Arial" w:cs="Arial"/>
          <w:color w:val="000000" w:themeColor="text1"/>
          <w:lang w:val="en-ZA"/>
        </w:rPr>
        <w:t>the previous year.</w:t>
      </w:r>
    </w:p>
    <w:p w14:paraId="5145FC3D" w14:textId="77777777" w:rsidR="00D672D2" w:rsidRPr="00644043" w:rsidRDefault="00D672D2" w:rsidP="0008525D">
      <w:pPr>
        <w:pStyle w:val="ListParagraph"/>
        <w:ind w:left="0"/>
        <w:jc w:val="both"/>
        <w:rPr>
          <w:rFonts w:ascii="Arial" w:hAnsi="Arial" w:cs="Arial"/>
          <w:color w:val="000000" w:themeColor="text1"/>
          <w:lang w:val="en-ZA"/>
        </w:rPr>
      </w:pPr>
    </w:p>
    <w:p w14:paraId="04EA8D00" w14:textId="77777777" w:rsidR="00FA5B03" w:rsidRPr="00644043" w:rsidRDefault="00FA5B03" w:rsidP="0008525D">
      <w:pPr>
        <w:pStyle w:val="ListParagraph"/>
        <w:ind w:left="0"/>
        <w:jc w:val="both"/>
        <w:rPr>
          <w:rFonts w:ascii="Arial" w:hAnsi="Arial" w:cs="Arial"/>
          <w:color w:val="000000" w:themeColor="text1"/>
          <w:lang w:val="en-ZA"/>
        </w:rPr>
      </w:pPr>
    </w:p>
    <w:p w14:paraId="352FEE80" w14:textId="0A9060BB" w:rsidR="00D672D2" w:rsidRPr="00644043" w:rsidRDefault="007414FE" w:rsidP="00F2359B">
      <w:pPr>
        <w:pStyle w:val="ListParagraph"/>
        <w:numPr>
          <w:ilvl w:val="0"/>
          <w:numId w:val="27"/>
        </w:numPr>
        <w:spacing w:before="240"/>
        <w:ind w:left="567" w:hanging="567"/>
        <w:jc w:val="both"/>
        <w:rPr>
          <w:rFonts w:ascii="Arial" w:hAnsi="Arial" w:cs="Arial"/>
          <w:color w:val="000000" w:themeColor="text1"/>
          <w:lang w:val="en-ZA"/>
        </w:rPr>
      </w:pPr>
      <w:r w:rsidRPr="00644043">
        <w:rPr>
          <w:rFonts w:ascii="Arial" w:hAnsi="Arial" w:cs="Arial"/>
          <w:color w:val="000000" w:themeColor="text1"/>
          <w:lang w:val="en-ZA"/>
        </w:rPr>
        <w:t>Table</w:t>
      </w:r>
      <w:r w:rsidR="00D672D2" w:rsidRPr="00644043">
        <w:rPr>
          <w:rFonts w:ascii="Arial" w:hAnsi="Arial" w:cs="Arial"/>
          <w:color w:val="000000" w:themeColor="text1"/>
          <w:lang w:val="en-ZA"/>
        </w:rPr>
        <w:t xml:space="preserve"> 3 indicates the indices of the average f</w:t>
      </w:r>
      <w:r w:rsidR="0008525D" w:rsidRPr="00644043">
        <w:rPr>
          <w:rFonts w:ascii="Arial" w:hAnsi="Arial" w:cs="Arial"/>
          <w:color w:val="000000" w:themeColor="text1"/>
          <w:lang w:val="en-ZA"/>
        </w:rPr>
        <w:t>.</w:t>
      </w:r>
      <w:r w:rsidR="00D672D2" w:rsidRPr="00644043">
        <w:rPr>
          <w:rFonts w:ascii="Arial" w:hAnsi="Arial" w:cs="Arial"/>
          <w:color w:val="000000" w:themeColor="text1"/>
          <w:lang w:val="en-ZA"/>
        </w:rPr>
        <w:t>o</w:t>
      </w:r>
      <w:r w:rsidR="0008525D" w:rsidRPr="00644043">
        <w:rPr>
          <w:rFonts w:ascii="Arial" w:hAnsi="Arial" w:cs="Arial"/>
          <w:color w:val="000000" w:themeColor="text1"/>
          <w:lang w:val="en-ZA"/>
        </w:rPr>
        <w:t>.</w:t>
      </w:r>
      <w:r w:rsidR="00D672D2" w:rsidRPr="00644043">
        <w:rPr>
          <w:rFonts w:ascii="Arial" w:hAnsi="Arial" w:cs="Arial"/>
          <w:color w:val="000000" w:themeColor="text1"/>
          <w:lang w:val="en-ZA"/>
        </w:rPr>
        <w:t>b</w:t>
      </w:r>
      <w:r w:rsidR="0008525D" w:rsidRPr="00644043">
        <w:rPr>
          <w:rFonts w:ascii="Arial" w:hAnsi="Arial" w:cs="Arial"/>
          <w:color w:val="000000" w:themeColor="text1"/>
          <w:lang w:val="en-ZA"/>
        </w:rPr>
        <w:t>.</w:t>
      </w:r>
      <w:r w:rsidR="00D672D2" w:rsidRPr="00644043">
        <w:rPr>
          <w:rFonts w:ascii="Arial" w:hAnsi="Arial" w:cs="Arial"/>
          <w:color w:val="000000" w:themeColor="text1"/>
          <w:lang w:val="en-ZA"/>
        </w:rPr>
        <w:t xml:space="preserve"> </w:t>
      </w:r>
      <w:r w:rsidR="005E0AEF" w:rsidRPr="00644043">
        <w:rPr>
          <w:rFonts w:ascii="Arial" w:hAnsi="Arial" w:cs="Arial"/>
          <w:color w:val="000000" w:themeColor="text1"/>
          <w:lang w:val="en-ZA"/>
        </w:rPr>
        <w:t xml:space="preserve">import </w:t>
      </w:r>
      <w:r w:rsidR="00D672D2" w:rsidRPr="00644043">
        <w:rPr>
          <w:rFonts w:ascii="Arial" w:hAnsi="Arial" w:cs="Arial"/>
          <w:color w:val="000000" w:themeColor="text1"/>
          <w:lang w:val="en-ZA"/>
        </w:rPr>
        <w:t>prices</w:t>
      </w:r>
      <w:r w:rsidR="00F2359B" w:rsidRPr="00644043">
        <w:rPr>
          <w:rFonts w:ascii="Arial" w:hAnsi="Arial" w:cs="Arial"/>
          <w:color w:val="000000" w:themeColor="text1"/>
          <w:lang w:val="en-ZA"/>
        </w:rPr>
        <w:t xml:space="preserve"> in the years 201</w:t>
      </w:r>
      <w:r w:rsidR="00491D8F" w:rsidRPr="00644043">
        <w:rPr>
          <w:rFonts w:ascii="Arial" w:hAnsi="Arial" w:cs="Arial"/>
          <w:color w:val="000000" w:themeColor="text1"/>
          <w:lang w:val="en-ZA"/>
        </w:rPr>
        <w:t>2</w:t>
      </w:r>
      <w:r w:rsidR="00F2359B" w:rsidRPr="00644043">
        <w:rPr>
          <w:rFonts w:ascii="Arial" w:hAnsi="Arial" w:cs="Arial"/>
          <w:color w:val="000000" w:themeColor="text1"/>
          <w:lang w:val="en-ZA"/>
        </w:rPr>
        <w:t xml:space="preserve"> to 201</w:t>
      </w:r>
      <w:r w:rsidR="007B743F" w:rsidRPr="00644043">
        <w:rPr>
          <w:rFonts w:ascii="Arial" w:hAnsi="Arial" w:cs="Arial"/>
          <w:color w:val="000000" w:themeColor="text1"/>
          <w:lang w:val="en-ZA"/>
        </w:rPr>
        <w:t>9</w:t>
      </w:r>
      <w:r w:rsidR="00D672D2" w:rsidRPr="00644043">
        <w:rPr>
          <w:rFonts w:ascii="Arial" w:hAnsi="Arial" w:cs="Arial"/>
          <w:color w:val="000000" w:themeColor="text1"/>
          <w:lang w:val="en-ZA"/>
        </w:rPr>
        <w:t>.</w:t>
      </w:r>
    </w:p>
    <w:p w14:paraId="0ADD7281" w14:textId="77777777" w:rsidR="00CA40D3" w:rsidRDefault="00CA40D3">
      <w:pPr>
        <w:jc w:val="both"/>
        <w:rPr>
          <w:rFonts w:ascii="Arial" w:hAnsi="Arial" w:cs="Arial"/>
          <w:sz w:val="22"/>
        </w:rPr>
      </w:pPr>
    </w:p>
    <w:p w14:paraId="6C7E75B5" w14:textId="77777777" w:rsidR="00AE060F" w:rsidRPr="00AE060F" w:rsidRDefault="00AE060F">
      <w:pPr>
        <w:jc w:val="both"/>
        <w:rPr>
          <w:rFonts w:ascii="Arial" w:hAnsi="Arial" w:cs="Arial"/>
          <w:sz w:val="22"/>
          <w:u w:val="single"/>
        </w:rPr>
      </w:pPr>
    </w:p>
    <w:p w14:paraId="4A769F75" w14:textId="77777777" w:rsidR="00D672D2" w:rsidRPr="00D672D2" w:rsidRDefault="00644043" w:rsidP="00D672D2">
      <w:pPr>
        <w:rPr>
          <w:rFonts w:ascii="Arial" w:hAnsi="Arial" w:cs="Arial"/>
          <w:b/>
          <w:i/>
          <w:color w:val="000000" w:themeColor="text1"/>
          <w:sz w:val="22"/>
          <w:szCs w:val="22"/>
          <w:lang w:val="en-ZA"/>
        </w:rPr>
      </w:pPr>
      <w:r>
        <w:rPr>
          <w:rFonts w:ascii="Arial" w:hAnsi="Arial" w:cs="Arial"/>
          <w:b/>
          <w:i/>
          <w:color w:val="000000" w:themeColor="text1"/>
          <w:sz w:val="22"/>
          <w:szCs w:val="22"/>
          <w:lang w:val="en-ZA"/>
        </w:rPr>
        <w:t xml:space="preserve">  </w:t>
      </w:r>
      <w:r w:rsidR="007414FE">
        <w:rPr>
          <w:rFonts w:ascii="Arial" w:hAnsi="Arial" w:cs="Arial"/>
          <w:b/>
          <w:i/>
          <w:color w:val="000000" w:themeColor="text1"/>
          <w:sz w:val="22"/>
          <w:szCs w:val="22"/>
          <w:lang w:val="en-ZA"/>
        </w:rPr>
        <w:t>Table</w:t>
      </w:r>
      <w:r w:rsidR="00D672D2" w:rsidRPr="00D672D2">
        <w:rPr>
          <w:rFonts w:ascii="Arial" w:hAnsi="Arial" w:cs="Arial"/>
          <w:b/>
          <w:i/>
          <w:color w:val="000000" w:themeColor="text1"/>
          <w:sz w:val="22"/>
          <w:szCs w:val="22"/>
          <w:lang w:val="en-ZA"/>
        </w:rPr>
        <w:t xml:space="preserve"> 3: Indices of the average f</w:t>
      </w:r>
      <w:r w:rsidR="0008525D">
        <w:rPr>
          <w:rFonts w:ascii="Arial" w:hAnsi="Arial" w:cs="Arial"/>
          <w:b/>
          <w:i/>
          <w:color w:val="000000" w:themeColor="text1"/>
          <w:sz w:val="22"/>
          <w:szCs w:val="22"/>
          <w:lang w:val="en-ZA"/>
        </w:rPr>
        <w:t>.</w:t>
      </w:r>
      <w:r w:rsidR="00D672D2" w:rsidRPr="00D672D2">
        <w:rPr>
          <w:rFonts w:ascii="Arial" w:hAnsi="Arial" w:cs="Arial"/>
          <w:b/>
          <w:i/>
          <w:color w:val="000000" w:themeColor="text1"/>
          <w:sz w:val="22"/>
          <w:szCs w:val="22"/>
          <w:lang w:val="en-ZA"/>
        </w:rPr>
        <w:t>o</w:t>
      </w:r>
      <w:r w:rsidR="0008525D">
        <w:rPr>
          <w:rFonts w:ascii="Arial" w:hAnsi="Arial" w:cs="Arial"/>
          <w:b/>
          <w:i/>
          <w:color w:val="000000" w:themeColor="text1"/>
          <w:sz w:val="22"/>
          <w:szCs w:val="22"/>
          <w:lang w:val="en-ZA"/>
        </w:rPr>
        <w:t>.</w:t>
      </w:r>
      <w:r w:rsidR="00D672D2" w:rsidRPr="00D672D2">
        <w:rPr>
          <w:rFonts w:ascii="Arial" w:hAnsi="Arial" w:cs="Arial"/>
          <w:b/>
          <w:i/>
          <w:color w:val="000000" w:themeColor="text1"/>
          <w:sz w:val="22"/>
          <w:szCs w:val="22"/>
          <w:lang w:val="en-ZA"/>
        </w:rPr>
        <w:t>b</w:t>
      </w:r>
      <w:r w:rsidR="0008525D">
        <w:rPr>
          <w:rFonts w:ascii="Arial" w:hAnsi="Arial" w:cs="Arial"/>
          <w:b/>
          <w:i/>
          <w:color w:val="000000" w:themeColor="text1"/>
          <w:sz w:val="22"/>
          <w:szCs w:val="22"/>
          <w:lang w:val="en-ZA"/>
        </w:rPr>
        <w:t>.</w:t>
      </w:r>
      <w:r w:rsidR="00D672D2" w:rsidRPr="00D672D2">
        <w:rPr>
          <w:rFonts w:ascii="Arial" w:hAnsi="Arial" w:cs="Arial"/>
          <w:b/>
          <w:i/>
          <w:color w:val="000000" w:themeColor="text1"/>
          <w:sz w:val="22"/>
          <w:szCs w:val="22"/>
          <w:lang w:val="en-ZA"/>
        </w:rPr>
        <w:t xml:space="preserve"> import prices per tariff heading (2002=100)</w:t>
      </w:r>
    </w:p>
    <w:p w14:paraId="43D02B56" w14:textId="77777777" w:rsidR="00D672D2" w:rsidRDefault="00D672D2" w:rsidP="000B62C6"/>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410"/>
        <w:gridCol w:w="850"/>
        <w:gridCol w:w="851"/>
        <w:gridCol w:w="850"/>
        <w:gridCol w:w="851"/>
        <w:gridCol w:w="850"/>
        <w:gridCol w:w="851"/>
        <w:gridCol w:w="850"/>
        <w:gridCol w:w="993"/>
      </w:tblGrid>
      <w:tr w:rsidR="0057510C" w:rsidRPr="00491336" w14:paraId="6BBDBBE1" w14:textId="77777777" w:rsidTr="00E41EE6">
        <w:trPr>
          <w:trHeight w:val="454"/>
        </w:trPr>
        <w:tc>
          <w:tcPr>
            <w:tcW w:w="954" w:type="dxa"/>
            <w:shd w:val="clear" w:color="auto" w:fill="EEECE1"/>
            <w:vAlign w:val="center"/>
          </w:tcPr>
          <w:p w14:paraId="241B684C" w14:textId="77777777" w:rsidR="0057510C" w:rsidRPr="00B4116E" w:rsidRDefault="0057510C" w:rsidP="0057510C">
            <w:pPr>
              <w:jc w:val="center"/>
              <w:rPr>
                <w:rFonts w:ascii="Arial" w:hAnsi="Arial" w:cs="Arial"/>
                <w:b/>
                <w:bCs/>
                <w:sz w:val="18"/>
                <w:lang w:val="en-ZA"/>
              </w:rPr>
            </w:pPr>
            <w:r w:rsidRPr="00B4116E">
              <w:rPr>
                <w:rFonts w:ascii="Arial" w:hAnsi="Arial" w:cs="Arial"/>
                <w:b/>
                <w:bCs/>
                <w:sz w:val="18"/>
                <w:lang w:val="en-ZA"/>
              </w:rPr>
              <w:t>Heading</w:t>
            </w:r>
          </w:p>
        </w:tc>
        <w:tc>
          <w:tcPr>
            <w:tcW w:w="2410" w:type="dxa"/>
            <w:shd w:val="clear" w:color="auto" w:fill="EEECE1"/>
            <w:vAlign w:val="center"/>
          </w:tcPr>
          <w:p w14:paraId="4A7CEE38" w14:textId="77777777" w:rsidR="0057510C" w:rsidRPr="00B4116E" w:rsidRDefault="0057510C" w:rsidP="0057510C">
            <w:pPr>
              <w:pStyle w:val="Heading3"/>
              <w:rPr>
                <w:sz w:val="18"/>
                <w:lang w:val="en-ZA"/>
              </w:rPr>
            </w:pPr>
            <w:r w:rsidRPr="00B4116E">
              <w:rPr>
                <w:sz w:val="18"/>
                <w:lang w:val="en-ZA"/>
              </w:rPr>
              <w:t>Description</w:t>
            </w:r>
          </w:p>
        </w:tc>
        <w:tc>
          <w:tcPr>
            <w:tcW w:w="850" w:type="dxa"/>
            <w:shd w:val="clear" w:color="auto" w:fill="EEECE1"/>
            <w:vAlign w:val="center"/>
          </w:tcPr>
          <w:p w14:paraId="35CBC68B" w14:textId="77777777" w:rsidR="0057510C" w:rsidRPr="00B4116E" w:rsidRDefault="0057510C" w:rsidP="0057510C">
            <w:pPr>
              <w:jc w:val="center"/>
              <w:rPr>
                <w:rFonts w:ascii="Arial" w:hAnsi="Arial" w:cs="Arial"/>
                <w:b/>
                <w:bCs/>
                <w:sz w:val="18"/>
                <w:lang w:val="en-ZA"/>
              </w:rPr>
            </w:pPr>
            <w:r w:rsidRPr="00B4116E">
              <w:rPr>
                <w:rFonts w:ascii="Arial" w:hAnsi="Arial" w:cs="Arial"/>
                <w:b/>
                <w:bCs/>
                <w:sz w:val="18"/>
                <w:szCs w:val="16"/>
                <w:lang w:val="en-ZA"/>
              </w:rPr>
              <w:t>2012</w:t>
            </w:r>
          </w:p>
        </w:tc>
        <w:tc>
          <w:tcPr>
            <w:tcW w:w="851" w:type="dxa"/>
            <w:shd w:val="clear" w:color="auto" w:fill="EEECE1"/>
            <w:vAlign w:val="center"/>
          </w:tcPr>
          <w:p w14:paraId="658C810F" w14:textId="77777777" w:rsidR="0057510C" w:rsidRPr="00B4116E" w:rsidRDefault="0057510C" w:rsidP="0057510C">
            <w:pPr>
              <w:jc w:val="center"/>
              <w:rPr>
                <w:rFonts w:ascii="Arial" w:hAnsi="Arial" w:cs="Arial"/>
                <w:b/>
                <w:bCs/>
                <w:sz w:val="16"/>
                <w:szCs w:val="16"/>
                <w:lang w:val="en-ZA"/>
              </w:rPr>
            </w:pPr>
            <w:r w:rsidRPr="00B4116E">
              <w:rPr>
                <w:rFonts w:ascii="Arial" w:hAnsi="Arial" w:cs="Arial"/>
                <w:b/>
                <w:bCs/>
                <w:sz w:val="18"/>
                <w:szCs w:val="16"/>
                <w:lang w:val="en-ZA"/>
              </w:rPr>
              <w:t>2013</w:t>
            </w:r>
          </w:p>
        </w:tc>
        <w:tc>
          <w:tcPr>
            <w:tcW w:w="850" w:type="dxa"/>
            <w:shd w:val="clear" w:color="auto" w:fill="EEECE1"/>
            <w:vAlign w:val="center"/>
          </w:tcPr>
          <w:p w14:paraId="5A400FFD" w14:textId="77777777" w:rsidR="0057510C" w:rsidRPr="00B4116E" w:rsidRDefault="0057510C" w:rsidP="0057510C">
            <w:pPr>
              <w:jc w:val="center"/>
              <w:rPr>
                <w:rFonts w:ascii="Arial" w:hAnsi="Arial" w:cs="Arial"/>
                <w:b/>
                <w:bCs/>
                <w:sz w:val="16"/>
                <w:szCs w:val="16"/>
                <w:lang w:val="en-ZA"/>
              </w:rPr>
            </w:pPr>
            <w:r w:rsidRPr="00B4116E">
              <w:rPr>
                <w:rFonts w:ascii="Arial" w:hAnsi="Arial" w:cs="Arial"/>
                <w:b/>
                <w:bCs/>
                <w:sz w:val="18"/>
                <w:szCs w:val="16"/>
                <w:lang w:val="en-ZA"/>
              </w:rPr>
              <w:t>2014</w:t>
            </w:r>
          </w:p>
        </w:tc>
        <w:tc>
          <w:tcPr>
            <w:tcW w:w="851" w:type="dxa"/>
            <w:shd w:val="clear" w:color="auto" w:fill="EEECE1"/>
            <w:vAlign w:val="center"/>
          </w:tcPr>
          <w:p w14:paraId="66B23A32" w14:textId="77777777" w:rsidR="0057510C" w:rsidRPr="00B4116E" w:rsidRDefault="0057510C" w:rsidP="0057510C">
            <w:pPr>
              <w:jc w:val="center"/>
              <w:rPr>
                <w:rFonts w:ascii="Arial" w:hAnsi="Arial" w:cs="Arial"/>
                <w:b/>
                <w:bCs/>
                <w:sz w:val="16"/>
                <w:szCs w:val="16"/>
                <w:lang w:val="en-ZA"/>
              </w:rPr>
            </w:pPr>
            <w:r w:rsidRPr="00166620">
              <w:rPr>
                <w:rFonts w:ascii="Arial" w:hAnsi="Arial" w:cs="Arial"/>
                <w:b/>
                <w:bCs/>
                <w:sz w:val="18"/>
                <w:szCs w:val="16"/>
                <w:lang w:val="en-ZA"/>
              </w:rPr>
              <w:t>2015</w:t>
            </w:r>
          </w:p>
        </w:tc>
        <w:tc>
          <w:tcPr>
            <w:tcW w:w="850" w:type="dxa"/>
            <w:shd w:val="clear" w:color="auto" w:fill="EEECE1"/>
            <w:vAlign w:val="center"/>
          </w:tcPr>
          <w:p w14:paraId="5E6F6F79" w14:textId="77777777" w:rsidR="0057510C" w:rsidRPr="00166620" w:rsidRDefault="0057510C" w:rsidP="0057510C">
            <w:pPr>
              <w:jc w:val="center"/>
              <w:rPr>
                <w:rFonts w:ascii="Arial" w:hAnsi="Arial" w:cs="Arial"/>
                <w:b/>
                <w:bCs/>
                <w:sz w:val="18"/>
                <w:szCs w:val="16"/>
                <w:lang w:val="en-ZA"/>
              </w:rPr>
            </w:pPr>
            <w:r w:rsidRPr="001225F6">
              <w:rPr>
                <w:rFonts w:ascii="Arial" w:hAnsi="Arial" w:cs="Arial"/>
                <w:b/>
                <w:bCs/>
                <w:sz w:val="18"/>
                <w:szCs w:val="16"/>
                <w:lang w:val="en-ZA"/>
              </w:rPr>
              <w:t>2016</w:t>
            </w:r>
          </w:p>
        </w:tc>
        <w:tc>
          <w:tcPr>
            <w:tcW w:w="851" w:type="dxa"/>
            <w:shd w:val="clear" w:color="auto" w:fill="EEECE1"/>
            <w:vAlign w:val="center"/>
          </w:tcPr>
          <w:p w14:paraId="74145097" w14:textId="77777777" w:rsidR="0057510C" w:rsidRPr="001225F6" w:rsidRDefault="0057510C" w:rsidP="0057510C">
            <w:pPr>
              <w:jc w:val="center"/>
              <w:rPr>
                <w:rFonts w:ascii="Arial" w:hAnsi="Arial" w:cs="Arial"/>
                <w:b/>
                <w:bCs/>
                <w:sz w:val="18"/>
                <w:szCs w:val="16"/>
                <w:lang w:val="en-ZA"/>
              </w:rPr>
            </w:pPr>
            <w:r w:rsidRPr="00A52DB8">
              <w:rPr>
                <w:rFonts w:ascii="Arial" w:hAnsi="Arial" w:cs="Arial"/>
                <w:b/>
                <w:bCs/>
                <w:color w:val="000000" w:themeColor="text1"/>
                <w:sz w:val="18"/>
                <w:lang w:val="en-ZA"/>
              </w:rPr>
              <w:t xml:space="preserve">2017 </w:t>
            </w:r>
          </w:p>
        </w:tc>
        <w:tc>
          <w:tcPr>
            <w:tcW w:w="850" w:type="dxa"/>
            <w:shd w:val="clear" w:color="auto" w:fill="EEECE1"/>
            <w:vAlign w:val="center"/>
          </w:tcPr>
          <w:p w14:paraId="4A64B6AD" w14:textId="77777777" w:rsidR="0057510C" w:rsidRPr="00A52DB8" w:rsidRDefault="0057510C" w:rsidP="0057510C">
            <w:pPr>
              <w:jc w:val="center"/>
              <w:rPr>
                <w:rFonts w:ascii="Arial" w:hAnsi="Arial" w:cs="Arial"/>
                <w:b/>
                <w:bCs/>
                <w:color w:val="000000" w:themeColor="text1"/>
                <w:sz w:val="18"/>
                <w:szCs w:val="16"/>
                <w:lang w:val="en-ZA"/>
              </w:rPr>
            </w:pPr>
            <w:r w:rsidRPr="003017C4">
              <w:rPr>
                <w:rFonts w:ascii="Arial" w:hAnsi="Arial" w:cs="Arial"/>
                <w:b/>
                <w:bCs/>
                <w:sz w:val="18"/>
                <w:lang w:val="en-ZA"/>
              </w:rPr>
              <w:t>2018</w:t>
            </w:r>
          </w:p>
        </w:tc>
        <w:tc>
          <w:tcPr>
            <w:tcW w:w="993" w:type="dxa"/>
            <w:shd w:val="clear" w:color="auto" w:fill="EEECE1"/>
            <w:vAlign w:val="center"/>
          </w:tcPr>
          <w:p w14:paraId="49736A31" w14:textId="672FFF1E" w:rsidR="00A04B9F" w:rsidRPr="003017C4" w:rsidRDefault="0057510C" w:rsidP="00A71AA9">
            <w:pPr>
              <w:jc w:val="center"/>
              <w:rPr>
                <w:rFonts w:ascii="Arial" w:hAnsi="Arial" w:cs="Arial"/>
                <w:b/>
                <w:bCs/>
                <w:sz w:val="18"/>
                <w:lang w:val="en-ZA"/>
              </w:rPr>
            </w:pPr>
            <w:r w:rsidRPr="003017C4">
              <w:rPr>
                <w:rFonts w:ascii="Arial" w:hAnsi="Arial" w:cs="Arial"/>
                <w:b/>
                <w:bCs/>
                <w:sz w:val="18"/>
                <w:lang w:val="en-ZA"/>
              </w:rPr>
              <w:t>201</w:t>
            </w:r>
            <w:r>
              <w:rPr>
                <w:rFonts w:ascii="Arial" w:hAnsi="Arial" w:cs="Arial"/>
                <w:b/>
                <w:bCs/>
                <w:sz w:val="18"/>
                <w:lang w:val="en-ZA"/>
              </w:rPr>
              <w:t>9</w:t>
            </w:r>
          </w:p>
        </w:tc>
      </w:tr>
      <w:tr w:rsidR="008F0091" w:rsidRPr="00491336" w14:paraId="723D26F3" w14:textId="77777777" w:rsidTr="008F0091">
        <w:trPr>
          <w:trHeight w:val="324"/>
        </w:trPr>
        <w:tc>
          <w:tcPr>
            <w:tcW w:w="954" w:type="dxa"/>
            <w:vAlign w:val="center"/>
          </w:tcPr>
          <w:p w14:paraId="68DD9E06" w14:textId="77777777" w:rsidR="008F0091" w:rsidRPr="00B4116E" w:rsidRDefault="008F0091" w:rsidP="008F0091">
            <w:pPr>
              <w:spacing w:before="60" w:after="60"/>
              <w:jc w:val="center"/>
              <w:rPr>
                <w:rFonts w:ascii="Arial" w:hAnsi="Arial" w:cs="Arial"/>
                <w:sz w:val="18"/>
                <w:szCs w:val="22"/>
                <w:lang w:val="en-ZA"/>
              </w:rPr>
            </w:pPr>
            <w:r w:rsidRPr="00B4116E">
              <w:rPr>
                <w:rFonts w:ascii="Arial" w:hAnsi="Arial" w:cs="Arial"/>
                <w:sz w:val="18"/>
                <w:szCs w:val="22"/>
                <w:lang w:val="en-ZA"/>
              </w:rPr>
              <w:t>04.01</w:t>
            </w:r>
          </w:p>
        </w:tc>
        <w:tc>
          <w:tcPr>
            <w:tcW w:w="2410" w:type="dxa"/>
            <w:vAlign w:val="center"/>
          </w:tcPr>
          <w:p w14:paraId="19042C9D" w14:textId="77777777" w:rsidR="008F0091" w:rsidRPr="00B4116E" w:rsidRDefault="008F0091" w:rsidP="008F0091">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and cream, unsweetened</w:t>
            </w:r>
          </w:p>
        </w:tc>
        <w:tc>
          <w:tcPr>
            <w:tcW w:w="850" w:type="dxa"/>
            <w:vAlign w:val="center"/>
          </w:tcPr>
          <w:p w14:paraId="5030541B"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44</w:t>
            </w:r>
          </w:p>
        </w:tc>
        <w:tc>
          <w:tcPr>
            <w:tcW w:w="851" w:type="dxa"/>
            <w:vAlign w:val="center"/>
          </w:tcPr>
          <w:p w14:paraId="69177E2D"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47</w:t>
            </w:r>
          </w:p>
        </w:tc>
        <w:tc>
          <w:tcPr>
            <w:tcW w:w="850" w:type="dxa"/>
            <w:vAlign w:val="center"/>
          </w:tcPr>
          <w:p w14:paraId="4550738B"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68</w:t>
            </w:r>
          </w:p>
        </w:tc>
        <w:tc>
          <w:tcPr>
            <w:tcW w:w="851" w:type="dxa"/>
            <w:vAlign w:val="center"/>
          </w:tcPr>
          <w:p w14:paraId="3A6D6441" w14:textId="77777777" w:rsidR="008F0091" w:rsidRPr="00B4116E" w:rsidRDefault="008F0091" w:rsidP="008F0091">
            <w:pPr>
              <w:jc w:val="center"/>
              <w:rPr>
                <w:rFonts w:ascii="Arial" w:hAnsi="Arial" w:cs="Arial"/>
                <w:sz w:val="18"/>
                <w:szCs w:val="16"/>
                <w:lang w:val="en-ZA"/>
              </w:rPr>
            </w:pPr>
            <w:r w:rsidRPr="00166620">
              <w:rPr>
                <w:rFonts w:ascii="Arial" w:hAnsi="Arial" w:cs="Arial"/>
                <w:sz w:val="18"/>
                <w:szCs w:val="16"/>
              </w:rPr>
              <w:t>61</w:t>
            </w:r>
          </w:p>
        </w:tc>
        <w:tc>
          <w:tcPr>
            <w:tcW w:w="850" w:type="dxa"/>
            <w:vAlign w:val="center"/>
          </w:tcPr>
          <w:p w14:paraId="11ABD367" w14:textId="77777777" w:rsidR="008F0091" w:rsidRPr="00166620" w:rsidRDefault="008F0091" w:rsidP="008F0091">
            <w:pPr>
              <w:jc w:val="center"/>
              <w:rPr>
                <w:rFonts w:ascii="Arial" w:hAnsi="Arial" w:cs="Arial"/>
                <w:sz w:val="18"/>
                <w:szCs w:val="16"/>
              </w:rPr>
            </w:pPr>
            <w:r w:rsidRPr="00114297">
              <w:rPr>
                <w:rFonts w:ascii="Arial" w:hAnsi="Arial" w:cs="Arial"/>
                <w:sz w:val="18"/>
                <w:szCs w:val="16"/>
              </w:rPr>
              <w:t>59</w:t>
            </w:r>
          </w:p>
        </w:tc>
        <w:tc>
          <w:tcPr>
            <w:tcW w:w="851" w:type="dxa"/>
            <w:vAlign w:val="center"/>
          </w:tcPr>
          <w:p w14:paraId="07D9DC54" w14:textId="77777777" w:rsidR="008F0091" w:rsidRPr="00114297" w:rsidRDefault="008F0091" w:rsidP="008F0091">
            <w:pPr>
              <w:jc w:val="center"/>
              <w:rPr>
                <w:rFonts w:ascii="Arial" w:hAnsi="Arial" w:cs="Arial"/>
                <w:sz w:val="18"/>
                <w:szCs w:val="16"/>
              </w:rPr>
            </w:pPr>
            <w:r w:rsidRPr="00A52DB8">
              <w:rPr>
                <w:rFonts w:ascii="Arial" w:hAnsi="Arial" w:cs="Arial"/>
                <w:color w:val="000000" w:themeColor="text1"/>
                <w:sz w:val="18"/>
                <w:szCs w:val="16"/>
              </w:rPr>
              <w:t>61</w:t>
            </w:r>
          </w:p>
        </w:tc>
        <w:tc>
          <w:tcPr>
            <w:tcW w:w="850" w:type="dxa"/>
            <w:vAlign w:val="center"/>
          </w:tcPr>
          <w:p w14:paraId="4BE6480C" w14:textId="77777777" w:rsidR="008F0091" w:rsidRPr="0057510C" w:rsidRDefault="008F0091" w:rsidP="008F0091">
            <w:pPr>
              <w:jc w:val="center"/>
              <w:rPr>
                <w:rFonts w:ascii="Arial" w:hAnsi="Arial" w:cs="Arial"/>
                <w:color w:val="000000" w:themeColor="text1"/>
                <w:sz w:val="18"/>
                <w:szCs w:val="16"/>
              </w:rPr>
            </w:pPr>
            <w:r w:rsidRPr="0057510C">
              <w:rPr>
                <w:rFonts w:ascii="Arial" w:hAnsi="Arial" w:cs="Arial"/>
                <w:sz w:val="18"/>
                <w:szCs w:val="16"/>
              </w:rPr>
              <w:t>64</w:t>
            </w:r>
          </w:p>
        </w:tc>
        <w:tc>
          <w:tcPr>
            <w:tcW w:w="993" w:type="dxa"/>
            <w:vAlign w:val="center"/>
          </w:tcPr>
          <w:p w14:paraId="5C66E3C7" w14:textId="5F61EE90" w:rsidR="008F0091" w:rsidRPr="008F0091" w:rsidRDefault="008F0091" w:rsidP="008F0091">
            <w:pPr>
              <w:jc w:val="center"/>
              <w:rPr>
                <w:rFonts w:ascii="Arial" w:hAnsi="Arial" w:cs="Arial"/>
                <w:b/>
                <w:sz w:val="18"/>
                <w:szCs w:val="18"/>
              </w:rPr>
            </w:pPr>
            <w:r w:rsidRPr="008F0091">
              <w:rPr>
                <w:rFonts w:ascii="Arial" w:hAnsi="Arial" w:cs="Arial"/>
                <w:sz w:val="18"/>
                <w:szCs w:val="18"/>
              </w:rPr>
              <w:t>71</w:t>
            </w:r>
          </w:p>
        </w:tc>
      </w:tr>
      <w:tr w:rsidR="008F0091" w:rsidRPr="00491336" w14:paraId="26B796B2" w14:textId="77777777" w:rsidTr="008F0091">
        <w:trPr>
          <w:trHeight w:val="324"/>
        </w:trPr>
        <w:tc>
          <w:tcPr>
            <w:tcW w:w="954" w:type="dxa"/>
            <w:vAlign w:val="center"/>
          </w:tcPr>
          <w:p w14:paraId="2F0C3A6E" w14:textId="77777777" w:rsidR="008F0091" w:rsidRPr="00B4116E" w:rsidRDefault="008F0091" w:rsidP="008F0091">
            <w:pPr>
              <w:spacing w:before="60" w:after="60"/>
              <w:jc w:val="center"/>
              <w:rPr>
                <w:rFonts w:ascii="Arial" w:hAnsi="Arial" w:cs="Arial"/>
                <w:sz w:val="18"/>
                <w:szCs w:val="22"/>
                <w:lang w:val="en-ZA"/>
              </w:rPr>
            </w:pPr>
            <w:r w:rsidRPr="00B4116E">
              <w:rPr>
                <w:rFonts w:ascii="Arial" w:hAnsi="Arial" w:cs="Arial"/>
                <w:sz w:val="18"/>
                <w:szCs w:val="22"/>
                <w:lang w:val="en-ZA"/>
              </w:rPr>
              <w:t>04.02</w:t>
            </w:r>
          </w:p>
        </w:tc>
        <w:tc>
          <w:tcPr>
            <w:tcW w:w="2410" w:type="dxa"/>
            <w:vAlign w:val="center"/>
          </w:tcPr>
          <w:p w14:paraId="032A5512" w14:textId="77777777" w:rsidR="008F0091" w:rsidRPr="00B4116E" w:rsidRDefault="008F0091" w:rsidP="008F0091">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concentrated</w:t>
            </w:r>
          </w:p>
        </w:tc>
        <w:tc>
          <w:tcPr>
            <w:tcW w:w="850" w:type="dxa"/>
            <w:vAlign w:val="center"/>
          </w:tcPr>
          <w:p w14:paraId="0A0E557B"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206</w:t>
            </w:r>
          </w:p>
        </w:tc>
        <w:tc>
          <w:tcPr>
            <w:tcW w:w="851" w:type="dxa"/>
            <w:vAlign w:val="center"/>
          </w:tcPr>
          <w:p w14:paraId="62F1FD2A"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291</w:t>
            </w:r>
          </w:p>
        </w:tc>
        <w:tc>
          <w:tcPr>
            <w:tcW w:w="850" w:type="dxa"/>
            <w:vAlign w:val="center"/>
          </w:tcPr>
          <w:p w14:paraId="788A2EE7"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326</w:t>
            </w:r>
          </w:p>
        </w:tc>
        <w:tc>
          <w:tcPr>
            <w:tcW w:w="851" w:type="dxa"/>
            <w:vAlign w:val="center"/>
          </w:tcPr>
          <w:p w14:paraId="68365218" w14:textId="77777777" w:rsidR="008F0091" w:rsidRPr="00B4116E" w:rsidRDefault="008F0091" w:rsidP="008F0091">
            <w:pPr>
              <w:jc w:val="center"/>
              <w:rPr>
                <w:rFonts w:ascii="Arial" w:hAnsi="Arial" w:cs="Arial"/>
                <w:sz w:val="18"/>
                <w:szCs w:val="16"/>
                <w:lang w:val="en-ZA"/>
              </w:rPr>
            </w:pPr>
            <w:r w:rsidRPr="00166620">
              <w:rPr>
                <w:rFonts w:ascii="Arial" w:hAnsi="Arial" w:cs="Arial"/>
                <w:sz w:val="18"/>
                <w:szCs w:val="16"/>
              </w:rPr>
              <w:t>237</w:t>
            </w:r>
          </w:p>
        </w:tc>
        <w:tc>
          <w:tcPr>
            <w:tcW w:w="850" w:type="dxa"/>
            <w:vAlign w:val="center"/>
          </w:tcPr>
          <w:p w14:paraId="06F85E6E" w14:textId="77777777" w:rsidR="008F0091" w:rsidRPr="00166620" w:rsidRDefault="008F0091" w:rsidP="008F0091">
            <w:pPr>
              <w:jc w:val="center"/>
              <w:rPr>
                <w:rFonts w:ascii="Arial" w:hAnsi="Arial" w:cs="Arial"/>
                <w:sz w:val="18"/>
                <w:szCs w:val="16"/>
              </w:rPr>
            </w:pPr>
            <w:r w:rsidRPr="00114297">
              <w:rPr>
                <w:rFonts w:ascii="Arial" w:hAnsi="Arial" w:cs="Arial"/>
                <w:sz w:val="18"/>
                <w:szCs w:val="16"/>
              </w:rPr>
              <w:t>252</w:t>
            </w:r>
          </w:p>
        </w:tc>
        <w:tc>
          <w:tcPr>
            <w:tcW w:w="851" w:type="dxa"/>
            <w:vAlign w:val="center"/>
          </w:tcPr>
          <w:p w14:paraId="014B512B" w14:textId="77777777" w:rsidR="008F0091" w:rsidRPr="00114297" w:rsidRDefault="008F0091" w:rsidP="008F0091">
            <w:pPr>
              <w:jc w:val="center"/>
              <w:rPr>
                <w:rFonts w:ascii="Arial" w:hAnsi="Arial" w:cs="Arial"/>
                <w:sz w:val="18"/>
                <w:szCs w:val="16"/>
              </w:rPr>
            </w:pPr>
            <w:r w:rsidRPr="00A52DB8">
              <w:rPr>
                <w:rFonts w:ascii="Arial" w:hAnsi="Arial" w:cs="Arial"/>
                <w:color w:val="000000" w:themeColor="text1"/>
                <w:sz w:val="18"/>
                <w:szCs w:val="16"/>
              </w:rPr>
              <w:t>247</w:t>
            </w:r>
          </w:p>
        </w:tc>
        <w:tc>
          <w:tcPr>
            <w:tcW w:w="850" w:type="dxa"/>
            <w:vAlign w:val="center"/>
          </w:tcPr>
          <w:p w14:paraId="4175A2BB" w14:textId="77777777" w:rsidR="008F0091" w:rsidRPr="0057510C" w:rsidRDefault="008F0091" w:rsidP="008F0091">
            <w:pPr>
              <w:jc w:val="center"/>
              <w:rPr>
                <w:rFonts w:ascii="Arial" w:hAnsi="Arial" w:cs="Arial"/>
                <w:color w:val="000000" w:themeColor="text1"/>
                <w:sz w:val="18"/>
                <w:szCs w:val="16"/>
              </w:rPr>
            </w:pPr>
            <w:r w:rsidRPr="0057510C">
              <w:rPr>
                <w:rFonts w:ascii="Arial" w:hAnsi="Arial" w:cs="Arial"/>
                <w:sz w:val="18"/>
                <w:szCs w:val="16"/>
              </w:rPr>
              <w:t>236</w:t>
            </w:r>
          </w:p>
        </w:tc>
        <w:tc>
          <w:tcPr>
            <w:tcW w:w="993" w:type="dxa"/>
            <w:vAlign w:val="center"/>
          </w:tcPr>
          <w:p w14:paraId="58F0BE0B" w14:textId="5509C345" w:rsidR="008F0091" w:rsidRPr="008F0091" w:rsidRDefault="008F0091" w:rsidP="008F0091">
            <w:pPr>
              <w:jc w:val="center"/>
              <w:rPr>
                <w:rFonts w:ascii="Arial" w:hAnsi="Arial" w:cs="Arial"/>
                <w:b/>
                <w:sz w:val="18"/>
                <w:szCs w:val="18"/>
              </w:rPr>
            </w:pPr>
            <w:r w:rsidRPr="008F0091">
              <w:rPr>
                <w:rFonts w:ascii="Arial" w:hAnsi="Arial" w:cs="Arial"/>
                <w:sz w:val="18"/>
                <w:szCs w:val="18"/>
              </w:rPr>
              <w:t>279</w:t>
            </w:r>
          </w:p>
        </w:tc>
      </w:tr>
      <w:tr w:rsidR="008F0091" w:rsidRPr="00491336" w14:paraId="60D53142" w14:textId="77777777" w:rsidTr="008F0091">
        <w:trPr>
          <w:trHeight w:val="324"/>
        </w:trPr>
        <w:tc>
          <w:tcPr>
            <w:tcW w:w="954" w:type="dxa"/>
            <w:vAlign w:val="center"/>
          </w:tcPr>
          <w:p w14:paraId="6C1CF750" w14:textId="77777777" w:rsidR="008F0091" w:rsidRPr="00B4116E" w:rsidRDefault="008F0091" w:rsidP="008F0091">
            <w:pPr>
              <w:spacing w:before="60" w:after="60"/>
              <w:jc w:val="center"/>
              <w:rPr>
                <w:rFonts w:ascii="Arial" w:hAnsi="Arial" w:cs="Arial"/>
                <w:sz w:val="18"/>
                <w:szCs w:val="22"/>
                <w:lang w:val="en-ZA"/>
              </w:rPr>
            </w:pPr>
            <w:r w:rsidRPr="00B4116E">
              <w:rPr>
                <w:rFonts w:ascii="Arial" w:hAnsi="Arial" w:cs="Arial"/>
                <w:sz w:val="18"/>
                <w:szCs w:val="22"/>
                <w:lang w:val="en-ZA"/>
              </w:rPr>
              <w:t>04.03</w:t>
            </w:r>
          </w:p>
        </w:tc>
        <w:tc>
          <w:tcPr>
            <w:tcW w:w="2410" w:type="dxa"/>
            <w:vAlign w:val="center"/>
          </w:tcPr>
          <w:p w14:paraId="2E48B14C" w14:textId="77777777" w:rsidR="008F0091" w:rsidRPr="00B4116E" w:rsidRDefault="008F0091" w:rsidP="008F0091">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Buttermilk powder, yoghurt</w:t>
            </w:r>
          </w:p>
        </w:tc>
        <w:tc>
          <w:tcPr>
            <w:tcW w:w="850" w:type="dxa"/>
            <w:vAlign w:val="center"/>
          </w:tcPr>
          <w:p w14:paraId="35C6868E"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160</w:t>
            </w:r>
          </w:p>
        </w:tc>
        <w:tc>
          <w:tcPr>
            <w:tcW w:w="851" w:type="dxa"/>
            <w:vAlign w:val="center"/>
          </w:tcPr>
          <w:p w14:paraId="1C24B62D"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247</w:t>
            </w:r>
          </w:p>
        </w:tc>
        <w:tc>
          <w:tcPr>
            <w:tcW w:w="850" w:type="dxa"/>
            <w:vAlign w:val="center"/>
          </w:tcPr>
          <w:p w14:paraId="476DA5DA"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292</w:t>
            </w:r>
          </w:p>
        </w:tc>
        <w:tc>
          <w:tcPr>
            <w:tcW w:w="851" w:type="dxa"/>
            <w:vAlign w:val="center"/>
          </w:tcPr>
          <w:p w14:paraId="54807D4D" w14:textId="77777777" w:rsidR="008F0091" w:rsidRPr="00B4116E" w:rsidRDefault="008F0091" w:rsidP="008F0091">
            <w:pPr>
              <w:jc w:val="center"/>
              <w:rPr>
                <w:rFonts w:ascii="Arial" w:hAnsi="Arial" w:cs="Arial"/>
                <w:sz w:val="18"/>
                <w:szCs w:val="16"/>
                <w:lang w:val="en-ZA"/>
              </w:rPr>
            </w:pPr>
            <w:r w:rsidRPr="00166620">
              <w:rPr>
                <w:rFonts w:ascii="Arial" w:hAnsi="Arial" w:cs="Arial"/>
                <w:sz w:val="18"/>
                <w:szCs w:val="16"/>
              </w:rPr>
              <w:t>195</w:t>
            </w:r>
          </w:p>
        </w:tc>
        <w:tc>
          <w:tcPr>
            <w:tcW w:w="850" w:type="dxa"/>
            <w:vAlign w:val="center"/>
          </w:tcPr>
          <w:p w14:paraId="6053DC65" w14:textId="77777777" w:rsidR="008F0091" w:rsidRPr="00166620" w:rsidRDefault="008F0091" w:rsidP="008F0091">
            <w:pPr>
              <w:jc w:val="center"/>
              <w:rPr>
                <w:rFonts w:ascii="Arial" w:hAnsi="Arial" w:cs="Arial"/>
                <w:sz w:val="18"/>
                <w:szCs w:val="16"/>
              </w:rPr>
            </w:pPr>
            <w:r w:rsidRPr="00114297">
              <w:rPr>
                <w:rFonts w:ascii="Arial" w:hAnsi="Arial" w:cs="Arial"/>
                <w:sz w:val="18"/>
                <w:szCs w:val="16"/>
              </w:rPr>
              <w:t>177</w:t>
            </w:r>
          </w:p>
        </w:tc>
        <w:tc>
          <w:tcPr>
            <w:tcW w:w="851" w:type="dxa"/>
            <w:vAlign w:val="center"/>
          </w:tcPr>
          <w:p w14:paraId="0C3AFE57" w14:textId="77777777" w:rsidR="008F0091" w:rsidRPr="00114297" w:rsidRDefault="008F0091" w:rsidP="008F0091">
            <w:pPr>
              <w:jc w:val="center"/>
              <w:rPr>
                <w:rFonts w:ascii="Arial" w:hAnsi="Arial" w:cs="Arial"/>
                <w:sz w:val="18"/>
                <w:szCs w:val="16"/>
              </w:rPr>
            </w:pPr>
            <w:r w:rsidRPr="00A52DB8">
              <w:rPr>
                <w:rFonts w:ascii="Arial" w:hAnsi="Arial" w:cs="Arial"/>
                <w:color w:val="000000" w:themeColor="text1"/>
                <w:sz w:val="18"/>
                <w:szCs w:val="16"/>
              </w:rPr>
              <w:t>197</w:t>
            </w:r>
          </w:p>
        </w:tc>
        <w:tc>
          <w:tcPr>
            <w:tcW w:w="850" w:type="dxa"/>
            <w:vAlign w:val="center"/>
          </w:tcPr>
          <w:p w14:paraId="4E3BF572" w14:textId="77777777" w:rsidR="008F0091" w:rsidRPr="0057510C" w:rsidRDefault="008F0091" w:rsidP="008F0091">
            <w:pPr>
              <w:jc w:val="center"/>
              <w:rPr>
                <w:rFonts w:ascii="Arial" w:hAnsi="Arial" w:cs="Arial"/>
                <w:color w:val="000000" w:themeColor="text1"/>
                <w:sz w:val="18"/>
                <w:szCs w:val="16"/>
              </w:rPr>
            </w:pPr>
            <w:r w:rsidRPr="0057510C">
              <w:rPr>
                <w:rFonts w:ascii="Arial" w:hAnsi="Arial" w:cs="Arial"/>
                <w:sz w:val="18"/>
                <w:szCs w:val="16"/>
              </w:rPr>
              <w:t>163</w:t>
            </w:r>
          </w:p>
        </w:tc>
        <w:tc>
          <w:tcPr>
            <w:tcW w:w="993" w:type="dxa"/>
            <w:vAlign w:val="center"/>
          </w:tcPr>
          <w:p w14:paraId="6D43E5D6" w14:textId="5D3CFFD8" w:rsidR="008F0091" w:rsidRPr="008F0091" w:rsidRDefault="008F0091" w:rsidP="008F0091">
            <w:pPr>
              <w:jc w:val="center"/>
              <w:rPr>
                <w:rFonts w:ascii="Arial" w:hAnsi="Arial" w:cs="Arial"/>
                <w:b/>
                <w:sz w:val="18"/>
                <w:szCs w:val="18"/>
              </w:rPr>
            </w:pPr>
            <w:r w:rsidRPr="008F0091">
              <w:rPr>
                <w:rFonts w:ascii="Arial" w:hAnsi="Arial" w:cs="Arial"/>
                <w:sz w:val="18"/>
                <w:szCs w:val="18"/>
              </w:rPr>
              <w:t>224</w:t>
            </w:r>
          </w:p>
        </w:tc>
      </w:tr>
      <w:tr w:rsidR="008F0091" w:rsidRPr="00491336" w14:paraId="3205840E" w14:textId="77777777" w:rsidTr="008F0091">
        <w:trPr>
          <w:trHeight w:val="324"/>
        </w:trPr>
        <w:tc>
          <w:tcPr>
            <w:tcW w:w="954" w:type="dxa"/>
            <w:vAlign w:val="center"/>
          </w:tcPr>
          <w:p w14:paraId="6DCFAE2E" w14:textId="77777777" w:rsidR="008F0091" w:rsidRPr="00B4116E" w:rsidRDefault="008F0091" w:rsidP="008F0091">
            <w:pPr>
              <w:spacing w:before="60" w:after="60"/>
              <w:jc w:val="center"/>
              <w:rPr>
                <w:rFonts w:ascii="Arial" w:hAnsi="Arial" w:cs="Arial"/>
                <w:sz w:val="18"/>
                <w:szCs w:val="22"/>
                <w:lang w:val="en-ZA"/>
              </w:rPr>
            </w:pPr>
            <w:r w:rsidRPr="00B4116E">
              <w:rPr>
                <w:rFonts w:ascii="Arial" w:hAnsi="Arial" w:cs="Arial"/>
                <w:sz w:val="18"/>
                <w:szCs w:val="22"/>
                <w:lang w:val="en-ZA"/>
              </w:rPr>
              <w:t>04.04</w:t>
            </w:r>
          </w:p>
        </w:tc>
        <w:tc>
          <w:tcPr>
            <w:tcW w:w="2410" w:type="dxa"/>
            <w:vAlign w:val="center"/>
          </w:tcPr>
          <w:p w14:paraId="535A088E" w14:textId="77777777" w:rsidR="008F0091" w:rsidRPr="00B4116E" w:rsidRDefault="008F0091" w:rsidP="008F0091">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B4116E">
              <w:rPr>
                <w:rFonts w:ascii="Arial" w:hAnsi="Arial" w:cs="Arial"/>
                <w:color w:val="000000" w:themeColor="text1"/>
                <w:sz w:val="16"/>
                <w:szCs w:val="22"/>
                <w:lang w:val="en-ZA"/>
              </w:rPr>
              <w:t xml:space="preserve"> etc</w:t>
            </w:r>
          </w:p>
        </w:tc>
        <w:tc>
          <w:tcPr>
            <w:tcW w:w="850" w:type="dxa"/>
            <w:vAlign w:val="center"/>
          </w:tcPr>
          <w:p w14:paraId="40071484"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299</w:t>
            </w:r>
          </w:p>
        </w:tc>
        <w:tc>
          <w:tcPr>
            <w:tcW w:w="851" w:type="dxa"/>
            <w:vAlign w:val="center"/>
          </w:tcPr>
          <w:p w14:paraId="6AAAD921"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367</w:t>
            </w:r>
          </w:p>
        </w:tc>
        <w:tc>
          <w:tcPr>
            <w:tcW w:w="850" w:type="dxa"/>
            <w:vAlign w:val="center"/>
          </w:tcPr>
          <w:p w14:paraId="3758A446"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447</w:t>
            </w:r>
          </w:p>
        </w:tc>
        <w:tc>
          <w:tcPr>
            <w:tcW w:w="851" w:type="dxa"/>
            <w:vAlign w:val="center"/>
          </w:tcPr>
          <w:p w14:paraId="5EA2F0BD" w14:textId="77777777" w:rsidR="008F0091" w:rsidRPr="00B4116E" w:rsidRDefault="008F0091" w:rsidP="008F0091">
            <w:pPr>
              <w:jc w:val="center"/>
              <w:rPr>
                <w:rFonts w:ascii="Arial" w:hAnsi="Arial" w:cs="Arial"/>
                <w:sz w:val="18"/>
                <w:szCs w:val="16"/>
                <w:lang w:val="en-ZA"/>
              </w:rPr>
            </w:pPr>
            <w:r w:rsidRPr="00166620">
              <w:rPr>
                <w:rFonts w:ascii="Arial" w:hAnsi="Arial" w:cs="Arial"/>
                <w:sz w:val="18"/>
                <w:szCs w:val="16"/>
              </w:rPr>
              <w:t>411</w:t>
            </w:r>
          </w:p>
        </w:tc>
        <w:tc>
          <w:tcPr>
            <w:tcW w:w="850" w:type="dxa"/>
            <w:vAlign w:val="center"/>
          </w:tcPr>
          <w:p w14:paraId="2BFA5E4D" w14:textId="77777777" w:rsidR="008F0091" w:rsidRPr="00166620" w:rsidRDefault="008F0091" w:rsidP="008F0091">
            <w:pPr>
              <w:jc w:val="center"/>
              <w:rPr>
                <w:rFonts w:ascii="Arial" w:hAnsi="Arial" w:cs="Arial"/>
                <w:sz w:val="18"/>
                <w:szCs w:val="16"/>
              </w:rPr>
            </w:pPr>
            <w:r w:rsidRPr="00114297">
              <w:rPr>
                <w:rFonts w:ascii="Arial" w:hAnsi="Arial" w:cs="Arial"/>
                <w:sz w:val="18"/>
                <w:szCs w:val="16"/>
              </w:rPr>
              <w:t>371</w:t>
            </w:r>
          </w:p>
        </w:tc>
        <w:tc>
          <w:tcPr>
            <w:tcW w:w="851" w:type="dxa"/>
            <w:vAlign w:val="center"/>
          </w:tcPr>
          <w:p w14:paraId="3F006912" w14:textId="77777777" w:rsidR="008F0091" w:rsidRPr="00114297" w:rsidRDefault="008F0091" w:rsidP="008F0091">
            <w:pPr>
              <w:jc w:val="center"/>
              <w:rPr>
                <w:rFonts w:ascii="Arial" w:hAnsi="Arial" w:cs="Arial"/>
                <w:sz w:val="18"/>
                <w:szCs w:val="16"/>
              </w:rPr>
            </w:pPr>
            <w:r w:rsidRPr="00A52DB8">
              <w:rPr>
                <w:rFonts w:ascii="Arial" w:hAnsi="Arial" w:cs="Arial"/>
                <w:color w:val="000000" w:themeColor="text1"/>
                <w:sz w:val="18"/>
                <w:szCs w:val="16"/>
              </w:rPr>
              <w:t>401</w:t>
            </w:r>
          </w:p>
        </w:tc>
        <w:tc>
          <w:tcPr>
            <w:tcW w:w="850" w:type="dxa"/>
            <w:vAlign w:val="center"/>
          </w:tcPr>
          <w:p w14:paraId="0DCB9AC1" w14:textId="77777777" w:rsidR="008F0091" w:rsidRPr="0057510C" w:rsidRDefault="008F0091" w:rsidP="008F0091">
            <w:pPr>
              <w:jc w:val="center"/>
              <w:rPr>
                <w:rFonts w:ascii="Arial" w:hAnsi="Arial" w:cs="Arial"/>
                <w:color w:val="000000" w:themeColor="text1"/>
                <w:sz w:val="18"/>
                <w:szCs w:val="16"/>
              </w:rPr>
            </w:pPr>
            <w:r w:rsidRPr="0057510C">
              <w:rPr>
                <w:rFonts w:ascii="Arial" w:hAnsi="Arial" w:cs="Arial"/>
                <w:sz w:val="18"/>
                <w:szCs w:val="16"/>
              </w:rPr>
              <w:t>376</w:t>
            </w:r>
          </w:p>
        </w:tc>
        <w:tc>
          <w:tcPr>
            <w:tcW w:w="993" w:type="dxa"/>
            <w:vAlign w:val="center"/>
          </w:tcPr>
          <w:p w14:paraId="56FC8EF7" w14:textId="31D196C8" w:rsidR="008F0091" w:rsidRPr="008F0091" w:rsidRDefault="008F0091" w:rsidP="008F0091">
            <w:pPr>
              <w:jc w:val="center"/>
              <w:rPr>
                <w:rFonts w:ascii="Arial" w:hAnsi="Arial" w:cs="Arial"/>
                <w:b/>
                <w:sz w:val="18"/>
                <w:szCs w:val="18"/>
              </w:rPr>
            </w:pPr>
            <w:r w:rsidRPr="008F0091">
              <w:rPr>
                <w:rFonts w:ascii="Arial" w:hAnsi="Arial" w:cs="Arial"/>
                <w:sz w:val="18"/>
                <w:szCs w:val="18"/>
              </w:rPr>
              <w:t>331</w:t>
            </w:r>
          </w:p>
        </w:tc>
      </w:tr>
      <w:tr w:rsidR="008F0091" w:rsidRPr="00491336" w14:paraId="49FE984F" w14:textId="77777777" w:rsidTr="008F0091">
        <w:trPr>
          <w:trHeight w:val="324"/>
        </w:trPr>
        <w:tc>
          <w:tcPr>
            <w:tcW w:w="954" w:type="dxa"/>
            <w:vAlign w:val="center"/>
          </w:tcPr>
          <w:p w14:paraId="18A7DD43" w14:textId="77777777" w:rsidR="008F0091" w:rsidRPr="00B4116E" w:rsidRDefault="008F0091" w:rsidP="008F0091">
            <w:pPr>
              <w:spacing w:before="60" w:after="60"/>
              <w:jc w:val="center"/>
              <w:rPr>
                <w:rFonts w:ascii="Arial" w:hAnsi="Arial" w:cs="Arial"/>
                <w:sz w:val="18"/>
                <w:szCs w:val="22"/>
                <w:lang w:val="en-ZA"/>
              </w:rPr>
            </w:pPr>
            <w:r w:rsidRPr="00B4116E">
              <w:rPr>
                <w:rFonts w:ascii="Arial" w:hAnsi="Arial" w:cs="Arial"/>
                <w:sz w:val="18"/>
                <w:szCs w:val="22"/>
                <w:lang w:val="en-ZA"/>
              </w:rPr>
              <w:t>04.05</w:t>
            </w:r>
          </w:p>
        </w:tc>
        <w:tc>
          <w:tcPr>
            <w:tcW w:w="2410" w:type="dxa"/>
            <w:vAlign w:val="center"/>
          </w:tcPr>
          <w:p w14:paraId="7AE01473" w14:textId="77777777" w:rsidR="008F0091" w:rsidRPr="00B4116E" w:rsidRDefault="008F0091" w:rsidP="008F0091">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 butter spreads and</w:t>
            </w:r>
          </w:p>
          <w:p w14:paraId="017D7A11" w14:textId="77777777" w:rsidR="008F0091" w:rsidRPr="00B4116E" w:rsidRDefault="008F0091" w:rsidP="008F0091">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 oil</w:t>
            </w:r>
          </w:p>
        </w:tc>
        <w:tc>
          <w:tcPr>
            <w:tcW w:w="850" w:type="dxa"/>
            <w:vAlign w:val="center"/>
          </w:tcPr>
          <w:p w14:paraId="45C07C12"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231</w:t>
            </w:r>
          </w:p>
        </w:tc>
        <w:tc>
          <w:tcPr>
            <w:tcW w:w="851" w:type="dxa"/>
            <w:vAlign w:val="center"/>
          </w:tcPr>
          <w:p w14:paraId="0464AA97"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270</w:t>
            </w:r>
          </w:p>
        </w:tc>
        <w:tc>
          <w:tcPr>
            <w:tcW w:w="850" w:type="dxa"/>
            <w:vAlign w:val="center"/>
          </w:tcPr>
          <w:p w14:paraId="24F11EF3" w14:textId="77777777" w:rsidR="008F0091" w:rsidRPr="00B4116E" w:rsidRDefault="008F0091" w:rsidP="008F0091">
            <w:pPr>
              <w:jc w:val="center"/>
              <w:rPr>
                <w:rFonts w:ascii="Arial" w:hAnsi="Arial" w:cs="Arial"/>
                <w:sz w:val="18"/>
                <w:szCs w:val="16"/>
                <w:lang w:val="en-ZA"/>
              </w:rPr>
            </w:pPr>
            <w:r w:rsidRPr="00B4116E">
              <w:rPr>
                <w:rFonts w:ascii="Arial" w:hAnsi="Arial" w:cs="Arial"/>
                <w:sz w:val="18"/>
                <w:szCs w:val="16"/>
                <w:lang w:val="en-ZA"/>
              </w:rPr>
              <w:t>370</w:t>
            </w:r>
          </w:p>
        </w:tc>
        <w:tc>
          <w:tcPr>
            <w:tcW w:w="851" w:type="dxa"/>
            <w:vAlign w:val="center"/>
          </w:tcPr>
          <w:p w14:paraId="513D1DAD" w14:textId="77777777" w:rsidR="008F0091" w:rsidRPr="00B4116E" w:rsidRDefault="008F0091" w:rsidP="008F0091">
            <w:pPr>
              <w:jc w:val="center"/>
              <w:rPr>
                <w:rFonts w:ascii="Arial" w:hAnsi="Arial" w:cs="Arial"/>
                <w:sz w:val="18"/>
                <w:szCs w:val="16"/>
                <w:lang w:val="en-ZA"/>
              </w:rPr>
            </w:pPr>
            <w:r w:rsidRPr="00166620">
              <w:rPr>
                <w:rFonts w:ascii="Arial" w:hAnsi="Arial" w:cs="Arial"/>
                <w:sz w:val="18"/>
                <w:szCs w:val="16"/>
              </w:rPr>
              <w:t>304</w:t>
            </w:r>
          </w:p>
        </w:tc>
        <w:tc>
          <w:tcPr>
            <w:tcW w:w="850" w:type="dxa"/>
            <w:vAlign w:val="center"/>
          </w:tcPr>
          <w:p w14:paraId="30A8680A" w14:textId="77777777" w:rsidR="008F0091" w:rsidRPr="00166620" w:rsidRDefault="008F0091" w:rsidP="008F0091">
            <w:pPr>
              <w:jc w:val="center"/>
              <w:rPr>
                <w:rFonts w:ascii="Arial" w:hAnsi="Arial" w:cs="Arial"/>
                <w:sz w:val="18"/>
                <w:szCs w:val="16"/>
              </w:rPr>
            </w:pPr>
            <w:r w:rsidRPr="00114297">
              <w:rPr>
                <w:rFonts w:ascii="Arial" w:hAnsi="Arial" w:cs="Arial"/>
                <w:sz w:val="18"/>
                <w:szCs w:val="16"/>
              </w:rPr>
              <w:t>361</w:t>
            </w:r>
          </w:p>
        </w:tc>
        <w:tc>
          <w:tcPr>
            <w:tcW w:w="851" w:type="dxa"/>
            <w:vAlign w:val="center"/>
          </w:tcPr>
          <w:p w14:paraId="47AC1A94" w14:textId="77777777" w:rsidR="008F0091" w:rsidRPr="00114297" w:rsidRDefault="008F0091" w:rsidP="008F0091">
            <w:pPr>
              <w:jc w:val="center"/>
              <w:rPr>
                <w:rFonts w:ascii="Arial" w:hAnsi="Arial" w:cs="Arial"/>
                <w:sz w:val="18"/>
                <w:szCs w:val="16"/>
              </w:rPr>
            </w:pPr>
            <w:r w:rsidRPr="00A52DB8">
              <w:rPr>
                <w:rFonts w:ascii="Arial" w:hAnsi="Arial" w:cs="Arial"/>
                <w:color w:val="000000" w:themeColor="text1"/>
                <w:sz w:val="18"/>
                <w:szCs w:val="16"/>
              </w:rPr>
              <w:t>530</w:t>
            </w:r>
          </w:p>
        </w:tc>
        <w:tc>
          <w:tcPr>
            <w:tcW w:w="850" w:type="dxa"/>
            <w:vAlign w:val="center"/>
          </w:tcPr>
          <w:p w14:paraId="30847C87" w14:textId="77777777" w:rsidR="008F0091" w:rsidRPr="0057510C" w:rsidRDefault="008F0091" w:rsidP="008F0091">
            <w:pPr>
              <w:jc w:val="center"/>
              <w:rPr>
                <w:rFonts w:ascii="Arial" w:hAnsi="Arial" w:cs="Arial"/>
                <w:color w:val="000000" w:themeColor="text1"/>
                <w:sz w:val="18"/>
                <w:szCs w:val="16"/>
              </w:rPr>
            </w:pPr>
            <w:r w:rsidRPr="0057510C">
              <w:rPr>
                <w:rFonts w:ascii="Arial" w:hAnsi="Arial" w:cs="Arial"/>
                <w:sz w:val="18"/>
                <w:szCs w:val="16"/>
              </w:rPr>
              <w:t>560</w:t>
            </w:r>
          </w:p>
        </w:tc>
        <w:tc>
          <w:tcPr>
            <w:tcW w:w="993" w:type="dxa"/>
            <w:vAlign w:val="center"/>
          </w:tcPr>
          <w:p w14:paraId="65AA1BEF" w14:textId="17AE2F3E" w:rsidR="008F0091" w:rsidRPr="008F0091" w:rsidRDefault="008F0091" w:rsidP="008F0091">
            <w:pPr>
              <w:jc w:val="center"/>
              <w:rPr>
                <w:rFonts w:ascii="Arial" w:hAnsi="Arial" w:cs="Arial"/>
                <w:b/>
                <w:sz w:val="18"/>
                <w:szCs w:val="18"/>
              </w:rPr>
            </w:pPr>
            <w:r w:rsidRPr="008F0091">
              <w:rPr>
                <w:rFonts w:ascii="Arial" w:hAnsi="Arial" w:cs="Arial"/>
                <w:sz w:val="18"/>
                <w:szCs w:val="18"/>
              </w:rPr>
              <w:t>540</w:t>
            </w:r>
          </w:p>
        </w:tc>
      </w:tr>
      <w:tr w:rsidR="008F0091" w:rsidRPr="00491336" w14:paraId="1C25DEE4" w14:textId="77777777" w:rsidTr="008F0091">
        <w:trPr>
          <w:trHeight w:val="337"/>
        </w:trPr>
        <w:tc>
          <w:tcPr>
            <w:tcW w:w="954" w:type="dxa"/>
            <w:vAlign w:val="center"/>
          </w:tcPr>
          <w:p w14:paraId="4725EB89" w14:textId="77777777" w:rsidR="008F0091" w:rsidRPr="00B4116E" w:rsidRDefault="008F0091" w:rsidP="008F0091">
            <w:pPr>
              <w:spacing w:before="60" w:after="60"/>
              <w:jc w:val="center"/>
              <w:rPr>
                <w:rFonts w:ascii="Arial" w:hAnsi="Arial" w:cs="Arial"/>
                <w:sz w:val="18"/>
                <w:szCs w:val="22"/>
                <w:lang w:val="en-ZA"/>
              </w:rPr>
            </w:pPr>
            <w:r w:rsidRPr="00B4116E">
              <w:rPr>
                <w:rFonts w:ascii="Arial" w:hAnsi="Arial" w:cs="Arial"/>
                <w:sz w:val="18"/>
                <w:szCs w:val="22"/>
                <w:lang w:val="en-ZA"/>
              </w:rPr>
              <w:t>04.06</w:t>
            </w:r>
          </w:p>
        </w:tc>
        <w:tc>
          <w:tcPr>
            <w:tcW w:w="2410" w:type="dxa"/>
            <w:vAlign w:val="center"/>
          </w:tcPr>
          <w:p w14:paraId="14C9C2A2" w14:textId="77777777" w:rsidR="008F0091" w:rsidRPr="00B4116E" w:rsidRDefault="008F0091" w:rsidP="008F0091">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Cheese and curd</w:t>
            </w:r>
          </w:p>
        </w:tc>
        <w:tc>
          <w:tcPr>
            <w:tcW w:w="850" w:type="dxa"/>
            <w:vAlign w:val="center"/>
          </w:tcPr>
          <w:p w14:paraId="1B3C8EDB" w14:textId="77777777" w:rsidR="008F0091" w:rsidRPr="00B4116E" w:rsidRDefault="008F0091" w:rsidP="008F0091">
            <w:pPr>
              <w:jc w:val="center"/>
              <w:rPr>
                <w:rFonts w:ascii="Arial" w:hAnsi="Arial" w:cs="Arial"/>
                <w:sz w:val="18"/>
                <w:szCs w:val="16"/>
                <w:lang w:val="en-ZA"/>
              </w:rPr>
            </w:pPr>
            <w:r>
              <w:rPr>
                <w:rFonts w:ascii="Arial" w:hAnsi="Arial" w:cs="Arial"/>
                <w:sz w:val="18"/>
                <w:szCs w:val="16"/>
                <w:lang w:val="en-ZA"/>
              </w:rPr>
              <w:t>134</w:t>
            </w:r>
          </w:p>
        </w:tc>
        <w:tc>
          <w:tcPr>
            <w:tcW w:w="851" w:type="dxa"/>
            <w:vAlign w:val="center"/>
          </w:tcPr>
          <w:p w14:paraId="7D411E67" w14:textId="77777777" w:rsidR="008F0091" w:rsidRPr="00B4116E" w:rsidRDefault="008F0091" w:rsidP="008F0091">
            <w:pPr>
              <w:jc w:val="center"/>
              <w:rPr>
                <w:rFonts w:ascii="Arial" w:hAnsi="Arial" w:cs="Arial"/>
                <w:sz w:val="18"/>
                <w:szCs w:val="16"/>
                <w:lang w:val="en-ZA"/>
              </w:rPr>
            </w:pPr>
            <w:r>
              <w:rPr>
                <w:rFonts w:ascii="Arial" w:hAnsi="Arial" w:cs="Arial"/>
                <w:sz w:val="18"/>
                <w:szCs w:val="16"/>
                <w:lang w:val="en-ZA"/>
              </w:rPr>
              <w:t>173</w:t>
            </w:r>
          </w:p>
        </w:tc>
        <w:tc>
          <w:tcPr>
            <w:tcW w:w="850" w:type="dxa"/>
            <w:vAlign w:val="center"/>
          </w:tcPr>
          <w:p w14:paraId="4638541F" w14:textId="77777777" w:rsidR="008F0091" w:rsidRPr="00B4116E" w:rsidRDefault="008F0091" w:rsidP="008F0091">
            <w:pPr>
              <w:jc w:val="center"/>
              <w:rPr>
                <w:rFonts w:ascii="Arial" w:hAnsi="Arial" w:cs="Arial"/>
                <w:sz w:val="18"/>
                <w:szCs w:val="16"/>
                <w:lang w:val="en-ZA"/>
              </w:rPr>
            </w:pPr>
            <w:r>
              <w:rPr>
                <w:rFonts w:ascii="Arial" w:hAnsi="Arial" w:cs="Arial"/>
                <w:sz w:val="18"/>
                <w:szCs w:val="16"/>
                <w:lang w:val="en-ZA"/>
              </w:rPr>
              <w:t>206</w:t>
            </w:r>
          </w:p>
        </w:tc>
        <w:tc>
          <w:tcPr>
            <w:tcW w:w="851" w:type="dxa"/>
            <w:vAlign w:val="center"/>
          </w:tcPr>
          <w:p w14:paraId="7A000917" w14:textId="77777777" w:rsidR="008F0091" w:rsidRPr="00B4116E" w:rsidRDefault="008F0091" w:rsidP="008F0091">
            <w:pPr>
              <w:jc w:val="center"/>
              <w:rPr>
                <w:rFonts w:ascii="Arial" w:hAnsi="Arial" w:cs="Arial"/>
                <w:sz w:val="18"/>
                <w:szCs w:val="16"/>
                <w:lang w:val="en-ZA"/>
              </w:rPr>
            </w:pPr>
            <w:r>
              <w:rPr>
                <w:rFonts w:ascii="Arial" w:hAnsi="Arial" w:cs="Arial"/>
                <w:sz w:val="18"/>
                <w:szCs w:val="16"/>
                <w:lang w:val="en-ZA"/>
              </w:rPr>
              <w:t>183</w:t>
            </w:r>
          </w:p>
        </w:tc>
        <w:tc>
          <w:tcPr>
            <w:tcW w:w="850" w:type="dxa"/>
            <w:vAlign w:val="center"/>
          </w:tcPr>
          <w:p w14:paraId="6E69C3C5" w14:textId="77777777" w:rsidR="008F0091" w:rsidRPr="00166620" w:rsidRDefault="008F0091" w:rsidP="008F0091">
            <w:pPr>
              <w:jc w:val="center"/>
              <w:rPr>
                <w:rFonts w:ascii="Arial" w:hAnsi="Arial" w:cs="Arial"/>
                <w:sz w:val="18"/>
                <w:szCs w:val="16"/>
              </w:rPr>
            </w:pPr>
            <w:r>
              <w:rPr>
                <w:rFonts w:ascii="Arial" w:hAnsi="Arial" w:cs="Arial"/>
                <w:sz w:val="18"/>
                <w:szCs w:val="16"/>
              </w:rPr>
              <w:t>191</w:t>
            </w:r>
          </w:p>
        </w:tc>
        <w:tc>
          <w:tcPr>
            <w:tcW w:w="851" w:type="dxa"/>
            <w:vAlign w:val="center"/>
          </w:tcPr>
          <w:p w14:paraId="6A8845B0" w14:textId="77777777" w:rsidR="008F0091" w:rsidRPr="00114297" w:rsidRDefault="008F0091" w:rsidP="008F0091">
            <w:pPr>
              <w:jc w:val="center"/>
              <w:rPr>
                <w:rFonts w:ascii="Arial" w:hAnsi="Arial" w:cs="Arial"/>
                <w:sz w:val="18"/>
                <w:szCs w:val="16"/>
              </w:rPr>
            </w:pPr>
            <w:r>
              <w:rPr>
                <w:rFonts w:ascii="Arial" w:hAnsi="Arial" w:cs="Arial"/>
                <w:sz w:val="18"/>
                <w:szCs w:val="16"/>
              </w:rPr>
              <w:t>208</w:t>
            </w:r>
          </w:p>
        </w:tc>
        <w:tc>
          <w:tcPr>
            <w:tcW w:w="850" w:type="dxa"/>
            <w:vAlign w:val="center"/>
          </w:tcPr>
          <w:p w14:paraId="08E66B26" w14:textId="77777777" w:rsidR="008F0091" w:rsidRPr="00A52DB8" w:rsidRDefault="008F0091" w:rsidP="008F0091">
            <w:pPr>
              <w:jc w:val="center"/>
              <w:rPr>
                <w:rFonts w:ascii="Arial" w:hAnsi="Arial" w:cs="Arial"/>
                <w:color w:val="000000" w:themeColor="text1"/>
                <w:sz w:val="18"/>
                <w:szCs w:val="16"/>
              </w:rPr>
            </w:pPr>
            <w:r>
              <w:rPr>
                <w:rFonts w:ascii="Arial" w:hAnsi="Arial" w:cs="Arial"/>
                <w:color w:val="000000" w:themeColor="text1"/>
                <w:sz w:val="18"/>
                <w:szCs w:val="16"/>
              </w:rPr>
              <w:t>210</w:t>
            </w:r>
          </w:p>
        </w:tc>
        <w:tc>
          <w:tcPr>
            <w:tcW w:w="993" w:type="dxa"/>
            <w:vAlign w:val="center"/>
          </w:tcPr>
          <w:p w14:paraId="0AA94E1A" w14:textId="7A13DD90" w:rsidR="008F0091" w:rsidRPr="008F0091" w:rsidRDefault="008F0091" w:rsidP="008F0091">
            <w:pPr>
              <w:jc w:val="center"/>
              <w:rPr>
                <w:rFonts w:ascii="Arial" w:hAnsi="Arial" w:cs="Arial"/>
                <w:b/>
                <w:sz w:val="18"/>
                <w:szCs w:val="18"/>
              </w:rPr>
            </w:pPr>
            <w:r w:rsidRPr="008F0091">
              <w:rPr>
                <w:rFonts w:ascii="Arial" w:hAnsi="Arial" w:cs="Arial"/>
                <w:sz w:val="18"/>
                <w:szCs w:val="18"/>
              </w:rPr>
              <w:t>233</w:t>
            </w:r>
          </w:p>
        </w:tc>
      </w:tr>
    </w:tbl>
    <w:p w14:paraId="73E48114" w14:textId="77777777" w:rsidR="000B311A" w:rsidRDefault="000B311A" w:rsidP="000B311A">
      <w:pPr>
        <w:rPr>
          <w:rFonts w:ascii="Arial" w:hAnsi="Arial" w:cs="Arial"/>
          <w:color w:val="000000" w:themeColor="text1"/>
          <w:sz w:val="22"/>
          <w:lang w:val="en-ZA"/>
        </w:rPr>
      </w:pPr>
    </w:p>
    <w:p w14:paraId="2038DB92" w14:textId="77777777" w:rsidR="000B311A" w:rsidRPr="00644043" w:rsidRDefault="000B311A" w:rsidP="000C44B7">
      <w:pPr>
        <w:jc w:val="both"/>
        <w:rPr>
          <w:rFonts w:ascii="Arial" w:hAnsi="Arial" w:cs="Arial"/>
          <w:color w:val="000000" w:themeColor="text1"/>
          <w:lang w:val="en-ZA"/>
        </w:rPr>
      </w:pPr>
    </w:p>
    <w:p w14:paraId="404C3AE5" w14:textId="51FF081B" w:rsidR="00AE47A4" w:rsidRPr="00644043" w:rsidRDefault="00AE47A4" w:rsidP="00AE47A4">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The average import price</w:t>
      </w:r>
      <w:r w:rsidR="00663D3A">
        <w:rPr>
          <w:rFonts w:ascii="Arial" w:hAnsi="Arial" w:cs="Arial"/>
          <w:color w:val="000000" w:themeColor="text1"/>
          <w:lang w:val="en-ZA"/>
        </w:rPr>
        <w:t>s</w:t>
      </w:r>
      <w:r w:rsidRPr="00644043">
        <w:rPr>
          <w:rFonts w:ascii="Arial" w:hAnsi="Arial" w:cs="Arial"/>
          <w:color w:val="000000" w:themeColor="text1"/>
          <w:lang w:val="en-ZA"/>
        </w:rPr>
        <w:t xml:space="preserve"> of three of the six categories of dairy products in 2018</w:t>
      </w:r>
      <w:r w:rsidR="00491D8F" w:rsidRPr="00644043">
        <w:rPr>
          <w:rFonts w:ascii="Arial" w:hAnsi="Arial" w:cs="Arial"/>
          <w:color w:val="000000" w:themeColor="text1"/>
          <w:lang w:val="en-ZA"/>
        </w:rPr>
        <w:t>,</w:t>
      </w:r>
      <w:r w:rsidRPr="00644043">
        <w:rPr>
          <w:rFonts w:ascii="Arial" w:hAnsi="Arial" w:cs="Arial"/>
          <w:color w:val="000000" w:themeColor="text1"/>
          <w:lang w:val="en-ZA"/>
        </w:rPr>
        <w:t xml:space="preserve"> </w:t>
      </w:r>
      <w:r w:rsidR="008633A4">
        <w:rPr>
          <w:rFonts w:ascii="Arial" w:hAnsi="Arial" w:cs="Arial"/>
          <w:color w:val="000000" w:themeColor="text1"/>
          <w:lang w:val="en-ZA"/>
        </w:rPr>
        <w:t>were</w:t>
      </w:r>
      <w:r w:rsidRPr="00644043">
        <w:rPr>
          <w:rFonts w:ascii="Arial" w:hAnsi="Arial" w:cs="Arial"/>
          <w:color w:val="000000" w:themeColor="text1"/>
          <w:lang w:val="en-ZA"/>
        </w:rPr>
        <w:t xml:space="preserve"> lower than in 2017.</w:t>
      </w:r>
    </w:p>
    <w:p w14:paraId="477C2846" w14:textId="77777777" w:rsidR="00FA5B03" w:rsidRPr="00644043" w:rsidRDefault="00FA5B03" w:rsidP="000C44B7">
      <w:pPr>
        <w:ind w:left="567" w:hanging="567"/>
        <w:jc w:val="both"/>
        <w:rPr>
          <w:rFonts w:ascii="Arial" w:hAnsi="Arial" w:cs="Arial"/>
          <w:color w:val="000000" w:themeColor="text1"/>
        </w:rPr>
      </w:pPr>
    </w:p>
    <w:p w14:paraId="0121F168" w14:textId="3FE6DA50" w:rsidR="00B4116E" w:rsidRPr="00644043" w:rsidRDefault="00F67D37" w:rsidP="000C44B7">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The</w:t>
      </w:r>
      <w:r w:rsidR="000C44B7" w:rsidRPr="00644043">
        <w:rPr>
          <w:rFonts w:ascii="Arial" w:hAnsi="Arial" w:cs="Arial"/>
          <w:color w:val="000000" w:themeColor="text1"/>
          <w:lang w:val="en-ZA"/>
        </w:rPr>
        <w:t xml:space="preserve"> </w:t>
      </w:r>
      <w:r w:rsidR="00290F71" w:rsidRPr="00644043">
        <w:rPr>
          <w:rFonts w:ascii="Arial" w:hAnsi="Arial" w:cs="Arial"/>
          <w:color w:val="000000" w:themeColor="text1"/>
          <w:lang w:val="en-ZA"/>
        </w:rPr>
        <w:t>average import price</w:t>
      </w:r>
      <w:r w:rsidR="00663D3A">
        <w:rPr>
          <w:rFonts w:ascii="Arial" w:hAnsi="Arial" w:cs="Arial"/>
          <w:color w:val="000000" w:themeColor="text1"/>
          <w:lang w:val="en-ZA"/>
        </w:rPr>
        <w:t>s</w:t>
      </w:r>
      <w:r w:rsidR="00290F71" w:rsidRPr="00644043">
        <w:rPr>
          <w:rFonts w:ascii="Arial" w:hAnsi="Arial" w:cs="Arial"/>
          <w:color w:val="000000" w:themeColor="text1"/>
          <w:lang w:val="en-ZA"/>
        </w:rPr>
        <w:t xml:space="preserve"> of </w:t>
      </w:r>
      <w:r w:rsidR="00527B39">
        <w:rPr>
          <w:rFonts w:ascii="Arial" w:hAnsi="Arial" w:cs="Arial"/>
          <w:color w:val="000000" w:themeColor="text1"/>
          <w:lang w:val="en-ZA"/>
        </w:rPr>
        <w:t>two</w:t>
      </w:r>
      <w:r w:rsidR="00290F71" w:rsidRPr="00644043">
        <w:rPr>
          <w:rFonts w:ascii="Arial" w:hAnsi="Arial" w:cs="Arial"/>
          <w:color w:val="000000" w:themeColor="text1"/>
          <w:lang w:val="en-ZA"/>
        </w:rPr>
        <w:t xml:space="preserve"> of the six categories of dairy products in 201</w:t>
      </w:r>
      <w:r w:rsidR="00AE47A4" w:rsidRPr="00644043">
        <w:rPr>
          <w:rFonts w:ascii="Arial" w:hAnsi="Arial" w:cs="Arial"/>
          <w:color w:val="000000" w:themeColor="text1"/>
          <w:lang w:val="en-ZA"/>
        </w:rPr>
        <w:t>9</w:t>
      </w:r>
      <w:r w:rsidR="008633A4">
        <w:rPr>
          <w:rFonts w:ascii="Arial" w:hAnsi="Arial" w:cs="Arial"/>
          <w:color w:val="000000" w:themeColor="text1"/>
          <w:lang w:val="en-ZA"/>
        </w:rPr>
        <w:t>,</w:t>
      </w:r>
      <w:r w:rsidR="00290F71" w:rsidRPr="00644043">
        <w:rPr>
          <w:rFonts w:ascii="Arial" w:hAnsi="Arial" w:cs="Arial"/>
          <w:color w:val="000000" w:themeColor="text1"/>
          <w:lang w:val="en-ZA"/>
        </w:rPr>
        <w:t xml:space="preserve"> </w:t>
      </w:r>
      <w:r w:rsidR="00663D3A">
        <w:rPr>
          <w:rFonts w:ascii="Arial" w:hAnsi="Arial" w:cs="Arial"/>
          <w:noProof/>
          <w:color w:val="000000" w:themeColor="text1"/>
          <w:lang w:val="en-ZA"/>
        </w:rPr>
        <w:t>are</w:t>
      </w:r>
      <w:r w:rsidR="00FE4E8F" w:rsidRPr="00644043">
        <w:rPr>
          <w:rFonts w:ascii="Arial" w:hAnsi="Arial" w:cs="Arial"/>
          <w:color w:val="000000" w:themeColor="text1"/>
          <w:lang w:val="en-ZA"/>
        </w:rPr>
        <w:t xml:space="preserve"> lower</w:t>
      </w:r>
      <w:r w:rsidR="00B4116E" w:rsidRPr="00644043">
        <w:rPr>
          <w:rFonts w:ascii="Arial" w:hAnsi="Arial" w:cs="Arial"/>
          <w:color w:val="000000" w:themeColor="text1"/>
          <w:lang w:val="en-ZA"/>
        </w:rPr>
        <w:t xml:space="preserve"> than </w:t>
      </w:r>
      <w:r w:rsidR="00F03B34" w:rsidRPr="00644043">
        <w:rPr>
          <w:rFonts w:ascii="Arial" w:hAnsi="Arial" w:cs="Arial"/>
          <w:color w:val="000000" w:themeColor="text1"/>
          <w:lang w:val="en-ZA"/>
        </w:rPr>
        <w:t>in 201</w:t>
      </w:r>
      <w:r w:rsidR="00AE47A4" w:rsidRPr="00644043">
        <w:rPr>
          <w:rFonts w:ascii="Arial" w:hAnsi="Arial" w:cs="Arial"/>
          <w:color w:val="000000" w:themeColor="text1"/>
          <w:lang w:val="en-ZA"/>
        </w:rPr>
        <w:t>8</w:t>
      </w:r>
      <w:r w:rsidRPr="00644043">
        <w:rPr>
          <w:rFonts w:ascii="Arial" w:hAnsi="Arial" w:cs="Arial"/>
          <w:color w:val="000000" w:themeColor="text1"/>
          <w:lang w:val="en-ZA"/>
        </w:rPr>
        <w:t>.</w:t>
      </w:r>
    </w:p>
    <w:p w14:paraId="0E36CC72" w14:textId="77777777" w:rsidR="00FA5B03" w:rsidRPr="00644043" w:rsidRDefault="00FA5B03" w:rsidP="00B4116E">
      <w:pPr>
        <w:pStyle w:val="ListParagraph"/>
        <w:ind w:left="567" w:hanging="567"/>
        <w:rPr>
          <w:rFonts w:ascii="Arial" w:hAnsi="Arial" w:cs="Arial"/>
          <w:color w:val="000000" w:themeColor="text1"/>
        </w:rPr>
      </w:pPr>
    </w:p>
    <w:p w14:paraId="674DE497" w14:textId="49156119" w:rsidR="00B4116E" w:rsidRPr="00644043" w:rsidRDefault="007414FE" w:rsidP="00604409">
      <w:pPr>
        <w:pStyle w:val="ListParagraph"/>
        <w:numPr>
          <w:ilvl w:val="0"/>
          <w:numId w:val="27"/>
        </w:numPr>
        <w:ind w:left="567" w:hanging="567"/>
        <w:jc w:val="both"/>
        <w:rPr>
          <w:rFonts w:ascii="Arial" w:hAnsi="Arial" w:cs="Arial"/>
          <w:color w:val="000000" w:themeColor="text1"/>
        </w:rPr>
      </w:pPr>
      <w:r w:rsidRPr="00644043">
        <w:rPr>
          <w:rFonts w:ascii="Arial" w:hAnsi="Arial" w:cs="Arial"/>
          <w:color w:val="000000" w:themeColor="text1"/>
          <w:lang w:val="en-ZA"/>
        </w:rPr>
        <w:t>Table</w:t>
      </w:r>
      <w:r w:rsidR="00B4116E" w:rsidRPr="00644043">
        <w:rPr>
          <w:rFonts w:ascii="Arial" w:hAnsi="Arial" w:cs="Arial"/>
          <w:color w:val="000000" w:themeColor="text1"/>
          <w:lang w:val="en-ZA"/>
        </w:rPr>
        <w:t xml:space="preserve"> 4 indicates the average f</w:t>
      </w:r>
      <w:r w:rsidR="0008525D" w:rsidRPr="00644043">
        <w:rPr>
          <w:rFonts w:ascii="Arial" w:hAnsi="Arial" w:cs="Arial"/>
          <w:color w:val="000000" w:themeColor="text1"/>
          <w:lang w:val="en-ZA"/>
        </w:rPr>
        <w:t>.</w:t>
      </w:r>
      <w:r w:rsidR="00B4116E" w:rsidRPr="00644043">
        <w:rPr>
          <w:rFonts w:ascii="Arial" w:hAnsi="Arial" w:cs="Arial"/>
          <w:color w:val="000000" w:themeColor="text1"/>
          <w:lang w:val="en-ZA"/>
        </w:rPr>
        <w:t>o</w:t>
      </w:r>
      <w:r w:rsidR="0008525D" w:rsidRPr="00644043">
        <w:rPr>
          <w:rFonts w:ascii="Arial" w:hAnsi="Arial" w:cs="Arial"/>
          <w:color w:val="000000" w:themeColor="text1"/>
          <w:lang w:val="en-ZA"/>
        </w:rPr>
        <w:t>.</w:t>
      </w:r>
      <w:r w:rsidR="00B4116E" w:rsidRPr="00644043">
        <w:rPr>
          <w:rFonts w:ascii="Arial" w:hAnsi="Arial" w:cs="Arial"/>
          <w:color w:val="000000" w:themeColor="text1"/>
          <w:lang w:val="en-ZA"/>
        </w:rPr>
        <w:t>b</w:t>
      </w:r>
      <w:r w:rsidR="0008525D" w:rsidRPr="00644043">
        <w:rPr>
          <w:rFonts w:ascii="Arial" w:hAnsi="Arial" w:cs="Arial"/>
          <w:color w:val="000000" w:themeColor="text1"/>
          <w:lang w:val="en-ZA"/>
        </w:rPr>
        <w:t>.</w:t>
      </w:r>
      <w:r w:rsidR="00B4116E" w:rsidRPr="00644043">
        <w:rPr>
          <w:rFonts w:ascii="Arial" w:hAnsi="Arial" w:cs="Arial"/>
          <w:color w:val="000000" w:themeColor="text1"/>
          <w:lang w:val="en-ZA"/>
        </w:rPr>
        <w:t xml:space="preserve"> prices of the imported </w:t>
      </w:r>
      <w:r w:rsidR="005A2CD2" w:rsidRPr="00644043">
        <w:rPr>
          <w:rFonts w:ascii="Arial" w:hAnsi="Arial" w:cs="Arial"/>
          <w:color w:val="000000" w:themeColor="text1"/>
          <w:lang w:val="en-ZA"/>
        </w:rPr>
        <w:t xml:space="preserve">dairy </w:t>
      </w:r>
      <w:r w:rsidR="00B4116E" w:rsidRPr="00644043">
        <w:rPr>
          <w:rFonts w:ascii="Arial" w:hAnsi="Arial" w:cs="Arial"/>
          <w:color w:val="000000" w:themeColor="text1"/>
          <w:lang w:val="en-ZA"/>
        </w:rPr>
        <w:t>products</w:t>
      </w:r>
      <w:r w:rsidR="005A2CD2" w:rsidRPr="00644043">
        <w:rPr>
          <w:rFonts w:ascii="Arial" w:hAnsi="Arial" w:cs="Arial"/>
          <w:color w:val="000000" w:themeColor="text1"/>
          <w:lang w:val="en-ZA"/>
        </w:rPr>
        <w:t xml:space="preserve"> in the years 201</w:t>
      </w:r>
      <w:r w:rsidR="00AE47A4" w:rsidRPr="00644043">
        <w:rPr>
          <w:rFonts w:ascii="Arial" w:hAnsi="Arial" w:cs="Arial"/>
          <w:color w:val="000000" w:themeColor="text1"/>
          <w:lang w:val="en-ZA"/>
        </w:rPr>
        <w:t>2</w:t>
      </w:r>
      <w:r w:rsidR="005A2CD2" w:rsidRPr="00644043">
        <w:rPr>
          <w:rFonts w:ascii="Arial" w:hAnsi="Arial" w:cs="Arial"/>
          <w:color w:val="000000" w:themeColor="text1"/>
          <w:lang w:val="en-ZA"/>
        </w:rPr>
        <w:t xml:space="preserve"> to 201</w:t>
      </w:r>
      <w:r w:rsidR="00AE47A4" w:rsidRPr="00644043">
        <w:rPr>
          <w:rFonts w:ascii="Arial" w:hAnsi="Arial" w:cs="Arial"/>
          <w:color w:val="000000" w:themeColor="text1"/>
          <w:lang w:val="en-ZA"/>
        </w:rPr>
        <w:t>9</w:t>
      </w:r>
      <w:r w:rsidR="00B4116E" w:rsidRPr="00644043">
        <w:rPr>
          <w:rFonts w:ascii="Arial" w:hAnsi="Arial" w:cs="Arial"/>
          <w:color w:val="000000" w:themeColor="text1"/>
        </w:rPr>
        <w:t>.</w:t>
      </w:r>
    </w:p>
    <w:p w14:paraId="32475C85" w14:textId="77777777" w:rsidR="000E4438" w:rsidRDefault="000E4438" w:rsidP="00656BD7">
      <w:pPr>
        <w:ind w:left="720" w:hanging="720"/>
        <w:jc w:val="both"/>
        <w:rPr>
          <w:rFonts w:ascii="Arial" w:hAnsi="Arial" w:cs="Arial"/>
          <w:b/>
          <w:i/>
          <w:color w:val="000000" w:themeColor="text1"/>
          <w:sz w:val="22"/>
          <w:lang w:val="en-ZA"/>
        </w:rPr>
      </w:pPr>
    </w:p>
    <w:p w14:paraId="76B52C6F" w14:textId="77777777" w:rsidR="00656BD7" w:rsidRPr="00656BD7" w:rsidRDefault="007414FE" w:rsidP="00656BD7">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656BD7" w:rsidRPr="00656BD7">
        <w:rPr>
          <w:rFonts w:ascii="Arial" w:hAnsi="Arial" w:cs="Arial"/>
          <w:b/>
          <w:i/>
          <w:color w:val="000000" w:themeColor="text1"/>
          <w:sz w:val="22"/>
          <w:lang w:val="en-ZA"/>
        </w:rPr>
        <w:t xml:space="preserve"> 4: Average f</w:t>
      </w:r>
      <w:r w:rsidR="0008525D">
        <w:rPr>
          <w:rFonts w:ascii="Arial" w:hAnsi="Arial" w:cs="Arial"/>
          <w:b/>
          <w:i/>
          <w:color w:val="000000" w:themeColor="text1"/>
          <w:sz w:val="22"/>
          <w:lang w:val="en-ZA"/>
        </w:rPr>
        <w:t>.</w:t>
      </w:r>
      <w:r w:rsidR="00656BD7" w:rsidRPr="00656BD7">
        <w:rPr>
          <w:rFonts w:ascii="Arial" w:hAnsi="Arial" w:cs="Arial"/>
          <w:b/>
          <w:i/>
          <w:color w:val="000000" w:themeColor="text1"/>
          <w:sz w:val="22"/>
          <w:lang w:val="en-ZA"/>
        </w:rPr>
        <w:t>o</w:t>
      </w:r>
      <w:r w:rsidR="0008525D">
        <w:rPr>
          <w:rFonts w:ascii="Arial" w:hAnsi="Arial" w:cs="Arial"/>
          <w:b/>
          <w:i/>
          <w:color w:val="000000" w:themeColor="text1"/>
          <w:sz w:val="22"/>
          <w:lang w:val="en-ZA"/>
        </w:rPr>
        <w:t>.</w:t>
      </w:r>
      <w:r w:rsidR="00656BD7" w:rsidRPr="00656BD7">
        <w:rPr>
          <w:rFonts w:ascii="Arial" w:hAnsi="Arial" w:cs="Arial"/>
          <w:b/>
          <w:i/>
          <w:color w:val="000000" w:themeColor="text1"/>
          <w:sz w:val="22"/>
          <w:lang w:val="en-ZA"/>
        </w:rPr>
        <w:t>b</w:t>
      </w:r>
      <w:r w:rsidR="0008525D">
        <w:rPr>
          <w:rFonts w:ascii="Arial" w:hAnsi="Arial" w:cs="Arial"/>
          <w:b/>
          <w:i/>
          <w:color w:val="000000" w:themeColor="text1"/>
          <w:sz w:val="22"/>
          <w:lang w:val="en-ZA"/>
        </w:rPr>
        <w:t>.</w:t>
      </w:r>
      <w:r w:rsidR="00656BD7" w:rsidRPr="00656BD7">
        <w:rPr>
          <w:rFonts w:ascii="Arial" w:hAnsi="Arial" w:cs="Arial"/>
          <w:b/>
          <w:i/>
          <w:color w:val="000000" w:themeColor="text1"/>
          <w:sz w:val="22"/>
          <w:lang w:val="en-ZA"/>
        </w:rPr>
        <w:t xml:space="preserve"> import prices per tariff heading</w:t>
      </w:r>
    </w:p>
    <w:p w14:paraId="1F76A187" w14:textId="77777777" w:rsidR="00D672D2" w:rsidRPr="00644043" w:rsidRDefault="00D672D2" w:rsidP="008B1713">
      <w:pPr>
        <w:ind w:left="720" w:hanging="720"/>
        <w:jc w:val="both"/>
        <w:rPr>
          <w:rFonts w:ascii="Arial" w:hAnsi="Arial" w:cs="Arial"/>
          <w:sz w:val="1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832"/>
        <w:gridCol w:w="833"/>
        <w:gridCol w:w="833"/>
        <w:gridCol w:w="833"/>
        <w:gridCol w:w="832"/>
        <w:gridCol w:w="833"/>
        <w:gridCol w:w="833"/>
        <w:gridCol w:w="833"/>
      </w:tblGrid>
      <w:tr w:rsidR="00AB315D" w:rsidRPr="00195B9E" w14:paraId="222F0F71" w14:textId="77777777" w:rsidTr="00702C9D">
        <w:trPr>
          <w:trHeight w:val="610"/>
        </w:trPr>
        <w:tc>
          <w:tcPr>
            <w:tcW w:w="993" w:type="dxa"/>
            <w:shd w:val="clear" w:color="auto" w:fill="EEECE1"/>
            <w:vAlign w:val="center"/>
          </w:tcPr>
          <w:p w14:paraId="251F6D9E" w14:textId="77777777" w:rsidR="00AB315D" w:rsidRPr="00B4116E" w:rsidRDefault="00AB315D" w:rsidP="00AB315D">
            <w:pPr>
              <w:jc w:val="center"/>
              <w:rPr>
                <w:rFonts w:ascii="Arial" w:hAnsi="Arial" w:cs="Arial"/>
                <w:b/>
                <w:bCs/>
                <w:sz w:val="18"/>
                <w:lang w:val="en-ZA"/>
              </w:rPr>
            </w:pPr>
            <w:r w:rsidRPr="00B4116E">
              <w:rPr>
                <w:rFonts w:ascii="Arial" w:hAnsi="Arial" w:cs="Arial"/>
                <w:b/>
                <w:bCs/>
                <w:sz w:val="18"/>
                <w:lang w:val="en-ZA"/>
              </w:rPr>
              <w:t>Heading</w:t>
            </w:r>
          </w:p>
        </w:tc>
        <w:tc>
          <w:tcPr>
            <w:tcW w:w="2551" w:type="dxa"/>
            <w:shd w:val="clear" w:color="auto" w:fill="EEECE1"/>
            <w:vAlign w:val="center"/>
          </w:tcPr>
          <w:p w14:paraId="41BD1B5E" w14:textId="77777777" w:rsidR="00AB315D" w:rsidRPr="00B4116E" w:rsidRDefault="00AB315D" w:rsidP="00AB315D">
            <w:pPr>
              <w:pStyle w:val="Heading3"/>
              <w:rPr>
                <w:sz w:val="18"/>
                <w:lang w:val="en-ZA"/>
              </w:rPr>
            </w:pPr>
            <w:r w:rsidRPr="00B4116E">
              <w:rPr>
                <w:sz w:val="18"/>
                <w:lang w:val="en-ZA"/>
              </w:rPr>
              <w:t>Description</w:t>
            </w:r>
          </w:p>
        </w:tc>
        <w:tc>
          <w:tcPr>
            <w:tcW w:w="832" w:type="dxa"/>
            <w:shd w:val="clear" w:color="auto" w:fill="EEECE1"/>
            <w:vAlign w:val="center"/>
          </w:tcPr>
          <w:p w14:paraId="0ECFBE3E" w14:textId="77777777" w:rsidR="00AB315D" w:rsidRPr="00F3376D" w:rsidRDefault="00AB315D" w:rsidP="00AB315D">
            <w:pPr>
              <w:tabs>
                <w:tab w:val="center" w:pos="252"/>
              </w:tabs>
              <w:jc w:val="center"/>
              <w:rPr>
                <w:rFonts w:ascii="Arial" w:hAnsi="Arial" w:cs="Arial"/>
                <w:b/>
                <w:sz w:val="18"/>
                <w:szCs w:val="18"/>
              </w:rPr>
            </w:pPr>
            <w:r w:rsidRPr="00F3376D">
              <w:rPr>
                <w:rFonts w:ascii="Arial" w:hAnsi="Arial" w:cs="Arial"/>
                <w:b/>
                <w:sz w:val="18"/>
                <w:szCs w:val="18"/>
              </w:rPr>
              <w:t>2012</w:t>
            </w:r>
          </w:p>
          <w:p w14:paraId="52C202E0" w14:textId="77777777" w:rsidR="00AB315D" w:rsidRPr="00F3376D" w:rsidRDefault="00AB315D" w:rsidP="00AB315D">
            <w:pPr>
              <w:jc w:val="center"/>
              <w:rPr>
                <w:rFonts w:ascii="Arial" w:hAnsi="Arial" w:cs="Arial"/>
                <w:b/>
                <w:sz w:val="18"/>
                <w:szCs w:val="18"/>
              </w:rPr>
            </w:pPr>
            <w:r w:rsidRPr="00F3376D">
              <w:rPr>
                <w:rFonts w:ascii="Arial" w:hAnsi="Arial" w:cs="Arial"/>
                <w:b/>
                <w:sz w:val="18"/>
                <w:szCs w:val="18"/>
              </w:rPr>
              <w:t>R/kg</w:t>
            </w:r>
          </w:p>
        </w:tc>
        <w:tc>
          <w:tcPr>
            <w:tcW w:w="833" w:type="dxa"/>
            <w:shd w:val="clear" w:color="auto" w:fill="EEECE1"/>
            <w:vAlign w:val="center"/>
          </w:tcPr>
          <w:p w14:paraId="77F5279C" w14:textId="77777777" w:rsidR="00AB315D" w:rsidRPr="00F3376D" w:rsidRDefault="00AB315D" w:rsidP="00AB315D">
            <w:pPr>
              <w:tabs>
                <w:tab w:val="center" w:pos="252"/>
              </w:tabs>
              <w:jc w:val="center"/>
              <w:rPr>
                <w:rFonts w:ascii="Arial" w:hAnsi="Arial" w:cs="Arial"/>
                <w:b/>
                <w:sz w:val="18"/>
                <w:szCs w:val="18"/>
              </w:rPr>
            </w:pPr>
            <w:r w:rsidRPr="00F3376D">
              <w:rPr>
                <w:rFonts w:ascii="Arial" w:hAnsi="Arial" w:cs="Arial"/>
                <w:b/>
                <w:sz w:val="18"/>
                <w:szCs w:val="18"/>
              </w:rPr>
              <w:t>2013</w:t>
            </w:r>
          </w:p>
          <w:p w14:paraId="12FD7C84" w14:textId="77777777" w:rsidR="00AB315D" w:rsidRPr="00F3376D" w:rsidRDefault="00AB315D" w:rsidP="00AB315D">
            <w:pPr>
              <w:jc w:val="center"/>
              <w:rPr>
                <w:rFonts w:ascii="Arial" w:hAnsi="Arial" w:cs="Arial"/>
                <w:sz w:val="18"/>
                <w:szCs w:val="18"/>
              </w:rPr>
            </w:pPr>
            <w:r w:rsidRPr="00F3376D">
              <w:rPr>
                <w:rFonts w:ascii="Arial" w:hAnsi="Arial" w:cs="Arial"/>
                <w:b/>
                <w:sz w:val="18"/>
                <w:szCs w:val="18"/>
              </w:rPr>
              <w:t>R/kg</w:t>
            </w:r>
          </w:p>
        </w:tc>
        <w:tc>
          <w:tcPr>
            <w:tcW w:w="833" w:type="dxa"/>
            <w:shd w:val="clear" w:color="auto" w:fill="EEECE1"/>
            <w:vAlign w:val="center"/>
          </w:tcPr>
          <w:p w14:paraId="219E9CB6" w14:textId="77777777" w:rsidR="00AB315D" w:rsidRPr="00F3376D" w:rsidRDefault="00AB315D" w:rsidP="00AB315D">
            <w:pPr>
              <w:tabs>
                <w:tab w:val="center" w:pos="252"/>
              </w:tabs>
              <w:jc w:val="center"/>
              <w:rPr>
                <w:rFonts w:ascii="Arial" w:hAnsi="Arial" w:cs="Arial"/>
                <w:b/>
                <w:sz w:val="18"/>
                <w:szCs w:val="18"/>
              </w:rPr>
            </w:pPr>
            <w:r w:rsidRPr="00F3376D">
              <w:rPr>
                <w:rFonts w:ascii="Arial" w:hAnsi="Arial" w:cs="Arial"/>
                <w:b/>
                <w:sz w:val="18"/>
                <w:szCs w:val="18"/>
              </w:rPr>
              <w:t>2014</w:t>
            </w:r>
          </w:p>
          <w:p w14:paraId="5CEEB3E7" w14:textId="77777777" w:rsidR="00AB315D" w:rsidRPr="00F3376D" w:rsidRDefault="00AB315D" w:rsidP="00AB315D">
            <w:pPr>
              <w:jc w:val="center"/>
              <w:rPr>
                <w:rFonts w:ascii="Arial" w:hAnsi="Arial" w:cs="Arial"/>
                <w:sz w:val="18"/>
                <w:szCs w:val="18"/>
              </w:rPr>
            </w:pPr>
            <w:r w:rsidRPr="00F3376D">
              <w:rPr>
                <w:rFonts w:ascii="Arial" w:hAnsi="Arial" w:cs="Arial"/>
                <w:b/>
                <w:sz w:val="18"/>
                <w:szCs w:val="18"/>
              </w:rPr>
              <w:t>R/kg</w:t>
            </w:r>
          </w:p>
        </w:tc>
        <w:tc>
          <w:tcPr>
            <w:tcW w:w="833" w:type="dxa"/>
            <w:shd w:val="clear" w:color="auto" w:fill="EEECE1"/>
            <w:vAlign w:val="center"/>
          </w:tcPr>
          <w:p w14:paraId="4C789130" w14:textId="77777777" w:rsidR="00AB315D" w:rsidRPr="00860A45" w:rsidRDefault="00AB315D" w:rsidP="00AB315D">
            <w:pPr>
              <w:tabs>
                <w:tab w:val="center" w:pos="252"/>
              </w:tabs>
              <w:jc w:val="center"/>
              <w:rPr>
                <w:rFonts w:ascii="Arial" w:hAnsi="Arial" w:cs="Arial"/>
                <w:b/>
                <w:sz w:val="18"/>
                <w:szCs w:val="18"/>
              </w:rPr>
            </w:pPr>
            <w:r w:rsidRPr="00860A45">
              <w:rPr>
                <w:rFonts w:ascii="Arial" w:hAnsi="Arial" w:cs="Arial"/>
                <w:b/>
                <w:sz w:val="18"/>
                <w:szCs w:val="18"/>
              </w:rPr>
              <w:t>2015</w:t>
            </w:r>
          </w:p>
          <w:p w14:paraId="4866CA56" w14:textId="77777777" w:rsidR="00AB315D" w:rsidRPr="00F3376D" w:rsidRDefault="00AB315D" w:rsidP="00AB315D">
            <w:pPr>
              <w:jc w:val="center"/>
              <w:rPr>
                <w:rFonts w:ascii="Arial" w:hAnsi="Arial" w:cs="Arial"/>
                <w:b/>
                <w:sz w:val="18"/>
                <w:szCs w:val="18"/>
              </w:rPr>
            </w:pPr>
            <w:r w:rsidRPr="00860A45">
              <w:rPr>
                <w:rFonts w:ascii="Arial" w:hAnsi="Arial" w:cs="Arial"/>
                <w:b/>
                <w:sz w:val="18"/>
                <w:szCs w:val="18"/>
              </w:rPr>
              <w:t>R/kg</w:t>
            </w:r>
          </w:p>
        </w:tc>
        <w:tc>
          <w:tcPr>
            <w:tcW w:w="832" w:type="dxa"/>
            <w:shd w:val="clear" w:color="auto" w:fill="EEECE1"/>
            <w:vAlign w:val="center"/>
          </w:tcPr>
          <w:p w14:paraId="2A6D0E4D" w14:textId="77777777" w:rsidR="00AB315D" w:rsidRPr="00FE63B6" w:rsidRDefault="00AB315D" w:rsidP="00AB315D">
            <w:pPr>
              <w:tabs>
                <w:tab w:val="center" w:pos="252"/>
              </w:tabs>
              <w:jc w:val="center"/>
              <w:rPr>
                <w:rFonts w:ascii="Arial" w:hAnsi="Arial" w:cs="Arial"/>
                <w:b/>
                <w:sz w:val="18"/>
                <w:szCs w:val="18"/>
              </w:rPr>
            </w:pPr>
            <w:r w:rsidRPr="00FE63B6">
              <w:rPr>
                <w:rFonts w:ascii="Arial" w:hAnsi="Arial" w:cs="Arial"/>
                <w:b/>
                <w:sz w:val="18"/>
                <w:szCs w:val="18"/>
              </w:rPr>
              <w:t>2016</w:t>
            </w:r>
          </w:p>
          <w:p w14:paraId="34CA5745" w14:textId="77777777" w:rsidR="00AB315D" w:rsidRPr="00860A45" w:rsidRDefault="00AB315D" w:rsidP="00AB315D">
            <w:pPr>
              <w:jc w:val="center"/>
              <w:rPr>
                <w:rFonts w:ascii="Arial" w:hAnsi="Arial" w:cs="Arial"/>
                <w:b/>
                <w:sz w:val="18"/>
                <w:szCs w:val="18"/>
              </w:rPr>
            </w:pPr>
            <w:r w:rsidRPr="00FE63B6">
              <w:rPr>
                <w:rFonts w:ascii="Arial" w:hAnsi="Arial" w:cs="Arial"/>
                <w:b/>
                <w:sz w:val="18"/>
                <w:szCs w:val="18"/>
              </w:rPr>
              <w:t>R/kg</w:t>
            </w:r>
          </w:p>
        </w:tc>
        <w:tc>
          <w:tcPr>
            <w:tcW w:w="833" w:type="dxa"/>
            <w:shd w:val="clear" w:color="auto" w:fill="EEECE1"/>
            <w:vAlign w:val="center"/>
          </w:tcPr>
          <w:p w14:paraId="5182CDDA" w14:textId="77777777" w:rsidR="00AB315D" w:rsidRPr="00A52DB8" w:rsidRDefault="00AB315D" w:rsidP="00AB315D">
            <w:pPr>
              <w:tabs>
                <w:tab w:val="center" w:pos="252"/>
              </w:tabs>
              <w:jc w:val="center"/>
              <w:rPr>
                <w:rFonts w:ascii="Arial" w:hAnsi="Arial" w:cs="Arial"/>
                <w:b/>
                <w:color w:val="000000" w:themeColor="text1"/>
                <w:sz w:val="18"/>
                <w:szCs w:val="18"/>
              </w:rPr>
            </w:pPr>
            <w:r w:rsidRPr="00A52DB8">
              <w:rPr>
                <w:rFonts w:ascii="Arial" w:hAnsi="Arial" w:cs="Arial"/>
                <w:b/>
                <w:color w:val="000000" w:themeColor="text1"/>
                <w:sz w:val="18"/>
                <w:szCs w:val="18"/>
              </w:rPr>
              <w:t>2017</w:t>
            </w:r>
          </w:p>
          <w:p w14:paraId="22201198" w14:textId="77777777" w:rsidR="00AB315D" w:rsidRPr="00FE63B6" w:rsidRDefault="00AB315D" w:rsidP="00AB315D">
            <w:pPr>
              <w:jc w:val="center"/>
              <w:rPr>
                <w:rFonts w:ascii="Arial" w:hAnsi="Arial" w:cs="Arial"/>
                <w:b/>
                <w:sz w:val="18"/>
                <w:szCs w:val="18"/>
              </w:rPr>
            </w:pPr>
            <w:r w:rsidRPr="00A52DB8">
              <w:rPr>
                <w:rFonts w:ascii="Arial" w:hAnsi="Arial" w:cs="Arial"/>
                <w:b/>
                <w:color w:val="000000" w:themeColor="text1"/>
                <w:sz w:val="18"/>
                <w:szCs w:val="18"/>
              </w:rPr>
              <w:t>R/kg</w:t>
            </w:r>
          </w:p>
        </w:tc>
        <w:tc>
          <w:tcPr>
            <w:tcW w:w="833" w:type="dxa"/>
            <w:shd w:val="clear" w:color="auto" w:fill="EEECE1"/>
            <w:vAlign w:val="center"/>
          </w:tcPr>
          <w:p w14:paraId="434FAF30" w14:textId="77777777" w:rsidR="00AB315D" w:rsidRPr="00312B56" w:rsidRDefault="00AB315D" w:rsidP="00AB315D">
            <w:pPr>
              <w:tabs>
                <w:tab w:val="center" w:pos="252"/>
              </w:tabs>
              <w:jc w:val="center"/>
              <w:rPr>
                <w:rFonts w:ascii="Arial" w:hAnsi="Arial" w:cs="Arial"/>
                <w:b/>
                <w:sz w:val="18"/>
                <w:szCs w:val="18"/>
              </w:rPr>
            </w:pPr>
            <w:r w:rsidRPr="00312B56">
              <w:rPr>
                <w:rFonts w:ascii="Arial" w:hAnsi="Arial" w:cs="Arial"/>
                <w:b/>
                <w:sz w:val="18"/>
                <w:szCs w:val="18"/>
              </w:rPr>
              <w:t>2018</w:t>
            </w:r>
          </w:p>
          <w:p w14:paraId="63009C67" w14:textId="77777777" w:rsidR="00AB315D" w:rsidRPr="00A52DB8" w:rsidRDefault="00AB315D" w:rsidP="00AB315D">
            <w:pPr>
              <w:jc w:val="center"/>
              <w:rPr>
                <w:rFonts w:ascii="Arial" w:hAnsi="Arial" w:cs="Arial"/>
                <w:b/>
                <w:color w:val="000000" w:themeColor="text1"/>
                <w:sz w:val="18"/>
                <w:szCs w:val="18"/>
              </w:rPr>
            </w:pPr>
            <w:r w:rsidRPr="00312B56">
              <w:rPr>
                <w:rFonts w:ascii="Arial" w:hAnsi="Arial" w:cs="Arial"/>
                <w:b/>
                <w:sz w:val="18"/>
                <w:szCs w:val="18"/>
              </w:rPr>
              <w:t>R/kg</w:t>
            </w:r>
          </w:p>
        </w:tc>
        <w:tc>
          <w:tcPr>
            <w:tcW w:w="833" w:type="dxa"/>
            <w:shd w:val="clear" w:color="auto" w:fill="EEECE1"/>
            <w:vAlign w:val="center"/>
          </w:tcPr>
          <w:p w14:paraId="3B43E65B" w14:textId="0406821A" w:rsidR="003D4A07" w:rsidRPr="00312B56" w:rsidRDefault="00AB315D" w:rsidP="0017271F">
            <w:pPr>
              <w:tabs>
                <w:tab w:val="center" w:pos="252"/>
              </w:tabs>
              <w:jc w:val="center"/>
              <w:rPr>
                <w:rFonts w:ascii="Arial" w:hAnsi="Arial" w:cs="Arial"/>
                <w:b/>
                <w:sz w:val="18"/>
                <w:szCs w:val="18"/>
              </w:rPr>
            </w:pPr>
            <w:r w:rsidRPr="00312B56">
              <w:rPr>
                <w:rFonts w:ascii="Arial" w:hAnsi="Arial" w:cs="Arial"/>
                <w:b/>
                <w:sz w:val="18"/>
                <w:szCs w:val="18"/>
              </w:rPr>
              <w:t>201</w:t>
            </w:r>
            <w:r>
              <w:rPr>
                <w:rFonts w:ascii="Arial" w:hAnsi="Arial" w:cs="Arial"/>
                <w:b/>
                <w:sz w:val="18"/>
                <w:szCs w:val="18"/>
              </w:rPr>
              <w:t>9</w:t>
            </w:r>
          </w:p>
          <w:p w14:paraId="36E8F5EB" w14:textId="77777777" w:rsidR="00AB315D" w:rsidRPr="00312B56" w:rsidRDefault="00AB315D" w:rsidP="00AB315D">
            <w:pPr>
              <w:jc w:val="center"/>
              <w:rPr>
                <w:rFonts w:ascii="Arial" w:hAnsi="Arial" w:cs="Arial"/>
                <w:b/>
                <w:sz w:val="18"/>
                <w:szCs w:val="18"/>
              </w:rPr>
            </w:pPr>
            <w:r w:rsidRPr="00312B56">
              <w:rPr>
                <w:rFonts w:ascii="Arial" w:hAnsi="Arial" w:cs="Arial"/>
                <w:b/>
                <w:sz w:val="18"/>
                <w:szCs w:val="18"/>
              </w:rPr>
              <w:t>R/kg</w:t>
            </w:r>
          </w:p>
        </w:tc>
      </w:tr>
      <w:tr w:rsidR="00702C9D" w:rsidRPr="00195B9E" w14:paraId="42D175E2" w14:textId="77777777" w:rsidTr="00702C9D">
        <w:trPr>
          <w:trHeight w:val="384"/>
        </w:trPr>
        <w:tc>
          <w:tcPr>
            <w:tcW w:w="993" w:type="dxa"/>
            <w:vAlign w:val="center"/>
          </w:tcPr>
          <w:p w14:paraId="02701814" w14:textId="77777777" w:rsidR="00702C9D" w:rsidRPr="000665DC" w:rsidRDefault="00702C9D" w:rsidP="00702C9D">
            <w:pPr>
              <w:spacing w:before="60" w:after="60" w:line="276" w:lineRule="auto"/>
              <w:jc w:val="center"/>
              <w:rPr>
                <w:rFonts w:ascii="Arial" w:hAnsi="Arial" w:cs="Arial"/>
                <w:sz w:val="17"/>
                <w:szCs w:val="17"/>
              </w:rPr>
            </w:pPr>
            <w:r w:rsidRPr="000665DC">
              <w:rPr>
                <w:rFonts w:ascii="Arial" w:hAnsi="Arial" w:cs="Arial"/>
                <w:sz w:val="17"/>
                <w:szCs w:val="17"/>
              </w:rPr>
              <w:t>04.01</w:t>
            </w:r>
          </w:p>
        </w:tc>
        <w:tc>
          <w:tcPr>
            <w:tcW w:w="2551" w:type="dxa"/>
            <w:vAlign w:val="center"/>
          </w:tcPr>
          <w:p w14:paraId="21586952" w14:textId="77777777" w:rsidR="00702C9D" w:rsidRPr="00B4116E" w:rsidRDefault="00702C9D" w:rsidP="00702C9D">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and cream, unsweetened</w:t>
            </w:r>
          </w:p>
        </w:tc>
        <w:tc>
          <w:tcPr>
            <w:tcW w:w="832" w:type="dxa"/>
            <w:vAlign w:val="center"/>
          </w:tcPr>
          <w:p w14:paraId="57CD2F27"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5.55</w:t>
            </w:r>
          </w:p>
        </w:tc>
        <w:tc>
          <w:tcPr>
            <w:tcW w:w="833" w:type="dxa"/>
            <w:vAlign w:val="center"/>
          </w:tcPr>
          <w:p w14:paraId="7596DD22"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5.95</w:t>
            </w:r>
          </w:p>
        </w:tc>
        <w:tc>
          <w:tcPr>
            <w:tcW w:w="833" w:type="dxa"/>
            <w:vAlign w:val="center"/>
          </w:tcPr>
          <w:p w14:paraId="37AE45C2" w14:textId="77777777" w:rsidR="00702C9D" w:rsidRPr="00F3376D" w:rsidRDefault="00702C9D" w:rsidP="00702C9D">
            <w:pPr>
              <w:jc w:val="right"/>
              <w:rPr>
                <w:rFonts w:ascii="Arial" w:hAnsi="Arial" w:cs="Arial"/>
                <w:sz w:val="17"/>
                <w:szCs w:val="17"/>
              </w:rPr>
            </w:pPr>
            <w:r w:rsidRPr="003448AC">
              <w:rPr>
                <w:rFonts w:ascii="Arial" w:hAnsi="Arial" w:cs="Arial"/>
                <w:sz w:val="17"/>
                <w:szCs w:val="17"/>
              </w:rPr>
              <w:t>8.50</w:t>
            </w:r>
          </w:p>
        </w:tc>
        <w:tc>
          <w:tcPr>
            <w:tcW w:w="833" w:type="dxa"/>
            <w:vAlign w:val="center"/>
          </w:tcPr>
          <w:p w14:paraId="33B6E63D" w14:textId="77777777" w:rsidR="00702C9D" w:rsidRPr="003448AC" w:rsidRDefault="00702C9D" w:rsidP="00702C9D">
            <w:pPr>
              <w:jc w:val="right"/>
              <w:rPr>
                <w:rFonts w:ascii="Arial" w:hAnsi="Arial" w:cs="Arial"/>
                <w:sz w:val="17"/>
                <w:szCs w:val="17"/>
              </w:rPr>
            </w:pPr>
            <w:r w:rsidRPr="00860A45">
              <w:rPr>
                <w:rFonts w:ascii="Arial" w:hAnsi="Arial" w:cs="Arial"/>
                <w:sz w:val="17"/>
                <w:szCs w:val="17"/>
              </w:rPr>
              <w:t>7.65</w:t>
            </w:r>
          </w:p>
        </w:tc>
        <w:tc>
          <w:tcPr>
            <w:tcW w:w="832" w:type="dxa"/>
            <w:vAlign w:val="center"/>
          </w:tcPr>
          <w:p w14:paraId="0AAB85EF" w14:textId="77777777" w:rsidR="00702C9D" w:rsidRPr="00860A45" w:rsidRDefault="00702C9D" w:rsidP="00702C9D">
            <w:pPr>
              <w:jc w:val="right"/>
              <w:rPr>
                <w:rFonts w:ascii="Arial" w:hAnsi="Arial" w:cs="Arial"/>
                <w:sz w:val="17"/>
                <w:szCs w:val="17"/>
              </w:rPr>
            </w:pPr>
            <w:r w:rsidRPr="00114297">
              <w:rPr>
                <w:rFonts w:ascii="Arial" w:hAnsi="Arial" w:cs="Arial"/>
                <w:sz w:val="17"/>
                <w:szCs w:val="17"/>
              </w:rPr>
              <w:t>7.44</w:t>
            </w:r>
          </w:p>
        </w:tc>
        <w:tc>
          <w:tcPr>
            <w:tcW w:w="833" w:type="dxa"/>
            <w:vAlign w:val="center"/>
          </w:tcPr>
          <w:p w14:paraId="713DD825" w14:textId="77777777" w:rsidR="00702C9D" w:rsidRPr="00114297" w:rsidRDefault="00702C9D" w:rsidP="00702C9D">
            <w:pPr>
              <w:jc w:val="right"/>
              <w:rPr>
                <w:rFonts w:ascii="Arial" w:hAnsi="Arial" w:cs="Arial"/>
                <w:sz w:val="17"/>
                <w:szCs w:val="17"/>
              </w:rPr>
            </w:pPr>
            <w:r w:rsidRPr="00A52DB8">
              <w:rPr>
                <w:rFonts w:ascii="Arial" w:hAnsi="Arial" w:cs="Arial"/>
                <w:color w:val="000000" w:themeColor="text1"/>
                <w:sz w:val="16"/>
                <w:szCs w:val="20"/>
              </w:rPr>
              <w:t>7.65</w:t>
            </w:r>
          </w:p>
        </w:tc>
        <w:tc>
          <w:tcPr>
            <w:tcW w:w="833" w:type="dxa"/>
            <w:vAlign w:val="center"/>
          </w:tcPr>
          <w:p w14:paraId="6C99F7BA" w14:textId="77777777" w:rsidR="00702C9D" w:rsidRPr="00AB315D" w:rsidRDefault="00702C9D" w:rsidP="00702C9D">
            <w:pPr>
              <w:jc w:val="right"/>
              <w:rPr>
                <w:rFonts w:ascii="Arial" w:hAnsi="Arial" w:cs="Arial"/>
                <w:color w:val="000000" w:themeColor="text1"/>
                <w:sz w:val="16"/>
                <w:szCs w:val="20"/>
              </w:rPr>
            </w:pPr>
            <w:r w:rsidRPr="00AB315D">
              <w:rPr>
                <w:rFonts w:ascii="Arial" w:hAnsi="Arial" w:cs="Arial"/>
                <w:sz w:val="16"/>
                <w:szCs w:val="20"/>
              </w:rPr>
              <w:t>8.00</w:t>
            </w:r>
          </w:p>
        </w:tc>
        <w:tc>
          <w:tcPr>
            <w:tcW w:w="833" w:type="dxa"/>
            <w:vAlign w:val="center"/>
          </w:tcPr>
          <w:p w14:paraId="69C1972D" w14:textId="613579BB" w:rsidR="00702C9D" w:rsidRPr="00702C9D" w:rsidRDefault="00702C9D" w:rsidP="00702C9D">
            <w:pPr>
              <w:ind w:right="33"/>
              <w:jc w:val="right"/>
              <w:rPr>
                <w:rFonts w:ascii="Arial" w:hAnsi="Arial" w:cs="Arial"/>
                <w:b/>
                <w:sz w:val="16"/>
                <w:szCs w:val="16"/>
              </w:rPr>
            </w:pPr>
            <w:r w:rsidRPr="00702C9D">
              <w:rPr>
                <w:rFonts w:ascii="Arial" w:hAnsi="Arial" w:cs="Arial"/>
                <w:sz w:val="16"/>
                <w:szCs w:val="16"/>
              </w:rPr>
              <w:t>8</w:t>
            </w:r>
            <w:r w:rsidR="008633A4">
              <w:rPr>
                <w:rFonts w:ascii="Arial" w:hAnsi="Arial" w:cs="Arial"/>
                <w:sz w:val="16"/>
                <w:szCs w:val="16"/>
              </w:rPr>
              <w:t>.</w:t>
            </w:r>
            <w:r w:rsidRPr="00702C9D">
              <w:rPr>
                <w:rFonts w:ascii="Arial" w:hAnsi="Arial" w:cs="Arial"/>
                <w:sz w:val="16"/>
                <w:szCs w:val="16"/>
              </w:rPr>
              <w:t>95</w:t>
            </w:r>
          </w:p>
        </w:tc>
      </w:tr>
      <w:tr w:rsidR="00702C9D" w:rsidRPr="00195B9E" w14:paraId="7AFF5E81" w14:textId="77777777" w:rsidTr="00702C9D">
        <w:trPr>
          <w:trHeight w:val="385"/>
        </w:trPr>
        <w:tc>
          <w:tcPr>
            <w:tcW w:w="993" w:type="dxa"/>
            <w:vAlign w:val="center"/>
          </w:tcPr>
          <w:p w14:paraId="78A44573" w14:textId="77777777" w:rsidR="00702C9D" w:rsidRPr="000665DC" w:rsidRDefault="00702C9D" w:rsidP="00702C9D">
            <w:pPr>
              <w:spacing w:before="60" w:after="60" w:line="276" w:lineRule="auto"/>
              <w:jc w:val="center"/>
              <w:rPr>
                <w:rFonts w:ascii="Arial" w:hAnsi="Arial" w:cs="Arial"/>
                <w:sz w:val="17"/>
                <w:szCs w:val="17"/>
              </w:rPr>
            </w:pPr>
            <w:r w:rsidRPr="000665DC">
              <w:rPr>
                <w:rFonts w:ascii="Arial" w:hAnsi="Arial" w:cs="Arial"/>
                <w:sz w:val="17"/>
                <w:szCs w:val="17"/>
              </w:rPr>
              <w:t>04.02</w:t>
            </w:r>
          </w:p>
        </w:tc>
        <w:tc>
          <w:tcPr>
            <w:tcW w:w="2551" w:type="dxa"/>
            <w:vAlign w:val="center"/>
          </w:tcPr>
          <w:p w14:paraId="510951A0" w14:textId="77777777" w:rsidR="00702C9D" w:rsidRPr="00B4116E" w:rsidRDefault="00702C9D" w:rsidP="00702C9D">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Milk, concentrated</w:t>
            </w:r>
          </w:p>
        </w:tc>
        <w:tc>
          <w:tcPr>
            <w:tcW w:w="832" w:type="dxa"/>
            <w:vAlign w:val="center"/>
          </w:tcPr>
          <w:p w14:paraId="6D8D42E9"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26.85</w:t>
            </w:r>
          </w:p>
        </w:tc>
        <w:tc>
          <w:tcPr>
            <w:tcW w:w="833" w:type="dxa"/>
            <w:vAlign w:val="center"/>
          </w:tcPr>
          <w:p w14:paraId="5F4CD20A"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37.95</w:t>
            </w:r>
          </w:p>
        </w:tc>
        <w:tc>
          <w:tcPr>
            <w:tcW w:w="833" w:type="dxa"/>
            <w:vAlign w:val="center"/>
          </w:tcPr>
          <w:p w14:paraId="2122AAF8" w14:textId="77777777" w:rsidR="00702C9D" w:rsidRPr="00F3376D" w:rsidRDefault="00702C9D" w:rsidP="00702C9D">
            <w:pPr>
              <w:jc w:val="right"/>
              <w:rPr>
                <w:rFonts w:ascii="Arial" w:hAnsi="Arial" w:cs="Arial"/>
                <w:sz w:val="17"/>
                <w:szCs w:val="17"/>
              </w:rPr>
            </w:pPr>
            <w:r w:rsidRPr="003448AC">
              <w:rPr>
                <w:rFonts w:ascii="Arial" w:hAnsi="Arial" w:cs="Arial"/>
                <w:sz w:val="17"/>
                <w:szCs w:val="17"/>
              </w:rPr>
              <w:t>42.63</w:t>
            </w:r>
          </w:p>
        </w:tc>
        <w:tc>
          <w:tcPr>
            <w:tcW w:w="833" w:type="dxa"/>
            <w:vAlign w:val="center"/>
          </w:tcPr>
          <w:p w14:paraId="4A059DB2" w14:textId="77777777" w:rsidR="00702C9D" w:rsidRPr="003448AC" w:rsidRDefault="00702C9D" w:rsidP="00702C9D">
            <w:pPr>
              <w:jc w:val="right"/>
              <w:rPr>
                <w:rFonts w:ascii="Arial" w:hAnsi="Arial" w:cs="Arial"/>
                <w:sz w:val="17"/>
                <w:szCs w:val="17"/>
              </w:rPr>
            </w:pPr>
            <w:r w:rsidRPr="00860A45">
              <w:rPr>
                <w:rFonts w:ascii="Arial" w:hAnsi="Arial" w:cs="Arial"/>
                <w:sz w:val="17"/>
                <w:szCs w:val="17"/>
              </w:rPr>
              <w:t>30.92</w:t>
            </w:r>
          </w:p>
        </w:tc>
        <w:tc>
          <w:tcPr>
            <w:tcW w:w="832" w:type="dxa"/>
            <w:vAlign w:val="center"/>
          </w:tcPr>
          <w:p w14:paraId="547F98F1" w14:textId="77777777" w:rsidR="00702C9D" w:rsidRPr="00860A45" w:rsidRDefault="00702C9D" w:rsidP="00702C9D">
            <w:pPr>
              <w:jc w:val="right"/>
              <w:rPr>
                <w:rFonts w:ascii="Arial" w:hAnsi="Arial" w:cs="Arial"/>
                <w:sz w:val="17"/>
                <w:szCs w:val="17"/>
              </w:rPr>
            </w:pPr>
            <w:r w:rsidRPr="00114297">
              <w:rPr>
                <w:rFonts w:ascii="Arial" w:hAnsi="Arial" w:cs="Arial"/>
                <w:sz w:val="17"/>
                <w:szCs w:val="17"/>
              </w:rPr>
              <w:t>32.94</w:t>
            </w:r>
          </w:p>
        </w:tc>
        <w:tc>
          <w:tcPr>
            <w:tcW w:w="833" w:type="dxa"/>
            <w:vAlign w:val="center"/>
          </w:tcPr>
          <w:p w14:paraId="3E1B493E" w14:textId="77777777" w:rsidR="00702C9D" w:rsidRPr="00114297" w:rsidRDefault="00702C9D" w:rsidP="00702C9D">
            <w:pPr>
              <w:jc w:val="right"/>
              <w:rPr>
                <w:rFonts w:ascii="Arial" w:hAnsi="Arial" w:cs="Arial"/>
                <w:sz w:val="17"/>
                <w:szCs w:val="17"/>
              </w:rPr>
            </w:pPr>
            <w:r w:rsidRPr="00A52DB8">
              <w:rPr>
                <w:rFonts w:ascii="Arial" w:hAnsi="Arial" w:cs="Arial"/>
                <w:color w:val="000000" w:themeColor="text1"/>
                <w:sz w:val="16"/>
                <w:szCs w:val="20"/>
              </w:rPr>
              <w:t>32.31</w:t>
            </w:r>
          </w:p>
        </w:tc>
        <w:tc>
          <w:tcPr>
            <w:tcW w:w="833" w:type="dxa"/>
            <w:vAlign w:val="center"/>
          </w:tcPr>
          <w:p w14:paraId="37D59462" w14:textId="77777777" w:rsidR="00702C9D" w:rsidRPr="00AB315D" w:rsidRDefault="00702C9D" w:rsidP="00702C9D">
            <w:pPr>
              <w:jc w:val="right"/>
              <w:rPr>
                <w:rFonts w:ascii="Arial" w:hAnsi="Arial" w:cs="Arial"/>
                <w:color w:val="000000" w:themeColor="text1"/>
                <w:sz w:val="16"/>
                <w:szCs w:val="20"/>
              </w:rPr>
            </w:pPr>
            <w:r w:rsidRPr="00AB315D">
              <w:rPr>
                <w:rFonts w:ascii="Arial" w:hAnsi="Arial" w:cs="Arial"/>
                <w:sz w:val="16"/>
                <w:szCs w:val="20"/>
              </w:rPr>
              <w:t>30.84</w:t>
            </w:r>
          </w:p>
        </w:tc>
        <w:tc>
          <w:tcPr>
            <w:tcW w:w="833" w:type="dxa"/>
            <w:vAlign w:val="center"/>
          </w:tcPr>
          <w:p w14:paraId="17AA4AAC" w14:textId="206E2A95" w:rsidR="00702C9D" w:rsidRPr="00702C9D" w:rsidRDefault="00702C9D" w:rsidP="00702C9D">
            <w:pPr>
              <w:ind w:right="33"/>
              <w:jc w:val="right"/>
              <w:rPr>
                <w:rFonts w:ascii="Arial" w:hAnsi="Arial" w:cs="Arial"/>
                <w:b/>
                <w:sz w:val="16"/>
                <w:szCs w:val="16"/>
              </w:rPr>
            </w:pPr>
            <w:r w:rsidRPr="00702C9D">
              <w:rPr>
                <w:rFonts w:ascii="Arial" w:hAnsi="Arial" w:cs="Arial"/>
                <w:sz w:val="16"/>
                <w:szCs w:val="16"/>
              </w:rPr>
              <w:t>36</w:t>
            </w:r>
            <w:r w:rsidR="008633A4">
              <w:rPr>
                <w:rFonts w:ascii="Arial" w:hAnsi="Arial" w:cs="Arial"/>
                <w:sz w:val="16"/>
                <w:szCs w:val="16"/>
              </w:rPr>
              <w:t>.</w:t>
            </w:r>
            <w:r w:rsidRPr="00702C9D">
              <w:rPr>
                <w:rFonts w:ascii="Arial" w:hAnsi="Arial" w:cs="Arial"/>
                <w:sz w:val="16"/>
                <w:szCs w:val="16"/>
              </w:rPr>
              <w:t>49</w:t>
            </w:r>
          </w:p>
        </w:tc>
      </w:tr>
      <w:tr w:rsidR="00702C9D" w:rsidRPr="00195B9E" w14:paraId="11B1305D" w14:textId="77777777" w:rsidTr="00702C9D">
        <w:trPr>
          <w:trHeight w:val="384"/>
        </w:trPr>
        <w:tc>
          <w:tcPr>
            <w:tcW w:w="993" w:type="dxa"/>
            <w:vAlign w:val="center"/>
          </w:tcPr>
          <w:p w14:paraId="31D979A5" w14:textId="77777777" w:rsidR="00702C9D" w:rsidRPr="000665DC" w:rsidRDefault="00702C9D" w:rsidP="00702C9D">
            <w:pPr>
              <w:spacing w:before="60" w:after="60" w:line="276" w:lineRule="auto"/>
              <w:jc w:val="center"/>
              <w:rPr>
                <w:rFonts w:ascii="Arial" w:hAnsi="Arial" w:cs="Arial"/>
                <w:sz w:val="17"/>
                <w:szCs w:val="17"/>
              </w:rPr>
            </w:pPr>
            <w:r w:rsidRPr="000665DC">
              <w:rPr>
                <w:rFonts w:ascii="Arial" w:hAnsi="Arial" w:cs="Arial"/>
                <w:sz w:val="17"/>
                <w:szCs w:val="17"/>
              </w:rPr>
              <w:t>04.03</w:t>
            </w:r>
          </w:p>
        </w:tc>
        <w:tc>
          <w:tcPr>
            <w:tcW w:w="2551" w:type="dxa"/>
            <w:vAlign w:val="center"/>
          </w:tcPr>
          <w:p w14:paraId="7F1C6F4D" w14:textId="77777777" w:rsidR="00702C9D" w:rsidRPr="00B4116E" w:rsidRDefault="00702C9D" w:rsidP="00702C9D">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Buttermilk powder, yoghurt</w:t>
            </w:r>
          </w:p>
        </w:tc>
        <w:tc>
          <w:tcPr>
            <w:tcW w:w="832" w:type="dxa"/>
            <w:vAlign w:val="center"/>
          </w:tcPr>
          <w:p w14:paraId="00E6DE4E"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23.03</w:t>
            </w:r>
          </w:p>
        </w:tc>
        <w:tc>
          <w:tcPr>
            <w:tcW w:w="833" w:type="dxa"/>
            <w:vAlign w:val="center"/>
          </w:tcPr>
          <w:p w14:paraId="33EAF73B"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35.55</w:t>
            </w:r>
          </w:p>
        </w:tc>
        <w:tc>
          <w:tcPr>
            <w:tcW w:w="833" w:type="dxa"/>
            <w:vAlign w:val="center"/>
          </w:tcPr>
          <w:p w14:paraId="581B624F" w14:textId="77777777" w:rsidR="00702C9D" w:rsidRPr="00F3376D" w:rsidRDefault="00702C9D" w:rsidP="00702C9D">
            <w:pPr>
              <w:jc w:val="right"/>
              <w:rPr>
                <w:rFonts w:ascii="Arial" w:hAnsi="Arial" w:cs="Arial"/>
                <w:sz w:val="17"/>
                <w:szCs w:val="17"/>
              </w:rPr>
            </w:pPr>
            <w:r w:rsidRPr="003448AC">
              <w:rPr>
                <w:rFonts w:ascii="Arial" w:hAnsi="Arial" w:cs="Arial"/>
                <w:sz w:val="17"/>
                <w:szCs w:val="17"/>
              </w:rPr>
              <w:t>42.09</w:t>
            </w:r>
          </w:p>
        </w:tc>
        <w:tc>
          <w:tcPr>
            <w:tcW w:w="833" w:type="dxa"/>
            <w:vAlign w:val="center"/>
          </w:tcPr>
          <w:p w14:paraId="2D9747CE" w14:textId="77777777" w:rsidR="00702C9D" w:rsidRPr="003448AC" w:rsidRDefault="00702C9D" w:rsidP="00702C9D">
            <w:pPr>
              <w:jc w:val="right"/>
              <w:rPr>
                <w:rFonts w:ascii="Arial" w:hAnsi="Arial" w:cs="Arial"/>
                <w:sz w:val="17"/>
                <w:szCs w:val="17"/>
              </w:rPr>
            </w:pPr>
            <w:r w:rsidRPr="00860A45">
              <w:rPr>
                <w:rFonts w:ascii="Arial" w:hAnsi="Arial" w:cs="Arial"/>
                <w:sz w:val="17"/>
                <w:szCs w:val="17"/>
              </w:rPr>
              <w:t>28.06</w:t>
            </w:r>
          </w:p>
        </w:tc>
        <w:tc>
          <w:tcPr>
            <w:tcW w:w="832" w:type="dxa"/>
            <w:vAlign w:val="center"/>
          </w:tcPr>
          <w:p w14:paraId="1FAA7691" w14:textId="77777777" w:rsidR="00702C9D" w:rsidRPr="00860A45" w:rsidRDefault="00702C9D" w:rsidP="00702C9D">
            <w:pPr>
              <w:jc w:val="right"/>
              <w:rPr>
                <w:rFonts w:ascii="Arial" w:hAnsi="Arial" w:cs="Arial"/>
                <w:sz w:val="17"/>
                <w:szCs w:val="17"/>
              </w:rPr>
            </w:pPr>
            <w:r w:rsidRPr="00114297">
              <w:rPr>
                <w:rFonts w:ascii="Arial" w:hAnsi="Arial" w:cs="Arial"/>
                <w:sz w:val="17"/>
                <w:szCs w:val="17"/>
              </w:rPr>
              <w:t>25.56</w:t>
            </w:r>
          </w:p>
        </w:tc>
        <w:tc>
          <w:tcPr>
            <w:tcW w:w="833" w:type="dxa"/>
            <w:vAlign w:val="center"/>
          </w:tcPr>
          <w:p w14:paraId="69934C26" w14:textId="77777777" w:rsidR="00702C9D" w:rsidRPr="00114297" w:rsidRDefault="00702C9D" w:rsidP="00702C9D">
            <w:pPr>
              <w:jc w:val="right"/>
              <w:rPr>
                <w:rFonts w:ascii="Arial" w:hAnsi="Arial" w:cs="Arial"/>
                <w:sz w:val="17"/>
                <w:szCs w:val="17"/>
              </w:rPr>
            </w:pPr>
            <w:r w:rsidRPr="00A52DB8">
              <w:rPr>
                <w:rFonts w:ascii="Arial" w:hAnsi="Arial" w:cs="Arial"/>
                <w:color w:val="000000" w:themeColor="text1"/>
                <w:sz w:val="16"/>
                <w:szCs w:val="20"/>
              </w:rPr>
              <w:t>28.39</w:t>
            </w:r>
          </w:p>
        </w:tc>
        <w:tc>
          <w:tcPr>
            <w:tcW w:w="833" w:type="dxa"/>
            <w:vAlign w:val="center"/>
          </w:tcPr>
          <w:p w14:paraId="52DD45D7" w14:textId="77777777" w:rsidR="00702C9D" w:rsidRPr="00AB315D" w:rsidRDefault="00702C9D" w:rsidP="00702C9D">
            <w:pPr>
              <w:jc w:val="right"/>
              <w:rPr>
                <w:rFonts w:ascii="Arial" w:hAnsi="Arial" w:cs="Arial"/>
                <w:color w:val="000000" w:themeColor="text1"/>
                <w:sz w:val="16"/>
                <w:szCs w:val="20"/>
              </w:rPr>
            </w:pPr>
            <w:r w:rsidRPr="00AB315D">
              <w:rPr>
                <w:rFonts w:ascii="Arial" w:hAnsi="Arial" w:cs="Arial"/>
                <w:sz w:val="16"/>
                <w:szCs w:val="20"/>
              </w:rPr>
              <w:t>23.51</w:t>
            </w:r>
          </w:p>
        </w:tc>
        <w:tc>
          <w:tcPr>
            <w:tcW w:w="833" w:type="dxa"/>
            <w:vAlign w:val="center"/>
          </w:tcPr>
          <w:p w14:paraId="0DCD2280" w14:textId="5064D78F" w:rsidR="00702C9D" w:rsidRPr="00702C9D" w:rsidRDefault="00702C9D" w:rsidP="00702C9D">
            <w:pPr>
              <w:ind w:right="33"/>
              <w:jc w:val="right"/>
              <w:rPr>
                <w:rFonts w:ascii="Arial" w:hAnsi="Arial" w:cs="Arial"/>
                <w:b/>
                <w:sz w:val="16"/>
                <w:szCs w:val="16"/>
              </w:rPr>
            </w:pPr>
            <w:r w:rsidRPr="00702C9D">
              <w:rPr>
                <w:rFonts w:ascii="Arial" w:hAnsi="Arial" w:cs="Arial"/>
                <w:sz w:val="16"/>
                <w:szCs w:val="16"/>
              </w:rPr>
              <w:t>32</w:t>
            </w:r>
            <w:r w:rsidR="008633A4">
              <w:rPr>
                <w:rFonts w:ascii="Arial" w:hAnsi="Arial" w:cs="Arial"/>
                <w:sz w:val="16"/>
                <w:szCs w:val="16"/>
              </w:rPr>
              <w:t>.</w:t>
            </w:r>
            <w:r w:rsidRPr="00702C9D">
              <w:rPr>
                <w:rFonts w:ascii="Arial" w:hAnsi="Arial" w:cs="Arial"/>
                <w:sz w:val="16"/>
                <w:szCs w:val="16"/>
              </w:rPr>
              <w:t>27</w:t>
            </w:r>
          </w:p>
        </w:tc>
      </w:tr>
      <w:tr w:rsidR="00702C9D" w:rsidRPr="00195B9E" w14:paraId="02891D3C" w14:textId="77777777" w:rsidTr="00702C9D">
        <w:trPr>
          <w:trHeight w:val="385"/>
        </w:trPr>
        <w:tc>
          <w:tcPr>
            <w:tcW w:w="993" w:type="dxa"/>
            <w:vAlign w:val="center"/>
          </w:tcPr>
          <w:p w14:paraId="55992B89" w14:textId="77777777" w:rsidR="00702C9D" w:rsidRPr="000665DC" w:rsidRDefault="00702C9D" w:rsidP="00702C9D">
            <w:pPr>
              <w:spacing w:before="60" w:after="60" w:line="276" w:lineRule="auto"/>
              <w:jc w:val="center"/>
              <w:rPr>
                <w:rFonts w:ascii="Arial" w:hAnsi="Arial" w:cs="Arial"/>
                <w:sz w:val="17"/>
                <w:szCs w:val="17"/>
              </w:rPr>
            </w:pPr>
            <w:r w:rsidRPr="000665DC">
              <w:rPr>
                <w:rFonts w:ascii="Arial" w:hAnsi="Arial" w:cs="Arial"/>
                <w:sz w:val="17"/>
                <w:szCs w:val="17"/>
              </w:rPr>
              <w:t>04.04</w:t>
            </w:r>
          </w:p>
        </w:tc>
        <w:tc>
          <w:tcPr>
            <w:tcW w:w="2551" w:type="dxa"/>
            <w:vAlign w:val="center"/>
          </w:tcPr>
          <w:p w14:paraId="7028191C" w14:textId="77777777" w:rsidR="00702C9D" w:rsidRPr="00B4116E" w:rsidRDefault="00702C9D" w:rsidP="00702C9D">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B4116E">
              <w:rPr>
                <w:rFonts w:ascii="Arial" w:hAnsi="Arial" w:cs="Arial"/>
                <w:color w:val="000000" w:themeColor="text1"/>
                <w:sz w:val="16"/>
                <w:szCs w:val="22"/>
                <w:lang w:val="en-ZA"/>
              </w:rPr>
              <w:t xml:space="preserve"> etc</w:t>
            </w:r>
          </w:p>
        </w:tc>
        <w:tc>
          <w:tcPr>
            <w:tcW w:w="832" w:type="dxa"/>
            <w:vAlign w:val="center"/>
          </w:tcPr>
          <w:p w14:paraId="4D58280E"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23.33</w:t>
            </w:r>
          </w:p>
        </w:tc>
        <w:tc>
          <w:tcPr>
            <w:tcW w:w="833" w:type="dxa"/>
            <w:vAlign w:val="center"/>
          </w:tcPr>
          <w:p w14:paraId="4A0575AE"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28.62</w:t>
            </w:r>
          </w:p>
        </w:tc>
        <w:tc>
          <w:tcPr>
            <w:tcW w:w="833" w:type="dxa"/>
            <w:vAlign w:val="center"/>
          </w:tcPr>
          <w:p w14:paraId="4E8070D2" w14:textId="77777777" w:rsidR="00702C9D" w:rsidRPr="00F3376D" w:rsidRDefault="00702C9D" w:rsidP="00702C9D">
            <w:pPr>
              <w:jc w:val="right"/>
              <w:rPr>
                <w:rFonts w:ascii="Arial" w:hAnsi="Arial" w:cs="Arial"/>
                <w:sz w:val="17"/>
                <w:szCs w:val="17"/>
              </w:rPr>
            </w:pPr>
            <w:r w:rsidRPr="003448AC">
              <w:rPr>
                <w:rFonts w:ascii="Arial" w:hAnsi="Arial" w:cs="Arial"/>
                <w:sz w:val="17"/>
                <w:szCs w:val="17"/>
              </w:rPr>
              <w:t>34.82</w:t>
            </w:r>
          </w:p>
        </w:tc>
        <w:tc>
          <w:tcPr>
            <w:tcW w:w="833" w:type="dxa"/>
            <w:vAlign w:val="center"/>
          </w:tcPr>
          <w:p w14:paraId="3075159C" w14:textId="77777777" w:rsidR="00702C9D" w:rsidRPr="003448AC" w:rsidRDefault="00702C9D" w:rsidP="00702C9D">
            <w:pPr>
              <w:jc w:val="right"/>
              <w:rPr>
                <w:rFonts w:ascii="Arial" w:hAnsi="Arial" w:cs="Arial"/>
                <w:sz w:val="17"/>
                <w:szCs w:val="17"/>
              </w:rPr>
            </w:pPr>
            <w:r w:rsidRPr="00860A45">
              <w:rPr>
                <w:rFonts w:ascii="Arial" w:hAnsi="Arial" w:cs="Arial"/>
                <w:sz w:val="17"/>
                <w:szCs w:val="17"/>
              </w:rPr>
              <w:t>31.98</w:t>
            </w:r>
          </w:p>
        </w:tc>
        <w:tc>
          <w:tcPr>
            <w:tcW w:w="832" w:type="dxa"/>
            <w:vAlign w:val="center"/>
          </w:tcPr>
          <w:p w14:paraId="16CADC0A" w14:textId="77777777" w:rsidR="00702C9D" w:rsidRPr="00860A45" w:rsidRDefault="00702C9D" w:rsidP="00702C9D">
            <w:pPr>
              <w:jc w:val="right"/>
              <w:rPr>
                <w:rFonts w:ascii="Arial" w:hAnsi="Arial" w:cs="Arial"/>
                <w:sz w:val="17"/>
                <w:szCs w:val="17"/>
              </w:rPr>
            </w:pPr>
            <w:r w:rsidRPr="00114297">
              <w:rPr>
                <w:rFonts w:ascii="Arial" w:hAnsi="Arial" w:cs="Arial"/>
                <w:sz w:val="17"/>
                <w:szCs w:val="17"/>
              </w:rPr>
              <w:t>28.90</w:t>
            </w:r>
          </w:p>
        </w:tc>
        <w:tc>
          <w:tcPr>
            <w:tcW w:w="833" w:type="dxa"/>
            <w:vAlign w:val="center"/>
          </w:tcPr>
          <w:p w14:paraId="7F68215A" w14:textId="77777777" w:rsidR="00702C9D" w:rsidRPr="00114297" w:rsidRDefault="00702C9D" w:rsidP="00702C9D">
            <w:pPr>
              <w:jc w:val="right"/>
              <w:rPr>
                <w:rFonts w:ascii="Arial" w:hAnsi="Arial" w:cs="Arial"/>
                <w:sz w:val="17"/>
                <w:szCs w:val="17"/>
              </w:rPr>
            </w:pPr>
            <w:r w:rsidRPr="00A52DB8">
              <w:rPr>
                <w:rFonts w:ascii="Arial" w:hAnsi="Arial" w:cs="Arial"/>
                <w:color w:val="000000" w:themeColor="text1"/>
                <w:sz w:val="16"/>
                <w:szCs w:val="20"/>
              </w:rPr>
              <w:t>31.24</w:t>
            </w:r>
          </w:p>
        </w:tc>
        <w:tc>
          <w:tcPr>
            <w:tcW w:w="833" w:type="dxa"/>
            <w:vAlign w:val="center"/>
          </w:tcPr>
          <w:p w14:paraId="58D482F6" w14:textId="77777777" w:rsidR="00702C9D" w:rsidRPr="00AB315D" w:rsidRDefault="00702C9D" w:rsidP="00702C9D">
            <w:pPr>
              <w:jc w:val="right"/>
              <w:rPr>
                <w:rFonts w:ascii="Arial" w:hAnsi="Arial" w:cs="Arial"/>
                <w:color w:val="000000" w:themeColor="text1"/>
                <w:sz w:val="16"/>
                <w:szCs w:val="20"/>
              </w:rPr>
            </w:pPr>
            <w:r w:rsidRPr="00AB315D">
              <w:rPr>
                <w:rFonts w:ascii="Arial" w:hAnsi="Arial" w:cs="Arial"/>
                <w:sz w:val="16"/>
                <w:szCs w:val="20"/>
              </w:rPr>
              <w:t>29.33</w:t>
            </w:r>
          </w:p>
        </w:tc>
        <w:tc>
          <w:tcPr>
            <w:tcW w:w="833" w:type="dxa"/>
            <w:vAlign w:val="center"/>
          </w:tcPr>
          <w:p w14:paraId="6BB10E93" w14:textId="09BFDDA9" w:rsidR="00702C9D" w:rsidRPr="00702C9D" w:rsidRDefault="00702C9D" w:rsidP="00702C9D">
            <w:pPr>
              <w:ind w:right="33"/>
              <w:jc w:val="right"/>
              <w:rPr>
                <w:rFonts w:ascii="Arial" w:hAnsi="Arial" w:cs="Arial"/>
                <w:b/>
                <w:sz w:val="16"/>
                <w:szCs w:val="16"/>
              </w:rPr>
            </w:pPr>
            <w:r w:rsidRPr="00702C9D">
              <w:rPr>
                <w:rFonts w:ascii="Arial" w:hAnsi="Arial" w:cs="Arial"/>
                <w:sz w:val="16"/>
                <w:szCs w:val="16"/>
              </w:rPr>
              <w:t>25</w:t>
            </w:r>
            <w:r w:rsidR="008633A4">
              <w:rPr>
                <w:rFonts w:ascii="Arial" w:hAnsi="Arial" w:cs="Arial"/>
                <w:sz w:val="16"/>
                <w:szCs w:val="16"/>
              </w:rPr>
              <w:t>.</w:t>
            </w:r>
            <w:r w:rsidRPr="00702C9D">
              <w:rPr>
                <w:rFonts w:ascii="Arial" w:hAnsi="Arial" w:cs="Arial"/>
                <w:sz w:val="16"/>
                <w:szCs w:val="16"/>
              </w:rPr>
              <w:t>77</w:t>
            </w:r>
          </w:p>
        </w:tc>
      </w:tr>
      <w:tr w:rsidR="00702C9D" w:rsidRPr="00195B9E" w14:paraId="15FAA50D" w14:textId="77777777" w:rsidTr="00702C9D">
        <w:trPr>
          <w:trHeight w:val="384"/>
        </w:trPr>
        <w:tc>
          <w:tcPr>
            <w:tcW w:w="993" w:type="dxa"/>
            <w:vAlign w:val="center"/>
          </w:tcPr>
          <w:p w14:paraId="613335C6" w14:textId="77777777" w:rsidR="00702C9D" w:rsidRPr="000665DC" w:rsidRDefault="00702C9D" w:rsidP="00702C9D">
            <w:pPr>
              <w:spacing w:before="60" w:after="60" w:line="276" w:lineRule="auto"/>
              <w:jc w:val="center"/>
              <w:rPr>
                <w:rFonts w:ascii="Arial" w:hAnsi="Arial" w:cs="Arial"/>
                <w:sz w:val="17"/>
                <w:szCs w:val="17"/>
              </w:rPr>
            </w:pPr>
            <w:r w:rsidRPr="000665DC">
              <w:rPr>
                <w:rFonts w:ascii="Arial" w:hAnsi="Arial" w:cs="Arial"/>
                <w:sz w:val="17"/>
                <w:szCs w:val="17"/>
              </w:rPr>
              <w:t>04.05</w:t>
            </w:r>
          </w:p>
        </w:tc>
        <w:tc>
          <w:tcPr>
            <w:tcW w:w="2551" w:type="dxa"/>
            <w:vAlign w:val="center"/>
          </w:tcPr>
          <w:p w14:paraId="04A2E8DE" w14:textId="77777777" w:rsidR="00702C9D" w:rsidRPr="00B4116E" w:rsidRDefault="00702C9D" w:rsidP="00702C9D">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 xml:space="preserve">Butter, butter spreads and </w:t>
            </w:r>
          </w:p>
          <w:p w14:paraId="78CC4165" w14:textId="77777777" w:rsidR="00702C9D" w:rsidRPr="00B4116E" w:rsidRDefault="00702C9D" w:rsidP="00702C9D">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butter oil</w:t>
            </w:r>
          </w:p>
        </w:tc>
        <w:tc>
          <w:tcPr>
            <w:tcW w:w="832" w:type="dxa"/>
            <w:vAlign w:val="center"/>
          </w:tcPr>
          <w:p w14:paraId="4EF5BB19"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29.99</w:t>
            </w:r>
          </w:p>
        </w:tc>
        <w:tc>
          <w:tcPr>
            <w:tcW w:w="833" w:type="dxa"/>
            <w:vAlign w:val="center"/>
          </w:tcPr>
          <w:p w14:paraId="44178E37"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35.05</w:t>
            </w:r>
          </w:p>
        </w:tc>
        <w:tc>
          <w:tcPr>
            <w:tcW w:w="833" w:type="dxa"/>
            <w:vAlign w:val="center"/>
          </w:tcPr>
          <w:p w14:paraId="56B7AF8B" w14:textId="77777777" w:rsidR="00702C9D" w:rsidRPr="00F3376D" w:rsidRDefault="00702C9D" w:rsidP="00702C9D">
            <w:pPr>
              <w:jc w:val="right"/>
              <w:rPr>
                <w:rFonts w:ascii="Arial" w:hAnsi="Arial" w:cs="Arial"/>
                <w:sz w:val="17"/>
                <w:szCs w:val="17"/>
              </w:rPr>
            </w:pPr>
            <w:r w:rsidRPr="003448AC">
              <w:rPr>
                <w:rFonts w:ascii="Arial" w:hAnsi="Arial" w:cs="Arial"/>
                <w:sz w:val="17"/>
                <w:szCs w:val="17"/>
              </w:rPr>
              <w:t>48.14</w:t>
            </w:r>
          </w:p>
        </w:tc>
        <w:tc>
          <w:tcPr>
            <w:tcW w:w="833" w:type="dxa"/>
            <w:vAlign w:val="center"/>
          </w:tcPr>
          <w:p w14:paraId="5FD63FFC" w14:textId="77777777" w:rsidR="00702C9D" w:rsidRPr="003448AC" w:rsidRDefault="00702C9D" w:rsidP="00702C9D">
            <w:pPr>
              <w:jc w:val="right"/>
              <w:rPr>
                <w:rFonts w:ascii="Arial" w:hAnsi="Arial" w:cs="Arial"/>
                <w:sz w:val="17"/>
                <w:szCs w:val="17"/>
              </w:rPr>
            </w:pPr>
            <w:r w:rsidRPr="00860A45">
              <w:rPr>
                <w:rFonts w:ascii="Arial" w:hAnsi="Arial" w:cs="Arial"/>
                <w:sz w:val="17"/>
                <w:szCs w:val="17"/>
              </w:rPr>
              <w:t>39.56</w:t>
            </w:r>
          </w:p>
        </w:tc>
        <w:tc>
          <w:tcPr>
            <w:tcW w:w="832" w:type="dxa"/>
            <w:vAlign w:val="center"/>
          </w:tcPr>
          <w:p w14:paraId="3961943E" w14:textId="77777777" w:rsidR="00702C9D" w:rsidRPr="00860A45" w:rsidRDefault="00702C9D" w:rsidP="00702C9D">
            <w:pPr>
              <w:jc w:val="right"/>
              <w:rPr>
                <w:rFonts w:ascii="Arial" w:hAnsi="Arial" w:cs="Arial"/>
                <w:sz w:val="17"/>
                <w:szCs w:val="17"/>
              </w:rPr>
            </w:pPr>
            <w:r w:rsidRPr="00114297">
              <w:rPr>
                <w:rFonts w:ascii="Arial" w:hAnsi="Arial" w:cs="Arial"/>
                <w:sz w:val="17"/>
                <w:szCs w:val="17"/>
              </w:rPr>
              <w:t>46.88</w:t>
            </w:r>
          </w:p>
        </w:tc>
        <w:tc>
          <w:tcPr>
            <w:tcW w:w="833" w:type="dxa"/>
            <w:vAlign w:val="center"/>
          </w:tcPr>
          <w:p w14:paraId="6F80E55D" w14:textId="77777777" w:rsidR="00702C9D" w:rsidRPr="00114297" w:rsidRDefault="00702C9D" w:rsidP="00702C9D">
            <w:pPr>
              <w:jc w:val="right"/>
              <w:rPr>
                <w:rFonts w:ascii="Arial" w:hAnsi="Arial" w:cs="Arial"/>
                <w:sz w:val="17"/>
                <w:szCs w:val="17"/>
              </w:rPr>
            </w:pPr>
            <w:r w:rsidRPr="00A52DB8">
              <w:rPr>
                <w:rFonts w:ascii="Arial" w:hAnsi="Arial" w:cs="Arial"/>
                <w:color w:val="000000" w:themeColor="text1"/>
                <w:sz w:val="16"/>
                <w:szCs w:val="20"/>
              </w:rPr>
              <w:t>68.89</w:t>
            </w:r>
          </w:p>
        </w:tc>
        <w:tc>
          <w:tcPr>
            <w:tcW w:w="833" w:type="dxa"/>
            <w:vAlign w:val="center"/>
          </w:tcPr>
          <w:p w14:paraId="3EEC0EA1" w14:textId="77777777" w:rsidR="00702C9D" w:rsidRPr="00AB315D" w:rsidRDefault="00702C9D" w:rsidP="00702C9D">
            <w:pPr>
              <w:jc w:val="right"/>
              <w:rPr>
                <w:rFonts w:ascii="Arial" w:hAnsi="Arial" w:cs="Arial"/>
                <w:color w:val="000000" w:themeColor="text1"/>
                <w:sz w:val="16"/>
                <w:szCs w:val="20"/>
              </w:rPr>
            </w:pPr>
            <w:r w:rsidRPr="00AB315D">
              <w:rPr>
                <w:rFonts w:ascii="Arial" w:hAnsi="Arial" w:cs="Arial"/>
                <w:sz w:val="16"/>
                <w:szCs w:val="20"/>
              </w:rPr>
              <w:t>72.84</w:t>
            </w:r>
          </w:p>
        </w:tc>
        <w:tc>
          <w:tcPr>
            <w:tcW w:w="833" w:type="dxa"/>
            <w:vAlign w:val="center"/>
          </w:tcPr>
          <w:p w14:paraId="00FA1B6C" w14:textId="4CF7F7F6" w:rsidR="00702C9D" w:rsidRPr="00702C9D" w:rsidRDefault="00702C9D" w:rsidP="00702C9D">
            <w:pPr>
              <w:ind w:right="33"/>
              <w:jc w:val="right"/>
              <w:rPr>
                <w:rFonts w:ascii="Arial" w:hAnsi="Arial" w:cs="Arial"/>
                <w:b/>
                <w:sz w:val="16"/>
                <w:szCs w:val="16"/>
              </w:rPr>
            </w:pPr>
            <w:r w:rsidRPr="00702C9D">
              <w:rPr>
                <w:rFonts w:ascii="Arial" w:hAnsi="Arial" w:cs="Arial"/>
                <w:sz w:val="16"/>
                <w:szCs w:val="16"/>
              </w:rPr>
              <w:t>70</w:t>
            </w:r>
            <w:r w:rsidR="008633A4">
              <w:rPr>
                <w:rFonts w:ascii="Arial" w:hAnsi="Arial" w:cs="Arial"/>
                <w:sz w:val="16"/>
                <w:szCs w:val="16"/>
              </w:rPr>
              <w:t>.</w:t>
            </w:r>
            <w:r w:rsidRPr="00702C9D">
              <w:rPr>
                <w:rFonts w:ascii="Arial" w:hAnsi="Arial" w:cs="Arial"/>
                <w:sz w:val="16"/>
                <w:szCs w:val="16"/>
              </w:rPr>
              <w:t>17</w:t>
            </w:r>
          </w:p>
        </w:tc>
      </w:tr>
      <w:tr w:rsidR="00702C9D" w:rsidRPr="00195B9E" w14:paraId="12441E45" w14:textId="77777777" w:rsidTr="00702C9D">
        <w:trPr>
          <w:trHeight w:val="385"/>
        </w:trPr>
        <w:tc>
          <w:tcPr>
            <w:tcW w:w="993" w:type="dxa"/>
            <w:vAlign w:val="center"/>
          </w:tcPr>
          <w:p w14:paraId="4B9A9AA5" w14:textId="77777777" w:rsidR="00702C9D" w:rsidRPr="000665DC" w:rsidRDefault="00702C9D" w:rsidP="00702C9D">
            <w:pPr>
              <w:spacing w:before="60" w:after="60" w:line="276" w:lineRule="auto"/>
              <w:jc w:val="center"/>
              <w:rPr>
                <w:rFonts w:ascii="Arial" w:hAnsi="Arial" w:cs="Arial"/>
                <w:sz w:val="17"/>
                <w:szCs w:val="17"/>
              </w:rPr>
            </w:pPr>
            <w:r w:rsidRPr="000665DC">
              <w:rPr>
                <w:rFonts w:ascii="Arial" w:hAnsi="Arial" w:cs="Arial"/>
                <w:sz w:val="17"/>
                <w:szCs w:val="17"/>
              </w:rPr>
              <w:t>04.06</w:t>
            </w:r>
          </w:p>
        </w:tc>
        <w:tc>
          <w:tcPr>
            <w:tcW w:w="2551" w:type="dxa"/>
            <w:vAlign w:val="center"/>
          </w:tcPr>
          <w:p w14:paraId="052B96C1" w14:textId="77777777" w:rsidR="00702C9D" w:rsidRPr="00B4116E" w:rsidRDefault="00702C9D" w:rsidP="00702C9D">
            <w:pPr>
              <w:spacing w:before="60" w:after="60"/>
              <w:rPr>
                <w:rFonts w:ascii="Arial" w:hAnsi="Arial" w:cs="Arial"/>
                <w:color w:val="000000" w:themeColor="text1"/>
                <w:sz w:val="16"/>
                <w:szCs w:val="22"/>
                <w:lang w:val="en-ZA"/>
              </w:rPr>
            </w:pPr>
            <w:r w:rsidRPr="00B4116E">
              <w:rPr>
                <w:rFonts w:ascii="Arial" w:hAnsi="Arial" w:cs="Arial"/>
                <w:color w:val="000000" w:themeColor="text1"/>
                <w:sz w:val="16"/>
                <w:szCs w:val="22"/>
                <w:lang w:val="en-ZA"/>
              </w:rPr>
              <w:t>Cheese and curd</w:t>
            </w:r>
          </w:p>
        </w:tc>
        <w:tc>
          <w:tcPr>
            <w:tcW w:w="832" w:type="dxa"/>
            <w:vAlign w:val="center"/>
          </w:tcPr>
          <w:p w14:paraId="74432DFF"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40.02</w:t>
            </w:r>
          </w:p>
        </w:tc>
        <w:tc>
          <w:tcPr>
            <w:tcW w:w="833" w:type="dxa"/>
            <w:vAlign w:val="center"/>
          </w:tcPr>
          <w:p w14:paraId="50487F34" w14:textId="77777777" w:rsidR="00702C9D" w:rsidRPr="00F3376D" w:rsidRDefault="00702C9D" w:rsidP="00702C9D">
            <w:pPr>
              <w:jc w:val="right"/>
              <w:rPr>
                <w:rFonts w:ascii="Arial" w:hAnsi="Arial" w:cs="Arial"/>
                <w:sz w:val="17"/>
                <w:szCs w:val="17"/>
              </w:rPr>
            </w:pPr>
            <w:r w:rsidRPr="00F3376D">
              <w:rPr>
                <w:rFonts w:ascii="Arial" w:hAnsi="Arial" w:cs="Arial"/>
                <w:sz w:val="17"/>
                <w:szCs w:val="17"/>
              </w:rPr>
              <w:t>51.90</w:t>
            </w:r>
          </w:p>
        </w:tc>
        <w:tc>
          <w:tcPr>
            <w:tcW w:w="833" w:type="dxa"/>
            <w:vAlign w:val="center"/>
          </w:tcPr>
          <w:p w14:paraId="0844D991" w14:textId="77777777" w:rsidR="00702C9D" w:rsidRPr="00F3376D" w:rsidRDefault="00702C9D" w:rsidP="00702C9D">
            <w:pPr>
              <w:jc w:val="right"/>
              <w:rPr>
                <w:rFonts w:ascii="Arial" w:hAnsi="Arial" w:cs="Arial"/>
                <w:sz w:val="17"/>
                <w:szCs w:val="17"/>
              </w:rPr>
            </w:pPr>
            <w:r w:rsidRPr="003448AC">
              <w:rPr>
                <w:rFonts w:ascii="Arial" w:hAnsi="Arial" w:cs="Arial"/>
                <w:sz w:val="17"/>
                <w:szCs w:val="17"/>
              </w:rPr>
              <w:t>61.70</w:t>
            </w:r>
          </w:p>
        </w:tc>
        <w:tc>
          <w:tcPr>
            <w:tcW w:w="833" w:type="dxa"/>
            <w:vAlign w:val="center"/>
          </w:tcPr>
          <w:p w14:paraId="545B43D3" w14:textId="77777777" w:rsidR="00702C9D" w:rsidRPr="003448AC" w:rsidRDefault="00702C9D" w:rsidP="00702C9D">
            <w:pPr>
              <w:jc w:val="right"/>
              <w:rPr>
                <w:rFonts w:ascii="Arial" w:hAnsi="Arial" w:cs="Arial"/>
                <w:sz w:val="17"/>
                <w:szCs w:val="17"/>
              </w:rPr>
            </w:pPr>
            <w:r w:rsidRPr="00860A45">
              <w:rPr>
                <w:rFonts w:ascii="Arial" w:hAnsi="Arial" w:cs="Arial"/>
                <w:sz w:val="17"/>
                <w:szCs w:val="17"/>
              </w:rPr>
              <w:t>54.94</w:t>
            </w:r>
          </w:p>
        </w:tc>
        <w:tc>
          <w:tcPr>
            <w:tcW w:w="832" w:type="dxa"/>
            <w:vAlign w:val="center"/>
          </w:tcPr>
          <w:p w14:paraId="4C45DFAD" w14:textId="77777777" w:rsidR="00702C9D" w:rsidRPr="00860A45" w:rsidRDefault="00702C9D" w:rsidP="00702C9D">
            <w:pPr>
              <w:jc w:val="right"/>
              <w:rPr>
                <w:rFonts w:ascii="Arial" w:hAnsi="Arial" w:cs="Arial"/>
                <w:sz w:val="17"/>
                <w:szCs w:val="17"/>
              </w:rPr>
            </w:pPr>
            <w:r w:rsidRPr="00114297">
              <w:rPr>
                <w:rFonts w:ascii="Arial" w:hAnsi="Arial" w:cs="Arial"/>
                <w:sz w:val="17"/>
                <w:szCs w:val="17"/>
              </w:rPr>
              <w:t>57.22</w:t>
            </w:r>
          </w:p>
        </w:tc>
        <w:tc>
          <w:tcPr>
            <w:tcW w:w="833" w:type="dxa"/>
            <w:vAlign w:val="center"/>
          </w:tcPr>
          <w:p w14:paraId="2FA2CA83" w14:textId="77777777" w:rsidR="00702C9D" w:rsidRPr="00114297" w:rsidRDefault="00702C9D" w:rsidP="00702C9D">
            <w:pPr>
              <w:jc w:val="right"/>
              <w:rPr>
                <w:rFonts w:ascii="Arial" w:hAnsi="Arial" w:cs="Arial"/>
                <w:sz w:val="17"/>
                <w:szCs w:val="17"/>
              </w:rPr>
            </w:pPr>
            <w:r w:rsidRPr="00A52DB8">
              <w:rPr>
                <w:rFonts w:ascii="Arial" w:hAnsi="Arial" w:cs="Arial"/>
                <w:color w:val="000000" w:themeColor="text1"/>
                <w:sz w:val="16"/>
                <w:szCs w:val="20"/>
              </w:rPr>
              <w:t>62.19</w:t>
            </w:r>
          </w:p>
        </w:tc>
        <w:tc>
          <w:tcPr>
            <w:tcW w:w="833" w:type="dxa"/>
            <w:vAlign w:val="center"/>
          </w:tcPr>
          <w:p w14:paraId="133FD531" w14:textId="77777777" w:rsidR="00702C9D" w:rsidRPr="00AB315D" w:rsidRDefault="00702C9D" w:rsidP="00702C9D">
            <w:pPr>
              <w:jc w:val="right"/>
              <w:rPr>
                <w:rFonts w:ascii="Arial" w:hAnsi="Arial" w:cs="Arial"/>
                <w:color w:val="000000" w:themeColor="text1"/>
                <w:sz w:val="16"/>
                <w:szCs w:val="20"/>
              </w:rPr>
            </w:pPr>
            <w:r w:rsidRPr="00AB315D">
              <w:rPr>
                <w:rFonts w:ascii="Arial" w:hAnsi="Arial" w:cs="Arial"/>
                <w:sz w:val="16"/>
                <w:szCs w:val="20"/>
              </w:rPr>
              <w:t>62.92</w:t>
            </w:r>
          </w:p>
        </w:tc>
        <w:tc>
          <w:tcPr>
            <w:tcW w:w="833" w:type="dxa"/>
            <w:vAlign w:val="center"/>
          </w:tcPr>
          <w:p w14:paraId="12E264DD" w14:textId="2590F5FB" w:rsidR="00702C9D" w:rsidRPr="00702C9D" w:rsidRDefault="00702C9D" w:rsidP="00702C9D">
            <w:pPr>
              <w:ind w:right="33"/>
              <w:jc w:val="right"/>
              <w:rPr>
                <w:rFonts w:ascii="Arial" w:hAnsi="Arial" w:cs="Arial"/>
                <w:b/>
                <w:sz w:val="16"/>
                <w:szCs w:val="16"/>
              </w:rPr>
            </w:pPr>
            <w:r w:rsidRPr="00702C9D">
              <w:rPr>
                <w:rFonts w:ascii="Arial" w:hAnsi="Arial" w:cs="Arial"/>
                <w:sz w:val="16"/>
                <w:szCs w:val="16"/>
              </w:rPr>
              <w:t>69</w:t>
            </w:r>
            <w:r w:rsidR="008633A4">
              <w:rPr>
                <w:rFonts w:ascii="Arial" w:hAnsi="Arial" w:cs="Arial"/>
                <w:sz w:val="16"/>
                <w:szCs w:val="16"/>
              </w:rPr>
              <w:t>.</w:t>
            </w:r>
            <w:r w:rsidRPr="00702C9D">
              <w:rPr>
                <w:rFonts w:ascii="Arial" w:hAnsi="Arial" w:cs="Arial"/>
                <w:sz w:val="16"/>
                <w:szCs w:val="16"/>
              </w:rPr>
              <w:t>85</w:t>
            </w:r>
          </w:p>
        </w:tc>
      </w:tr>
    </w:tbl>
    <w:p w14:paraId="5A4A0871" w14:textId="77777777" w:rsidR="00F901E8" w:rsidRDefault="00F901E8">
      <w:pPr>
        <w:jc w:val="both"/>
        <w:rPr>
          <w:rFonts w:ascii="Arial" w:hAnsi="Arial" w:cs="Arial"/>
          <w:sz w:val="22"/>
        </w:rPr>
      </w:pPr>
    </w:p>
    <w:p w14:paraId="6532CCE9" w14:textId="77777777" w:rsidR="008953B9" w:rsidRPr="00644043" w:rsidRDefault="008953B9">
      <w:pPr>
        <w:jc w:val="both"/>
        <w:rPr>
          <w:rFonts w:ascii="Arial" w:hAnsi="Arial" w:cs="Arial"/>
        </w:rPr>
      </w:pPr>
    </w:p>
    <w:p w14:paraId="68EBFC21" w14:textId="20B2F98C" w:rsidR="00656BD7" w:rsidRPr="00644043" w:rsidRDefault="00656BD7" w:rsidP="00885837">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The average import price</w:t>
      </w:r>
      <w:r w:rsidR="00171201" w:rsidRPr="00644043">
        <w:rPr>
          <w:rFonts w:ascii="Arial" w:hAnsi="Arial" w:cs="Arial"/>
          <w:color w:val="000000" w:themeColor="text1"/>
          <w:lang w:val="en-ZA"/>
        </w:rPr>
        <w:t>s</w:t>
      </w:r>
      <w:r w:rsidR="00885837" w:rsidRPr="00644043">
        <w:rPr>
          <w:rFonts w:ascii="Arial" w:hAnsi="Arial" w:cs="Arial"/>
          <w:color w:val="000000" w:themeColor="text1"/>
          <w:lang w:val="en-ZA"/>
        </w:rPr>
        <w:t xml:space="preserve"> of </w:t>
      </w:r>
      <w:r w:rsidR="00A62366" w:rsidRPr="00644043">
        <w:rPr>
          <w:rFonts w:ascii="Arial" w:hAnsi="Arial" w:cs="Arial"/>
          <w:color w:val="000000" w:themeColor="text1"/>
          <w:lang w:val="en-ZA"/>
        </w:rPr>
        <w:t>t</w:t>
      </w:r>
      <w:r w:rsidR="00527B39">
        <w:rPr>
          <w:rFonts w:ascii="Arial" w:hAnsi="Arial" w:cs="Arial"/>
          <w:color w:val="000000" w:themeColor="text1"/>
          <w:lang w:val="en-ZA"/>
        </w:rPr>
        <w:t>wo</w:t>
      </w:r>
      <w:r w:rsidR="001719C6" w:rsidRPr="00644043">
        <w:rPr>
          <w:rFonts w:ascii="Arial" w:hAnsi="Arial" w:cs="Arial"/>
          <w:color w:val="000000" w:themeColor="text1"/>
          <w:lang w:val="en-ZA"/>
        </w:rPr>
        <w:t xml:space="preserve"> of the</w:t>
      </w:r>
      <w:r w:rsidR="000E357A" w:rsidRPr="00644043">
        <w:rPr>
          <w:rFonts w:ascii="Arial" w:hAnsi="Arial" w:cs="Arial"/>
          <w:color w:val="000000" w:themeColor="text1"/>
          <w:lang w:val="en-ZA"/>
        </w:rPr>
        <w:t xml:space="preserve"> </w:t>
      </w:r>
      <w:r w:rsidR="000B311A" w:rsidRPr="00644043">
        <w:rPr>
          <w:rFonts w:ascii="Arial" w:hAnsi="Arial" w:cs="Arial"/>
          <w:color w:val="000000" w:themeColor="text1"/>
          <w:lang w:val="en-ZA"/>
        </w:rPr>
        <w:t>six</w:t>
      </w:r>
      <w:r w:rsidRPr="00644043">
        <w:rPr>
          <w:rFonts w:ascii="Arial" w:hAnsi="Arial" w:cs="Arial"/>
          <w:color w:val="000000" w:themeColor="text1"/>
          <w:lang w:val="en-ZA"/>
        </w:rPr>
        <w:t xml:space="preserve"> different categories of dairy products </w:t>
      </w:r>
      <w:r w:rsidR="00FE4E8F" w:rsidRPr="00644043">
        <w:rPr>
          <w:rFonts w:ascii="Arial" w:hAnsi="Arial" w:cs="Arial"/>
          <w:color w:val="000000" w:themeColor="text1"/>
          <w:lang w:val="en-ZA"/>
        </w:rPr>
        <w:t>de</w:t>
      </w:r>
      <w:r w:rsidRPr="00644043">
        <w:rPr>
          <w:rFonts w:ascii="Arial" w:hAnsi="Arial" w:cs="Arial"/>
          <w:color w:val="000000" w:themeColor="text1"/>
          <w:lang w:val="en-ZA"/>
        </w:rPr>
        <w:t xml:space="preserve">creased </w:t>
      </w:r>
      <w:r w:rsidR="0090615D" w:rsidRPr="00644043">
        <w:rPr>
          <w:rFonts w:ascii="Arial" w:hAnsi="Arial" w:cs="Arial"/>
          <w:color w:val="000000" w:themeColor="text1"/>
          <w:lang w:val="en-ZA"/>
        </w:rPr>
        <w:t>from 201</w:t>
      </w:r>
      <w:r w:rsidR="0085390B" w:rsidRPr="00644043">
        <w:rPr>
          <w:rFonts w:ascii="Arial" w:hAnsi="Arial" w:cs="Arial"/>
          <w:color w:val="000000" w:themeColor="text1"/>
          <w:lang w:val="en-ZA"/>
        </w:rPr>
        <w:t>8</w:t>
      </w:r>
      <w:r w:rsidR="0090615D" w:rsidRPr="00644043">
        <w:rPr>
          <w:rFonts w:ascii="Arial" w:hAnsi="Arial" w:cs="Arial"/>
          <w:color w:val="000000" w:themeColor="text1"/>
          <w:lang w:val="en-ZA"/>
        </w:rPr>
        <w:t xml:space="preserve"> to </w:t>
      </w:r>
      <w:r w:rsidR="000B311A" w:rsidRPr="00644043">
        <w:rPr>
          <w:rFonts w:ascii="Arial" w:hAnsi="Arial" w:cs="Arial"/>
          <w:color w:val="000000" w:themeColor="text1"/>
          <w:lang w:val="en-ZA"/>
        </w:rPr>
        <w:t>201</w:t>
      </w:r>
      <w:r w:rsidR="0085390B" w:rsidRPr="00644043">
        <w:rPr>
          <w:rFonts w:ascii="Arial" w:hAnsi="Arial" w:cs="Arial"/>
          <w:color w:val="000000" w:themeColor="text1"/>
          <w:lang w:val="en-ZA"/>
        </w:rPr>
        <w:t>9</w:t>
      </w:r>
      <w:r w:rsidR="0090615D" w:rsidRPr="00644043">
        <w:rPr>
          <w:rFonts w:ascii="Arial" w:hAnsi="Arial" w:cs="Arial"/>
          <w:color w:val="000000" w:themeColor="text1"/>
          <w:lang w:val="en-ZA"/>
        </w:rPr>
        <w:t xml:space="preserve"> </w:t>
      </w:r>
      <w:r w:rsidRPr="00644043">
        <w:rPr>
          <w:rFonts w:ascii="Arial" w:hAnsi="Arial" w:cs="Arial"/>
          <w:color w:val="000000" w:themeColor="text1"/>
          <w:lang w:val="en-ZA"/>
        </w:rPr>
        <w:t>as follows:</w:t>
      </w:r>
    </w:p>
    <w:p w14:paraId="403476FF" w14:textId="77777777" w:rsidR="000B311A" w:rsidRPr="00644043" w:rsidRDefault="000B311A" w:rsidP="000B311A">
      <w:pPr>
        <w:jc w:val="both"/>
        <w:rPr>
          <w:rFonts w:ascii="Arial" w:hAnsi="Arial" w:cs="Arial"/>
          <w:color w:val="000000" w:themeColor="text1"/>
          <w:lang w:val="en-ZA"/>
        </w:rPr>
      </w:pPr>
    </w:p>
    <w:p w14:paraId="37C5FBE4" w14:textId="1346C13E" w:rsidR="000E357A" w:rsidRPr="00644043" w:rsidRDefault="000E357A" w:rsidP="000E357A">
      <w:pPr>
        <w:numPr>
          <w:ilvl w:val="0"/>
          <w:numId w:val="32"/>
        </w:numPr>
        <w:jc w:val="both"/>
        <w:rPr>
          <w:rFonts w:ascii="Arial" w:hAnsi="Arial" w:cs="Arial"/>
          <w:lang w:val="en-ZA"/>
        </w:rPr>
      </w:pPr>
      <w:r w:rsidRPr="00644043">
        <w:rPr>
          <w:rFonts w:ascii="Arial" w:hAnsi="Arial" w:cs="Arial"/>
          <w:lang w:val="en-ZA"/>
        </w:rPr>
        <w:t>04.0</w:t>
      </w:r>
      <w:r w:rsidR="00822D6B" w:rsidRPr="00644043">
        <w:rPr>
          <w:rFonts w:ascii="Arial" w:hAnsi="Arial" w:cs="Arial"/>
          <w:lang w:val="en-ZA"/>
        </w:rPr>
        <w:t>4</w:t>
      </w:r>
      <w:r w:rsidRPr="00644043">
        <w:rPr>
          <w:rFonts w:ascii="Arial" w:hAnsi="Arial" w:cs="Arial"/>
          <w:lang w:val="en-ZA"/>
        </w:rPr>
        <w:tab/>
      </w:r>
      <w:r w:rsidRPr="00644043">
        <w:rPr>
          <w:rFonts w:ascii="Arial" w:hAnsi="Arial" w:cs="Arial"/>
          <w:lang w:val="en-ZA"/>
        </w:rPr>
        <w:tab/>
      </w:r>
      <w:r w:rsidR="00702C9D">
        <w:rPr>
          <w:rFonts w:ascii="Arial" w:hAnsi="Arial" w:cs="Arial"/>
          <w:lang w:val="en-ZA"/>
        </w:rPr>
        <w:t>12</w:t>
      </w:r>
      <w:r w:rsidR="0017444B" w:rsidRPr="00644043">
        <w:rPr>
          <w:rFonts w:ascii="Arial" w:hAnsi="Arial" w:cs="Arial"/>
          <w:lang w:val="en-ZA"/>
        </w:rPr>
        <w:t>.</w:t>
      </w:r>
      <w:r w:rsidR="00702C9D">
        <w:rPr>
          <w:rFonts w:ascii="Arial" w:hAnsi="Arial" w:cs="Arial"/>
          <w:lang w:val="en-ZA"/>
        </w:rPr>
        <w:t>1</w:t>
      </w:r>
      <w:r w:rsidRPr="00644043">
        <w:rPr>
          <w:rFonts w:ascii="Arial" w:hAnsi="Arial" w:cs="Arial"/>
          <w:lang w:val="en-ZA"/>
        </w:rPr>
        <w:t xml:space="preserve"> percent, </w:t>
      </w:r>
      <w:r w:rsidR="00A62366" w:rsidRPr="00644043">
        <w:rPr>
          <w:rFonts w:ascii="Arial" w:hAnsi="Arial" w:cs="Arial"/>
          <w:lang w:val="en-ZA"/>
        </w:rPr>
        <w:t>and</w:t>
      </w:r>
    </w:p>
    <w:p w14:paraId="415D18D8" w14:textId="02646F28" w:rsidR="000B311A" w:rsidRPr="00644043" w:rsidRDefault="000E357A" w:rsidP="00FE4E8F">
      <w:pPr>
        <w:numPr>
          <w:ilvl w:val="0"/>
          <w:numId w:val="32"/>
        </w:numPr>
        <w:jc w:val="both"/>
        <w:rPr>
          <w:rFonts w:ascii="Arial" w:hAnsi="Arial" w:cs="Arial"/>
          <w:lang w:val="en-ZA"/>
        </w:rPr>
      </w:pPr>
      <w:r w:rsidRPr="00644043">
        <w:rPr>
          <w:rFonts w:ascii="Arial" w:hAnsi="Arial" w:cs="Arial"/>
          <w:lang w:val="en-ZA"/>
        </w:rPr>
        <w:t>04.0</w:t>
      </w:r>
      <w:r w:rsidR="00822D6B" w:rsidRPr="00644043">
        <w:rPr>
          <w:rFonts w:ascii="Arial" w:hAnsi="Arial" w:cs="Arial"/>
          <w:lang w:val="en-ZA"/>
        </w:rPr>
        <w:t>5</w:t>
      </w:r>
      <w:r w:rsidRPr="00644043">
        <w:rPr>
          <w:rFonts w:ascii="Arial" w:hAnsi="Arial" w:cs="Arial"/>
          <w:lang w:val="en-ZA"/>
        </w:rPr>
        <w:tab/>
      </w:r>
      <w:r w:rsidRPr="00644043">
        <w:rPr>
          <w:rFonts w:ascii="Arial" w:hAnsi="Arial" w:cs="Arial"/>
          <w:lang w:val="en-ZA"/>
        </w:rPr>
        <w:tab/>
      </w:r>
      <w:r w:rsidR="0017444B" w:rsidRPr="00644043">
        <w:rPr>
          <w:rFonts w:ascii="Arial" w:hAnsi="Arial" w:cs="Arial"/>
          <w:lang w:val="en-ZA"/>
        </w:rPr>
        <w:t xml:space="preserve">  </w:t>
      </w:r>
      <w:r w:rsidR="00702C9D">
        <w:rPr>
          <w:rFonts w:ascii="Arial" w:hAnsi="Arial" w:cs="Arial"/>
          <w:lang w:val="en-ZA"/>
        </w:rPr>
        <w:t>3</w:t>
      </w:r>
      <w:r w:rsidR="0017444B" w:rsidRPr="00644043">
        <w:rPr>
          <w:rFonts w:ascii="Arial" w:hAnsi="Arial" w:cs="Arial"/>
          <w:lang w:val="en-ZA"/>
        </w:rPr>
        <w:t>.</w:t>
      </w:r>
      <w:r w:rsidR="00702C9D">
        <w:rPr>
          <w:rFonts w:ascii="Arial" w:hAnsi="Arial" w:cs="Arial"/>
          <w:lang w:val="en-ZA"/>
        </w:rPr>
        <w:t>7</w:t>
      </w:r>
      <w:r w:rsidR="00FE4E8F" w:rsidRPr="00644043">
        <w:rPr>
          <w:rFonts w:ascii="Arial" w:hAnsi="Arial" w:cs="Arial"/>
          <w:lang w:val="en-ZA"/>
        </w:rPr>
        <w:t xml:space="preserve"> percent</w:t>
      </w:r>
      <w:r w:rsidR="00A62366" w:rsidRPr="00644043">
        <w:rPr>
          <w:rFonts w:ascii="Arial" w:hAnsi="Arial" w:cs="Arial"/>
          <w:lang w:val="en-ZA"/>
        </w:rPr>
        <w:t>.</w:t>
      </w:r>
    </w:p>
    <w:p w14:paraId="2B8EE718" w14:textId="77777777" w:rsidR="00527B39" w:rsidRPr="00644043" w:rsidRDefault="00527B39" w:rsidP="002A7D02">
      <w:pPr>
        <w:ind w:left="1135"/>
        <w:jc w:val="both"/>
        <w:rPr>
          <w:rFonts w:ascii="Arial" w:hAnsi="Arial" w:cs="Arial"/>
          <w:lang w:val="en-ZA"/>
        </w:rPr>
      </w:pPr>
    </w:p>
    <w:p w14:paraId="24444848" w14:textId="0D1C40DC" w:rsidR="00527B39" w:rsidRPr="00527B39" w:rsidRDefault="001719C6" w:rsidP="0090615D">
      <w:pPr>
        <w:pStyle w:val="ListParagraph"/>
        <w:numPr>
          <w:ilvl w:val="0"/>
          <w:numId w:val="27"/>
        </w:numPr>
        <w:ind w:left="567" w:hanging="567"/>
        <w:jc w:val="both"/>
        <w:rPr>
          <w:rFonts w:ascii="Arial" w:hAnsi="Arial" w:cs="Arial"/>
          <w:lang w:val="en-ZA"/>
        </w:rPr>
      </w:pPr>
      <w:r w:rsidRPr="00644043">
        <w:rPr>
          <w:rFonts w:ascii="Arial" w:hAnsi="Arial" w:cs="Arial"/>
          <w:lang w:val="en-ZA"/>
        </w:rPr>
        <w:t xml:space="preserve">The </w:t>
      </w:r>
      <w:r w:rsidR="00CF1B43" w:rsidRPr="00644043">
        <w:rPr>
          <w:rFonts w:ascii="Arial" w:hAnsi="Arial" w:cs="Arial"/>
          <w:lang w:val="en-ZA"/>
        </w:rPr>
        <w:t xml:space="preserve">average </w:t>
      </w:r>
      <w:r w:rsidRPr="00644043">
        <w:rPr>
          <w:rFonts w:ascii="Arial" w:hAnsi="Arial" w:cs="Arial"/>
          <w:lang w:val="en-ZA"/>
        </w:rPr>
        <w:t>import price</w:t>
      </w:r>
      <w:r w:rsidR="00171201" w:rsidRPr="00644043">
        <w:rPr>
          <w:rFonts w:ascii="Arial" w:hAnsi="Arial" w:cs="Arial"/>
          <w:lang w:val="en-ZA"/>
        </w:rPr>
        <w:t>s</w:t>
      </w:r>
      <w:r w:rsidRPr="00644043">
        <w:rPr>
          <w:rFonts w:ascii="Arial" w:hAnsi="Arial" w:cs="Arial"/>
          <w:lang w:val="en-ZA"/>
        </w:rPr>
        <w:t xml:space="preserve"> of </w:t>
      </w:r>
      <w:r w:rsidR="00527B39">
        <w:rPr>
          <w:rFonts w:ascii="Arial" w:hAnsi="Arial" w:cs="Arial"/>
          <w:lang w:val="en-ZA"/>
        </w:rPr>
        <w:t>four</w:t>
      </w:r>
      <w:r w:rsidR="00527B39" w:rsidRPr="00644043">
        <w:rPr>
          <w:rFonts w:ascii="Arial" w:hAnsi="Arial" w:cs="Arial"/>
          <w:color w:val="000000" w:themeColor="text1"/>
          <w:lang w:val="en-ZA"/>
        </w:rPr>
        <w:t xml:space="preserve"> of the six different categories of dairy products </w:t>
      </w:r>
      <w:r w:rsidR="00527B39">
        <w:rPr>
          <w:rFonts w:ascii="Arial" w:hAnsi="Arial" w:cs="Arial"/>
          <w:color w:val="000000" w:themeColor="text1"/>
          <w:lang w:val="en-ZA"/>
        </w:rPr>
        <w:t>in</w:t>
      </w:r>
      <w:r w:rsidR="00527B39" w:rsidRPr="00644043">
        <w:rPr>
          <w:rFonts w:ascii="Arial" w:hAnsi="Arial" w:cs="Arial"/>
          <w:color w:val="000000" w:themeColor="text1"/>
          <w:lang w:val="en-ZA"/>
        </w:rPr>
        <w:t>creased from 2018 to 2019 as follows:</w:t>
      </w:r>
    </w:p>
    <w:p w14:paraId="6A95AD59" w14:textId="1E331351" w:rsidR="00527B39" w:rsidRPr="00527B39" w:rsidRDefault="00527B39" w:rsidP="006E0834">
      <w:pPr>
        <w:numPr>
          <w:ilvl w:val="0"/>
          <w:numId w:val="44"/>
        </w:numPr>
        <w:jc w:val="both"/>
        <w:rPr>
          <w:rFonts w:ascii="Arial" w:hAnsi="Arial" w:cs="Arial"/>
          <w:lang w:val="en-ZA"/>
        </w:rPr>
      </w:pPr>
      <w:r w:rsidRPr="00527B39">
        <w:rPr>
          <w:rFonts w:ascii="Arial" w:hAnsi="Arial" w:cs="Arial"/>
          <w:lang w:val="en-ZA"/>
        </w:rPr>
        <w:t>04.01</w:t>
      </w:r>
      <w:r w:rsidRPr="00527B39">
        <w:rPr>
          <w:rFonts w:ascii="Arial" w:hAnsi="Arial" w:cs="Arial"/>
          <w:lang w:val="en-ZA"/>
        </w:rPr>
        <w:tab/>
      </w:r>
      <w:r w:rsidRPr="00527B39">
        <w:rPr>
          <w:rFonts w:ascii="Arial" w:hAnsi="Arial" w:cs="Arial"/>
          <w:lang w:val="en-ZA"/>
        </w:rPr>
        <w:tab/>
        <w:t xml:space="preserve">  </w:t>
      </w:r>
      <w:r>
        <w:rPr>
          <w:rFonts w:ascii="Arial" w:hAnsi="Arial" w:cs="Arial"/>
          <w:lang w:val="en-ZA"/>
        </w:rPr>
        <w:t>1</w:t>
      </w:r>
      <w:r w:rsidR="001A3F1C">
        <w:rPr>
          <w:rFonts w:ascii="Arial" w:hAnsi="Arial" w:cs="Arial"/>
          <w:lang w:val="en-ZA"/>
        </w:rPr>
        <w:t>1.9</w:t>
      </w:r>
      <w:r w:rsidRPr="00527B39">
        <w:rPr>
          <w:rFonts w:ascii="Arial" w:hAnsi="Arial" w:cs="Arial"/>
          <w:lang w:val="en-ZA"/>
        </w:rPr>
        <w:t xml:space="preserve"> percent, </w:t>
      </w:r>
    </w:p>
    <w:p w14:paraId="0B281C35" w14:textId="4A7C8FCF" w:rsidR="00527B39" w:rsidRDefault="004802A1" w:rsidP="00527B39">
      <w:pPr>
        <w:pStyle w:val="ListParagraph"/>
        <w:numPr>
          <w:ilvl w:val="0"/>
          <w:numId w:val="43"/>
        </w:numPr>
        <w:ind w:left="1560"/>
        <w:jc w:val="both"/>
        <w:rPr>
          <w:rFonts w:ascii="Arial" w:hAnsi="Arial" w:cs="Arial"/>
          <w:lang w:val="en-ZA"/>
        </w:rPr>
      </w:pPr>
      <w:r w:rsidRPr="00527B39">
        <w:rPr>
          <w:rFonts w:ascii="Arial" w:hAnsi="Arial" w:cs="Arial"/>
          <w:lang w:val="en-ZA"/>
        </w:rPr>
        <w:t>04.0</w:t>
      </w:r>
      <w:r w:rsidR="0017444B" w:rsidRPr="00527B39">
        <w:rPr>
          <w:rFonts w:ascii="Arial" w:hAnsi="Arial" w:cs="Arial"/>
          <w:lang w:val="en-ZA"/>
        </w:rPr>
        <w:t>2</w:t>
      </w:r>
      <w:r w:rsidR="00527B39">
        <w:rPr>
          <w:rFonts w:ascii="Arial" w:hAnsi="Arial" w:cs="Arial"/>
          <w:lang w:val="en-ZA"/>
        </w:rPr>
        <w:tab/>
      </w:r>
      <w:r w:rsidR="00527B39">
        <w:rPr>
          <w:rFonts w:ascii="Arial" w:hAnsi="Arial" w:cs="Arial"/>
          <w:lang w:val="en-ZA"/>
        </w:rPr>
        <w:tab/>
        <w:t xml:space="preserve">  1</w:t>
      </w:r>
      <w:r w:rsidR="00B859EA">
        <w:rPr>
          <w:rFonts w:ascii="Arial" w:hAnsi="Arial" w:cs="Arial"/>
          <w:lang w:val="en-ZA"/>
        </w:rPr>
        <w:t>8</w:t>
      </w:r>
      <w:r w:rsidR="00527B39">
        <w:rPr>
          <w:rFonts w:ascii="Arial" w:hAnsi="Arial" w:cs="Arial"/>
          <w:lang w:val="en-ZA"/>
        </w:rPr>
        <w:t>.</w:t>
      </w:r>
      <w:r w:rsidR="00B859EA">
        <w:rPr>
          <w:rFonts w:ascii="Arial" w:hAnsi="Arial" w:cs="Arial"/>
          <w:lang w:val="en-ZA"/>
        </w:rPr>
        <w:t>3</w:t>
      </w:r>
      <w:r w:rsidR="00527B39">
        <w:rPr>
          <w:rFonts w:ascii="Arial" w:hAnsi="Arial" w:cs="Arial"/>
          <w:lang w:val="en-ZA"/>
        </w:rPr>
        <w:t xml:space="preserve"> </w:t>
      </w:r>
      <w:r w:rsidR="00527B39" w:rsidRPr="00527B39">
        <w:rPr>
          <w:rFonts w:ascii="Arial" w:hAnsi="Arial" w:cs="Arial"/>
          <w:lang w:val="en-ZA"/>
        </w:rPr>
        <w:t>percent,</w:t>
      </w:r>
    </w:p>
    <w:p w14:paraId="1CCECDCF" w14:textId="15CDBF93" w:rsidR="00527B39" w:rsidRDefault="00A62366" w:rsidP="00527B39">
      <w:pPr>
        <w:pStyle w:val="ListParagraph"/>
        <w:numPr>
          <w:ilvl w:val="0"/>
          <w:numId w:val="43"/>
        </w:numPr>
        <w:ind w:left="1560"/>
        <w:jc w:val="both"/>
        <w:rPr>
          <w:rFonts w:ascii="Arial" w:hAnsi="Arial" w:cs="Arial"/>
          <w:lang w:val="en-ZA"/>
        </w:rPr>
      </w:pPr>
      <w:r w:rsidRPr="00527B39">
        <w:rPr>
          <w:rFonts w:ascii="Arial" w:hAnsi="Arial" w:cs="Arial"/>
          <w:lang w:val="en-ZA"/>
        </w:rPr>
        <w:t>04.0</w:t>
      </w:r>
      <w:r w:rsidR="009A7BE2" w:rsidRPr="00527B39">
        <w:rPr>
          <w:rFonts w:ascii="Arial" w:hAnsi="Arial" w:cs="Arial"/>
          <w:lang w:val="en-ZA"/>
        </w:rPr>
        <w:t>3</w:t>
      </w:r>
      <w:r w:rsidRPr="00527B39">
        <w:rPr>
          <w:rFonts w:ascii="Arial" w:hAnsi="Arial" w:cs="Arial"/>
          <w:lang w:val="en-ZA"/>
        </w:rPr>
        <w:t xml:space="preserve"> </w:t>
      </w:r>
      <w:r w:rsidR="00527B39">
        <w:rPr>
          <w:rFonts w:ascii="Arial" w:hAnsi="Arial" w:cs="Arial"/>
          <w:lang w:val="en-ZA"/>
        </w:rPr>
        <w:tab/>
      </w:r>
      <w:r w:rsidR="00527B39">
        <w:rPr>
          <w:rFonts w:ascii="Arial" w:hAnsi="Arial" w:cs="Arial"/>
          <w:lang w:val="en-ZA"/>
        </w:rPr>
        <w:tab/>
        <w:t xml:space="preserve">  </w:t>
      </w:r>
      <w:r w:rsidR="00B859EA">
        <w:rPr>
          <w:rFonts w:ascii="Arial" w:hAnsi="Arial" w:cs="Arial"/>
          <w:lang w:val="en-ZA"/>
        </w:rPr>
        <w:t>37</w:t>
      </w:r>
      <w:r w:rsidR="00527B39">
        <w:rPr>
          <w:rFonts w:ascii="Arial" w:hAnsi="Arial" w:cs="Arial"/>
          <w:lang w:val="en-ZA"/>
        </w:rPr>
        <w:t>.</w:t>
      </w:r>
      <w:r w:rsidR="00B859EA">
        <w:rPr>
          <w:rFonts w:ascii="Arial" w:hAnsi="Arial" w:cs="Arial"/>
          <w:lang w:val="en-ZA"/>
        </w:rPr>
        <w:t>3</w:t>
      </w:r>
      <w:r w:rsidR="00527B39">
        <w:rPr>
          <w:rFonts w:ascii="Arial" w:hAnsi="Arial" w:cs="Arial"/>
          <w:lang w:val="en-ZA"/>
        </w:rPr>
        <w:t xml:space="preserve"> </w:t>
      </w:r>
      <w:r w:rsidR="00527B39" w:rsidRPr="00527B39">
        <w:rPr>
          <w:rFonts w:ascii="Arial" w:hAnsi="Arial" w:cs="Arial"/>
          <w:lang w:val="en-ZA"/>
        </w:rPr>
        <w:t xml:space="preserve">percent, </w:t>
      </w:r>
      <w:r w:rsidR="00527B39">
        <w:rPr>
          <w:rFonts w:ascii="Arial" w:hAnsi="Arial" w:cs="Arial"/>
          <w:lang w:val="en-ZA"/>
        </w:rPr>
        <w:t>and</w:t>
      </w:r>
    </w:p>
    <w:p w14:paraId="44BA4CA6" w14:textId="0367A051" w:rsidR="000B311A" w:rsidRPr="00527B39" w:rsidRDefault="00A62366" w:rsidP="00527B39">
      <w:pPr>
        <w:pStyle w:val="ListParagraph"/>
        <w:numPr>
          <w:ilvl w:val="0"/>
          <w:numId w:val="43"/>
        </w:numPr>
        <w:ind w:left="1560"/>
        <w:jc w:val="both"/>
        <w:rPr>
          <w:rFonts w:ascii="Arial" w:hAnsi="Arial" w:cs="Arial"/>
          <w:lang w:val="en-ZA"/>
        </w:rPr>
      </w:pPr>
      <w:r w:rsidRPr="00527B39">
        <w:rPr>
          <w:rFonts w:ascii="Arial" w:hAnsi="Arial" w:cs="Arial"/>
          <w:lang w:val="en-ZA"/>
        </w:rPr>
        <w:t xml:space="preserve">04.06 </w:t>
      </w:r>
      <w:r w:rsidR="00527B39">
        <w:rPr>
          <w:rFonts w:ascii="Arial" w:hAnsi="Arial" w:cs="Arial"/>
          <w:lang w:val="en-ZA"/>
        </w:rPr>
        <w:tab/>
      </w:r>
      <w:r w:rsidR="00527B39">
        <w:rPr>
          <w:rFonts w:ascii="Arial" w:hAnsi="Arial" w:cs="Arial"/>
          <w:lang w:val="en-ZA"/>
        </w:rPr>
        <w:tab/>
        <w:t xml:space="preserve">  1</w:t>
      </w:r>
      <w:r w:rsidR="00B859EA">
        <w:rPr>
          <w:rFonts w:ascii="Arial" w:hAnsi="Arial" w:cs="Arial"/>
          <w:lang w:val="en-ZA"/>
        </w:rPr>
        <w:t>1</w:t>
      </w:r>
      <w:r w:rsidR="00527B39">
        <w:rPr>
          <w:rFonts w:ascii="Arial" w:hAnsi="Arial" w:cs="Arial"/>
          <w:lang w:val="en-ZA"/>
        </w:rPr>
        <w:t>.</w:t>
      </w:r>
      <w:r w:rsidR="00B859EA">
        <w:rPr>
          <w:rFonts w:ascii="Arial" w:hAnsi="Arial" w:cs="Arial"/>
          <w:lang w:val="en-ZA"/>
        </w:rPr>
        <w:t>0</w:t>
      </w:r>
      <w:r w:rsidR="00527B39">
        <w:rPr>
          <w:rFonts w:ascii="Arial" w:hAnsi="Arial" w:cs="Arial"/>
          <w:lang w:val="en-ZA"/>
        </w:rPr>
        <w:t xml:space="preserve"> </w:t>
      </w:r>
      <w:r w:rsidR="00527B39" w:rsidRPr="00527B39">
        <w:rPr>
          <w:rFonts w:ascii="Arial" w:hAnsi="Arial" w:cs="Arial"/>
          <w:lang w:val="en-ZA"/>
        </w:rPr>
        <w:t>percent</w:t>
      </w:r>
      <w:r w:rsidR="00527B39">
        <w:rPr>
          <w:rFonts w:ascii="Arial" w:hAnsi="Arial" w:cs="Arial"/>
          <w:lang w:val="en-ZA"/>
        </w:rPr>
        <w:t>.</w:t>
      </w:r>
    </w:p>
    <w:p w14:paraId="3A1B5CF6" w14:textId="77777777" w:rsidR="000B311A" w:rsidRPr="000B311A" w:rsidRDefault="000B311A" w:rsidP="000B311A">
      <w:pPr>
        <w:pStyle w:val="ListParagraph"/>
        <w:numPr>
          <w:ilvl w:val="0"/>
          <w:numId w:val="33"/>
        </w:numPr>
        <w:ind w:left="1418"/>
        <w:jc w:val="both"/>
        <w:rPr>
          <w:rFonts w:ascii="Arial" w:hAnsi="Arial" w:cs="Arial"/>
          <w:color w:val="000000" w:themeColor="text1"/>
          <w:sz w:val="22"/>
          <w:lang w:val="en-ZA"/>
        </w:rPr>
      </w:pPr>
      <w:r w:rsidRPr="000B311A">
        <w:rPr>
          <w:rFonts w:ascii="Arial" w:hAnsi="Arial" w:cs="Arial"/>
          <w:color w:val="000000" w:themeColor="text1"/>
          <w:sz w:val="22"/>
          <w:lang w:val="en-ZA"/>
        </w:rPr>
        <w:br w:type="page"/>
      </w:r>
    </w:p>
    <w:p w14:paraId="46CA2F58" w14:textId="77777777" w:rsidR="00644043" w:rsidRDefault="00644043">
      <w:pPr>
        <w:jc w:val="both"/>
        <w:rPr>
          <w:rFonts w:ascii="Arial" w:hAnsi="Arial" w:cs="Arial"/>
          <w:b/>
          <w:szCs w:val="28"/>
          <w:lang w:val="en-ZA"/>
        </w:rPr>
      </w:pPr>
    </w:p>
    <w:p w14:paraId="558724F9" w14:textId="77777777" w:rsidR="00BA0AC2" w:rsidRPr="00656BD7" w:rsidRDefault="00656BD7">
      <w:pPr>
        <w:jc w:val="both"/>
        <w:rPr>
          <w:rFonts w:ascii="Arial" w:hAnsi="Arial" w:cs="Arial"/>
          <w:b/>
          <w:szCs w:val="28"/>
          <w:lang w:val="en-ZA"/>
        </w:rPr>
      </w:pPr>
      <w:r w:rsidRPr="00656BD7">
        <w:rPr>
          <w:rFonts w:ascii="Arial" w:hAnsi="Arial" w:cs="Arial"/>
          <w:b/>
          <w:szCs w:val="28"/>
          <w:lang w:val="en-ZA"/>
        </w:rPr>
        <w:t>EXPORT</w:t>
      </w:r>
      <w:r w:rsidR="00842182">
        <w:rPr>
          <w:rFonts w:ascii="Arial" w:hAnsi="Arial" w:cs="Arial"/>
          <w:b/>
          <w:szCs w:val="28"/>
          <w:lang w:val="en-ZA"/>
        </w:rPr>
        <w:t>S</w:t>
      </w:r>
    </w:p>
    <w:p w14:paraId="3CA254C6" w14:textId="77777777" w:rsidR="00AE4660" w:rsidRPr="00644043" w:rsidRDefault="00AE4660">
      <w:pPr>
        <w:jc w:val="both"/>
        <w:rPr>
          <w:rFonts w:ascii="Arial" w:hAnsi="Arial" w:cs="Arial"/>
          <w:b/>
          <w:sz w:val="28"/>
          <w:szCs w:val="28"/>
        </w:rPr>
      </w:pPr>
    </w:p>
    <w:p w14:paraId="3A9B147C" w14:textId="6AC9E218" w:rsidR="00AD2C64" w:rsidRPr="00644043" w:rsidRDefault="00AD2C64" w:rsidP="00AD2C64">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 xml:space="preserve">The indices of </w:t>
      </w:r>
      <w:r w:rsidR="001C280F" w:rsidRPr="00644043">
        <w:rPr>
          <w:rFonts w:ascii="Arial" w:hAnsi="Arial" w:cs="Arial"/>
          <w:color w:val="000000" w:themeColor="text1"/>
          <w:lang w:val="en-ZA"/>
        </w:rPr>
        <w:t xml:space="preserve">the </w:t>
      </w:r>
      <w:r w:rsidRPr="00644043">
        <w:rPr>
          <w:rFonts w:ascii="Arial" w:hAnsi="Arial" w:cs="Arial"/>
          <w:noProof/>
          <w:color w:val="000000" w:themeColor="text1"/>
          <w:lang w:val="en-ZA"/>
        </w:rPr>
        <w:t>mass</w:t>
      </w:r>
      <w:r w:rsidRPr="00644043">
        <w:rPr>
          <w:rFonts w:ascii="Arial" w:hAnsi="Arial" w:cs="Arial"/>
          <w:color w:val="000000" w:themeColor="text1"/>
          <w:lang w:val="en-ZA"/>
        </w:rPr>
        <w:t xml:space="preserve"> of exports </w:t>
      </w:r>
      <w:r w:rsidR="001E4DDA" w:rsidRPr="00644043">
        <w:rPr>
          <w:rFonts w:ascii="Arial" w:hAnsi="Arial" w:cs="Arial"/>
          <w:color w:val="000000" w:themeColor="text1"/>
          <w:lang w:val="en-ZA"/>
        </w:rPr>
        <w:t>in the years 201</w:t>
      </w:r>
      <w:r w:rsidR="000A7C18" w:rsidRPr="00644043">
        <w:rPr>
          <w:rFonts w:ascii="Arial" w:hAnsi="Arial" w:cs="Arial"/>
          <w:color w:val="000000" w:themeColor="text1"/>
          <w:lang w:val="en-ZA"/>
        </w:rPr>
        <w:t>2</w:t>
      </w:r>
      <w:r w:rsidR="001E4DDA" w:rsidRPr="00644043">
        <w:rPr>
          <w:rFonts w:ascii="Arial" w:hAnsi="Arial" w:cs="Arial"/>
          <w:color w:val="000000" w:themeColor="text1"/>
          <w:lang w:val="en-ZA"/>
        </w:rPr>
        <w:t xml:space="preserve"> to 201</w:t>
      </w:r>
      <w:r w:rsidR="000A7C18" w:rsidRPr="00644043">
        <w:rPr>
          <w:rFonts w:ascii="Arial" w:hAnsi="Arial" w:cs="Arial"/>
          <w:color w:val="000000" w:themeColor="text1"/>
          <w:lang w:val="en-ZA"/>
        </w:rPr>
        <w:t>9</w:t>
      </w:r>
      <w:r w:rsidR="00254752">
        <w:rPr>
          <w:rFonts w:ascii="Arial" w:hAnsi="Arial" w:cs="Arial"/>
          <w:color w:val="000000" w:themeColor="text1"/>
          <w:lang w:val="en-ZA"/>
        </w:rPr>
        <w:t>,</w:t>
      </w:r>
      <w:r w:rsidR="00790117" w:rsidRPr="00644043">
        <w:rPr>
          <w:rFonts w:ascii="Arial" w:hAnsi="Arial" w:cs="Arial"/>
          <w:color w:val="000000" w:themeColor="text1"/>
          <w:lang w:val="en-ZA"/>
        </w:rPr>
        <w:t xml:space="preserve"> </w:t>
      </w:r>
      <w:r w:rsidRPr="00644043">
        <w:rPr>
          <w:rFonts w:ascii="Arial" w:hAnsi="Arial" w:cs="Arial"/>
          <w:color w:val="000000" w:themeColor="text1"/>
          <w:lang w:val="en-ZA"/>
        </w:rPr>
        <w:t xml:space="preserve">are indicated in </w:t>
      </w:r>
      <w:r w:rsidR="007414FE" w:rsidRPr="00644043">
        <w:rPr>
          <w:rFonts w:ascii="Arial" w:hAnsi="Arial" w:cs="Arial"/>
          <w:color w:val="000000" w:themeColor="text1"/>
          <w:lang w:val="en-ZA"/>
        </w:rPr>
        <w:t>Table</w:t>
      </w:r>
      <w:r w:rsidRPr="00644043">
        <w:rPr>
          <w:rFonts w:ascii="Arial" w:hAnsi="Arial" w:cs="Arial"/>
          <w:color w:val="000000" w:themeColor="text1"/>
          <w:lang w:val="en-ZA"/>
        </w:rPr>
        <w:t xml:space="preserve"> </w:t>
      </w:r>
      <w:r w:rsidR="00E33370" w:rsidRPr="00644043">
        <w:rPr>
          <w:rFonts w:ascii="Arial" w:hAnsi="Arial" w:cs="Arial"/>
          <w:color w:val="000000" w:themeColor="text1"/>
          <w:lang w:val="en-ZA"/>
        </w:rPr>
        <w:t>5</w:t>
      </w:r>
      <w:r w:rsidRPr="00644043">
        <w:rPr>
          <w:rFonts w:ascii="Arial" w:hAnsi="Arial" w:cs="Arial"/>
          <w:color w:val="000000" w:themeColor="text1"/>
          <w:lang w:val="en-ZA"/>
        </w:rPr>
        <w:t xml:space="preserve">. (The mass of </w:t>
      </w:r>
      <w:r w:rsidR="00842182" w:rsidRPr="00644043">
        <w:rPr>
          <w:rFonts w:ascii="Arial" w:hAnsi="Arial" w:cs="Arial"/>
          <w:color w:val="000000" w:themeColor="text1"/>
          <w:lang w:val="en-ZA"/>
        </w:rPr>
        <w:t>ex</w:t>
      </w:r>
      <w:r w:rsidRPr="00644043">
        <w:rPr>
          <w:rFonts w:ascii="Arial" w:hAnsi="Arial" w:cs="Arial"/>
          <w:color w:val="000000" w:themeColor="text1"/>
          <w:lang w:val="en-ZA"/>
        </w:rPr>
        <w:t>port</w:t>
      </w:r>
      <w:r w:rsidR="00FA5B03"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710833" w:rsidRPr="00644043">
        <w:rPr>
          <w:rFonts w:ascii="Arial" w:hAnsi="Arial" w:cs="Arial"/>
          <w:color w:val="000000" w:themeColor="text1"/>
          <w:lang w:val="en-ZA"/>
        </w:rPr>
        <w:t>is</w:t>
      </w:r>
      <w:r w:rsidRPr="00644043">
        <w:rPr>
          <w:rFonts w:ascii="Arial" w:hAnsi="Arial" w:cs="Arial"/>
          <w:color w:val="000000" w:themeColor="text1"/>
          <w:lang w:val="en-ZA"/>
        </w:rPr>
        <w:t xml:space="preserve"> indicated in Annexure A).</w:t>
      </w:r>
    </w:p>
    <w:p w14:paraId="6A6DA9BE" w14:textId="77777777" w:rsidR="00AD2C64" w:rsidRPr="00644043" w:rsidRDefault="00AD2C64" w:rsidP="00AD2C64">
      <w:pPr>
        <w:ind w:left="567" w:hanging="567"/>
        <w:jc w:val="both"/>
        <w:rPr>
          <w:color w:val="000000" w:themeColor="text1"/>
          <w:sz w:val="16"/>
        </w:rPr>
      </w:pPr>
    </w:p>
    <w:p w14:paraId="0C15CFEB" w14:textId="77777777" w:rsidR="006652ED" w:rsidRDefault="006652ED">
      <w:pPr>
        <w:pStyle w:val="Heading4"/>
        <w:rPr>
          <w:sz w:val="22"/>
        </w:rPr>
      </w:pPr>
    </w:p>
    <w:p w14:paraId="3BD62172" w14:textId="77777777" w:rsidR="00AD2C64" w:rsidRPr="000E4438" w:rsidRDefault="007414FE" w:rsidP="00AD2C64">
      <w:pPr>
        <w:rPr>
          <w:rFonts w:ascii="Arial" w:hAnsi="Arial" w:cs="Arial"/>
          <w:b/>
          <w:i/>
          <w:color w:val="000000" w:themeColor="text1"/>
          <w:sz w:val="22"/>
          <w:lang w:val="en-ZA"/>
        </w:rPr>
      </w:pPr>
      <w:r>
        <w:rPr>
          <w:rFonts w:ascii="Arial" w:hAnsi="Arial" w:cs="Arial"/>
          <w:b/>
          <w:i/>
          <w:color w:val="000000" w:themeColor="text1"/>
          <w:sz w:val="22"/>
          <w:lang w:val="en-ZA"/>
        </w:rPr>
        <w:t>Table</w:t>
      </w:r>
      <w:r w:rsidR="00AD2C64" w:rsidRPr="000E4438">
        <w:rPr>
          <w:rFonts w:ascii="Arial" w:hAnsi="Arial" w:cs="Arial"/>
          <w:b/>
          <w:i/>
          <w:color w:val="000000" w:themeColor="text1"/>
          <w:sz w:val="22"/>
          <w:lang w:val="en-ZA"/>
        </w:rPr>
        <w:t xml:space="preserve"> 5: Indices of </w:t>
      </w:r>
      <w:r w:rsidR="001C280F">
        <w:rPr>
          <w:rFonts w:ascii="Arial" w:hAnsi="Arial" w:cs="Arial"/>
          <w:b/>
          <w:i/>
          <w:color w:val="000000" w:themeColor="text1"/>
          <w:sz w:val="22"/>
          <w:lang w:val="en-ZA"/>
        </w:rPr>
        <w:t xml:space="preserve">the </w:t>
      </w:r>
      <w:r w:rsidR="00AD2C64" w:rsidRPr="001C280F">
        <w:rPr>
          <w:rFonts w:ascii="Arial" w:hAnsi="Arial" w:cs="Arial"/>
          <w:b/>
          <w:i/>
          <w:noProof/>
          <w:color w:val="000000" w:themeColor="text1"/>
          <w:sz w:val="22"/>
          <w:lang w:val="en-ZA"/>
        </w:rPr>
        <w:t>mass</w:t>
      </w:r>
      <w:r w:rsidR="00AD2C64" w:rsidRPr="000E4438">
        <w:rPr>
          <w:rFonts w:ascii="Arial" w:hAnsi="Arial" w:cs="Arial"/>
          <w:b/>
          <w:i/>
          <w:color w:val="000000" w:themeColor="text1"/>
          <w:sz w:val="22"/>
          <w:lang w:val="en-ZA"/>
        </w:rPr>
        <w:t xml:space="preserve"> of export</w:t>
      </w:r>
      <w:r w:rsidR="00842182">
        <w:rPr>
          <w:rFonts w:ascii="Arial" w:hAnsi="Arial" w:cs="Arial"/>
          <w:b/>
          <w:i/>
          <w:color w:val="000000" w:themeColor="text1"/>
          <w:sz w:val="22"/>
          <w:lang w:val="en-ZA"/>
        </w:rPr>
        <w:t>s</w:t>
      </w:r>
      <w:r w:rsidR="00AD2C64" w:rsidRPr="000E4438">
        <w:rPr>
          <w:rFonts w:ascii="Arial" w:hAnsi="Arial" w:cs="Arial"/>
          <w:b/>
          <w:i/>
          <w:color w:val="000000" w:themeColor="text1"/>
          <w:sz w:val="22"/>
          <w:lang w:val="en-ZA"/>
        </w:rPr>
        <w:t xml:space="preserve"> per tariff heading (2002=100)</w:t>
      </w:r>
    </w:p>
    <w:p w14:paraId="20CDD94C" w14:textId="77777777" w:rsidR="00245AF4" w:rsidRPr="00644043" w:rsidRDefault="00245AF4" w:rsidP="00245AF4">
      <w:pPr>
        <w:rPr>
          <w:sz w:val="1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413"/>
        <w:gridCol w:w="885"/>
        <w:gridCol w:w="886"/>
        <w:gridCol w:w="886"/>
        <w:gridCol w:w="886"/>
        <w:gridCol w:w="886"/>
        <w:gridCol w:w="886"/>
        <w:gridCol w:w="886"/>
        <w:gridCol w:w="886"/>
      </w:tblGrid>
      <w:tr w:rsidR="006C44ED" w:rsidRPr="007859AE" w14:paraId="5FE508BF" w14:textId="77777777" w:rsidTr="003C0F51">
        <w:trPr>
          <w:trHeight w:val="328"/>
        </w:trPr>
        <w:tc>
          <w:tcPr>
            <w:tcW w:w="990" w:type="dxa"/>
            <w:shd w:val="clear" w:color="auto" w:fill="EEECE1"/>
            <w:vAlign w:val="center"/>
          </w:tcPr>
          <w:p w14:paraId="14160C02" w14:textId="77777777" w:rsidR="006C44ED" w:rsidRPr="003F48B7" w:rsidRDefault="006C44ED" w:rsidP="006C44ED">
            <w:pPr>
              <w:jc w:val="center"/>
              <w:rPr>
                <w:rFonts w:ascii="Arial" w:hAnsi="Arial" w:cs="Arial"/>
                <w:b/>
                <w:bCs/>
                <w:sz w:val="18"/>
                <w:lang w:val="en-ZA"/>
              </w:rPr>
            </w:pPr>
            <w:r w:rsidRPr="003F48B7">
              <w:rPr>
                <w:rFonts w:ascii="Arial" w:hAnsi="Arial" w:cs="Arial"/>
                <w:b/>
                <w:bCs/>
                <w:sz w:val="18"/>
                <w:lang w:val="en-ZA"/>
              </w:rPr>
              <w:t>Heading</w:t>
            </w:r>
          </w:p>
        </w:tc>
        <w:tc>
          <w:tcPr>
            <w:tcW w:w="2413" w:type="dxa"/>
            <w:shd w:val="clear" w:color="auto" w:fill="EEECE1"/>
            <w:vAlign w:val="center"/>
          </w:tcPr>
          <w:p w14:paraId="2CD76293" w14:textId="77777777" w:rsidR="006C44ED" w:rsidRPr="003F48B7" w:rsidRDefault="006C44ED" w:rsidP="006C44ED">
            <w:pPr>
              <w:pStyle w:val="Heading3"/>
              <w:rPr>
                <w:sz w:val="18"/>
                <w:lang w:val="en-ZA"/>
              </w:rPr>
            </w:pPr>
            <w:r w:rsidRPr="003F48B7">
              <w:rPr>
                <w:sz w:val="18"/>
                <w:lang w:val="en-ZA"/>
              </w:rPr>
              <w:t>Description</w:t>
            </w:r>
          </w:p>
        </w:tc>
        <w:tc>
          <w:tcPr>
            <w:tcW w:w="885" w:type="dxa"/>
            <w:shd w:val="clear" w:color="auto" w:fill="EEECE1"/>
            <w:vAlign w:val="center"/>
          </w:tcPr>
          <w:p w14:paraId="5DED5D91" w14:textId="77777777" w:rsidR="006C44ED" w:rsidRPr="003F48B7" w:rsidRDefault="006C44ED" w:rsidP="006C44ED">
            <w:pPr>
              <w:jc w:val="center"/>
              <w:rPr>
                <w:rFonts w:ascii="Arial" w:hAnsi="Arial" w:cs="Arial"/>
                <w:b/>
                <w:bCs/>
                <w:sz w:val="18"/>
                <w:szCs w:val="18"/>
                <w:lang w:val="en-ZA"/>
              </w:rPr>
            </w:pPr>
            <w:r w:rsidRPr="003F48B7">
              <w:rPr>
                <w:rFonts w:ascii="Arial" w:hAnsi="Arial" w:cs="Arial"/>
                <w:b/>
                <w:bCs/>
                <w:sz w:val="18"/>
                <w:szCs w:val="18"/>
                <w:lang w:val="en-ZA"/>
              </w:rPr>
              <w:t>2012</w:t>
            </w:r>
          </w:p>
        </w:tc>
        <w:tc>
          <w:tcPr>
            <w:tcW w:w="886" w:type="dxa"/>
            <w:shd w:val="clear" w:color="auto" w:fill="EEECE1"/>
            <w:vAlign w:val="center"/>
          </w:tcPr>
          <w:p w14:paraId="762B7E68" w14:textId="77777777" w:rsidR="006C44ED" w:rsidRPr="003F48B7" w:rsidRDefault="006C44ED" w:rsidP="006C44ED">
            <w:pPr>
              <w:jc w:val="center"/>
              <w:rPr>
                <w:rFonts w:ascii="Arial" w:hAnsi="Arial" w:cs="Arial"/>
                <w:b/>
                <w:bCs/>
                <w:sz w:val="18"/>
                <w:szCs w:val="18"/>
                <w:lang w:val="en-ZA"/>
              </w:rPr>
            </w:pPr>
            <w:r w:rsidRPr="003F48B7">
              <w:rPr>
                <w:rFonts w:ascii="Arial" w:hAnsi="Arial" w:cs="Arial"/>
                <w:b/>
                <w:bCs/>
                <w:sz w:val="18"/>
                <w:szCs w:val="18"/>
                <w:lang w:val="en-ZA"/>
              </w:rPr>
              <w:t xml:space="preserve">2013 </w:t>
            </w:r>
          </w:p>
        </w:tc>
        <w:tc>
          <w:tcPr>
            <w:tcW w:w="886" w:type="dxa"/>
            <w:shd w:val="clear" w:color="auto" w:fill="EEECE1"/>
            <w:vAlign w:val="center"/>
          </w:tcPr>
          <w:p w14:paraId="7D9D49D9" w14:textId="77777777" w:rsidR="006C44ED" w:rsidRPr="003F48B7" w:rsidRDefault="006C44ED" w:rsidP="006C44ED">
            <w:pPr>
              <w:jc w:val="center"/>
              <w:rPr>
                <w:rFonts w:ascii="Arial" w:hAnsi="Arial" w:cs="Arial"/>
                <w:b/>
                <w:bCs/>
                <w:sz w:val="18"/>
                <w:szCs w:val="18"/>
                <w:lang w:val="en-ZA"/>
              </w:rPr>
            </w:pPr>
            <w:r w:rsidRPr="003F48B7">
              <w:rPr>
                <w:rFonts w:ascii="Arial" w:hAnsi="Arial" w:cs="Arial"/>
                <w:b/>
                <w:bCs/>
                <w:sz w:val="18"/>
                <w:szCs w:val="18"/>
                <w:lang w:val="en-ZA"/>
              </w:rPr>
              <w:t xml:space="preserve">2014 </w:t>
            </w:r>
          </w:p>
        </w:tc>
        <w:tc>
          <w:tcPr>
            <w:tcW w:w="886" w:type="dxa"/>
            <w:shd w:val="clear" w:color="auto" w:fill="EEECE1"/>
            <w:vAlign w:val="center"/>
          </w:tcPr>
          <w:p w14:paraId="16270398" w14:textId="77777777" w:rsidR="006C44ED" w:rsidRPr="003F48B7" w:rsidRDefault="006C44ED" w:rsidP="006C44ED">
            <w:pPr>
              <w:jc w:val="center"/>
              <w:rPr>
                <w:rFonts w:ascii="Arial" w:hAnsi="Arial" w:cs="Arial"/>
                <w:b/>
                <w:bCs/>
                <w:sz w:val="18"/>
                <w:szCs w:val="18"/>
                <w:lang w:val="en-ZA"/>
              </w:rPr>
            </w:pPr>
            <w:r w:rsidRPr="00946BCC">
              <w:rPr>
                <w:rFonts w:ascii="Arial" w:hAnsi="Arial" w:cs="Arial"/>
                <w:b/>
                <w:bCs/>
                <w:sz w:val="18"/>
                <w:szCs w:val="18"/>
                <w:lang w:val="en-ZA"/>
              </w:rPr>
              <w:t xml:space="preserve">2015 </w:t>
            </w:r>
          </w:p>
        </w:tc>
        <w:tc>
          <w:tcPr>
            <w:tcW w:w="886" w:type="dxa"/>
            <w:shd w:val="clear" w:color="auto" w:fill="EEECE1"/>
            <w:vAlign w:val="center"/>
          </w:tcPr>
          <w:p w14:paraId="71C19823" w14:textId="77777777" w:rsidR="006C44ED" w:rsidRPr="00946BCC" w:rsidRDefault="006C44ED" w:rsidP="006C44ED">
            <w:pPr>
              <w:jc w:val="center"/>
              <w:rPr>
                <w:rFonts w:ascii="Arial" w:hAnsi="Arial" w:cs="Arial"/>
                <w:b/>
                <w:bCs/>
                <w:sz w:val="18"/>
                <w:szCs w:val="18"/>
                <w:lang w:val="en-ZA"/>
              </w:rPr>
            </w:pPr>
            <w:r w:rsidRPr="00FE63B6">
              <w:rPr>
                <w:rFonts w:ascii="Arial" w:hAnsi="Arial" w:cs="Arial"/>
                <w:b/>
                <w:bCs/>
                <w:sz w:val="18"/>
                <w:szCs w:val="18"/>
                <w:lang w:val="en-ZA"/>
              </w:rPr>
              <w:t>2016</w:t>
            </w:r>
          </w:p>
        </w:tc>
        <w:tc>
          <w:tcPr>
            <w:tcW w:w="886" w:type="dxa"/>
            <w:shd w:val="clear" w:color="auto" w:fill="EEECE1"/>
            <w:vAlign w:val="center"/>
          </w:tcPr>
          <w:p w14:paraId="2AF66037" w14:textId="77777777" w:rsidR="006C44ED" w:rsidRPr="00FE63B6" w:rsidRDefault="006C44ED" w:rsidP="006C44ED">
            <w:pPr>
              <w:jc w:val="center"/>
              <w:rPr>
                <w:rFonts w:ascii="Arial" w:hAnsi="Arial" w:cs="Arial"/>
                <w:b/>
                <w:bCs/>
                <w:sz w:val="18"/>
                <w:szCs w:val="18"/>
                <w:lang w:val="en-ZA"/>
              </w:rPr>
            </w:pPr>
            <w:r w:rsidRPr="00FC1B38">
              <w:rPr>
                <w:rFonts w:ascii="Arial" w:hAnsi="Arial" w:cs="Arial"/>
                <w:b/>
                <w:bCs/>
                <w:color w:val="000000" w:themeColor="text1"/>
                <w:sz w:val="18"/>
                <w:lang w:val="en-ZA"/>
              </w:rPr>
              <w:t xml:space="preserve">2017 </w:t>
            </w:r>
          </w:p>
        </w:tc>
        <w:tc>
          <w:tcPr>
            <w:tcW w:w="886" w:type="dxa"/>
            <w:shd w:val="clear" w:color="auto" w:fill="EEECE1"/>
            <w:vAlign w:val="center"/>
          </w:tcPr>
          <w:p w14:paraId="48D5EE3A" w14:textId="77777777" w:rsidR="006C44ED" w:rsidRPr="00FC1B38" w:rsidRDefault="006C44ED" w:rsidP="006C44ED">
            <w:pPr>
              <w:jc w:val="center"/>
              <w:rPr>
                <w:rFonts w:ascii="Arial" w:hAnsi="Arial" w:cs="Arial"/>
                <w:b/>
                <w:bCs/>
                <w:color w:val="000000" w:themeColor="text1"/>
                <w:sz w:val="18"/>
                <w:szCs w:val="18"/>
                <w:lang w:val="en-ZA"/>
              </w:rPr>
            </w:pPr>
            <w:r w:rsidRPr="00D5055D">
              <w:rPr>
                <w:rFonts w:ascii="Arial" w:hAnsi="Arial" w:cs="Arial"/>
                <w:b/>
                <w:bCs/>
                <w:sz w:val="18"/>
                <w:lang w:val="en-ZA"/>
              </w:rPr>
              <w:t xml:space="preserve">2018 </w:t>
            </w:r>
          </w:p>
        </w:tc>
        <w:tc>
          <w:tcPr>
            <w:tcW w:w="886" w:type="dxa"/>
            <w:shd w:val="clear" w:color="auto" w:fill="EEECE1"/>
            <w:vAlign w:val="center"/>
          </w:tcPr>
          <w:p w14:paraId="5A4338C0" w14:textId="78F1EB84" w:rsidR="006C44ED" w:rsidRPr="00D5055D" w:rsidRDefault="006C44ED" w:rsidP="00477E3F">
            <w:pPr>
              <w:jc w:val="center"/>
              <w:rPr>
                <w:rFonts w:ascii="Arial" w:hAnsi="Arial" w:cs="Arial"/>
                <w:b/>
                <w:bCs/>
                <w:sz w:val="18"/>
                <w:lang w:val="en-ZA"/>
              </w:rPr>
            </w:pPr>
            <w:r w:rsidRPr="00D5055D">
              <w:rPr>
                <w:rFonts w:ascii="Arial" w:hAnsi="Arial" w:cs="Arial"/>
                <w:b/>
                <w:bCs/>
                <w:sz w:val="18"/>
                <w:lang w:val="en-ZA"/>
              </w:rPr>
              <w:t>201</w:t>
            </w:r>
            <w:r>
              <w:rPr>
                <w:rFonts w:ascii="Arial" w:hAnsi="Arial" w:cs="Arial"/>
                <w:b/>
                <w:bCs/>
                <w:sz w:val="18"/>
                <w:lang w:val="en-ZA"/>
              </w:rPr>
              <w:t>9</w:t>
            </w:r>
            <w:r w:rsidRPr="00D5055D">
              <w:rPr>
                <w:rFonts w:ascii="Arial" w:hAnsi="Arial" w:cs="Arial"/>
                <w:b/>
                <w:bCs/>
                <w:sz w:val="18"/>
                <w:lang w:val="en-ZA"/>
              </w:rPr>
              <w:t xml:space="preserve"> </w:t>
            </w:r>
          </w:p>
        </w:tc>
      </w:tr>
      <w:tr w:rsidR="002E55A5" w:rsidRPr="007859AE" w14:paraId="6973D759" w14:textId="77777777" w:rsidTr="003C0F51">
        <w:trPr>
          <w:trHeight w:val="407"/>
        </w:trPr>
        <w:tc>
          <w:tcPr>
            <w:tcW w:w="990" w:type="dxa"/>
            <w:vAlign w:val="center"/>
          </w:tcPr>
          <w:p w14:paraId="708D6FE9" w14:textId="77777777" w:rsidR="002E55A5" w:rsidRPr="003F48B7" w:rsidRDefault="002E55A5" w:rsidP="002E55A5">
            <w:pPr>
              <w:spacing w:before="60" w:after="60"/>
              <w:jc w:val="center"/>
              <w:rPr>
                <w:rFonts w:ascii="Arial" w:hAnsi="Arial" w:cs="Arial"/>
                <w:sz w:val="18"/>
                <w:szCs w:val="18"/>
                <w:lang w:val="en-ZA"/>
              </w:rPr>
            </w:pPr>
            <w:r w:rsidRPr="003F48B7">
              <w:rPr>
                <w:rFonts w:ascii="Arial" w:hAnsi="Arial" w:cs="Arial"/>
                <w:sz w:val="18"/>
                <w:szCs w:val="18"/>
                <w:lang w:val="en-ZA"/>
              </w:rPr>
              <w:t>04.01</w:t>
            </w:r>
          </w:p>
        </w:tc>
        <w:tc>
          <w:tcPr>
            <w:tcW w:w="2413" w:type="dxa"/>
            <w:vAlign w:val="center"/>
          </w:tcPr>
          <w:p w14:paraId="7D0B2664" w14:textId="77777777" w:rsidR="002E55A5" w:rsidRPr="003F48B7" w:rsidRDefault="002E55A5" w:rsidP="002E55A5">
            <w:pPr>
              <w:spacing w:before="60" w:after="60"/>
              <w:rPr>
                <w:rFonts w:ascii="Arial" w:hAnsi="Arial" w:cs="Arial"/>
                <w:color w:val="000000" w:themeColor="text1"/>
                <w:sz w:val="16"/>
                <w:szCs w:val="22"/>
                <w:lang w:val="en-ZA"/>
              </w:rPr>
            </w:pPr>
            <w:r w:rsidRPr="003F48B7">
              <w:rPr>
                <w:rFonts w:ascii="Arial" w:hAnsi="Arial" w:cs="Arial"/>
                <w:color w:val="000000" w:themeColor="text1"/>
                <w:sz w:val="16"/>
                <w:szCs w:val="22"/>
                <w:lang w:val="en-ZA"/>
              </w:rPr>
              <w:t>Milk and cream, unsweetened</w:t>
            </w:r>
          </w:p>
        </w:tc>
        <w:tc>
          <w:tcPr>
            <w:tcW w:w="885" w:type="dxa"/>
            <w:vAlign w:val="center"/>
          </w:tcPr>
          <w:p w14:paraId="2FCCC822"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219</w:t>
            </w:r>
          </w:p>
        </w:tc>
        <w:tc>
          <w:tcPr>
            <w:tcW w:w="886" w:type="dxa"/>
            <w:vAlign w:val="center"/>
          </w:tcPr>
          <w:p w14:paraId="5E26994A"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227</w:t>
            </w:r>
          </w:p>
        </w:tc>
        <w:tc>
          <w:tcPr>
            <w:tcW w:w="886" w:type="dxa"/>
            <w:vAlign w:val="center"/>
          </w:tcPr>
          <w:p w14:paraId="09D39D07"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256</w:t>
            </w:r>
          </w:p>
        </w:tc>
        <w:tc>
          <w:tcPr>
            <w:tcW w:w="886" w:type="dxa"/>
            <w:vAlign w:val="center"/>
          </w:tcPr>
          <w:p w14:paraId="163BD3A9" w14:textId="77777777" w:rsidR="002E55A5" w:rsidRPr="003F48B7" w:rsidRDefault="002E55A5" w:rsidP="002E55A5">
            <w:pPr>
              <w:jc w:val="right"/>
              <w:rPr>
                <w:rFonts w:ascii="Arial" w:hAnsi="Arial" w:cs="Arial"/>
                <w:bCs/>
                <w:sz w:val="18"/>
                <w:szCs w:val="16"/>
                <w:lang w:val="en-ZA"/>
              </w:rPr>
            </w:pPr>
            <w:r w:rsidRPr="00946BCC">
              <w:rPr>
                <w:rFonts w:ascii="Arial" w:hAnsi="Arial" w:cs="Arial"/>
                <w:bCs/>
                <w:sz w:val="18"/>
                <w:szCs w:val="18"/>
              </w:rPr>
              <w:t>227</w:t>
            </w:r>
          </w:p>
        </w:tc>
        <w:tc>
          <w:tcPr>
            <w:tcW w:w="886" w:type="dxa"/>
            <w:vAlign w:val="center"/>
          </w:tcPr>
          <w:p w14:paraId="1033C421" w14:textId="77777777" w:rsidR="002E55A5" w:rsidRPr="00946BCC" w:rsidRDefault="002E55A5" w:rsidP="002E55A5">
            <w:pPr>
              <w:jc w:val="right"/>
              <w:rPr>
                <w:rFonts w:ascii="Arial" w:hAnsi="Arial" w:cs="Arial"/>
                <w:bCs/>
                <w:sz w:val="18"/>
                <w:szCs w:val="18"/>
              </w:rPr>
            </w:pPr>
            <w:r w:rsidRPr="003759F9">
              <w:rPr>
                <w:rFonts w:ascii="Arial" w:hAnsi="Arial" w:cs="Arial"/>
                <w:bCs/>
                <w:sz w:val="18"/>
                <w:szCs w:val="16"/>
              </w:rPr>
              <w:t>178</w:t>
            </w:r>
          </w:p>
        </w:tc>
        <w:tc>
          <w:tcPr>
            <w:tcW w:w="886" w:type="dxa"/>
            <w:vAlign w:val="center"/>
          </w:tcPr>
          <w:p w14:paraId="2CF7CF46" w14:textId="77777777" w:rsidR="002E55A5" w:rsidRPr="003759F9" w:rsidRDefault="002E55A5" w:rsidP="002E55A5">
            <w:pPr>
              <w:jc w:val="right"/>
              <w:rPr>
                <w:rFonts w:ascii="Arial" w:hAnsi="Arial" w:cs="Arial"/>
                <w:bCs/>
                <w:sz w:val="18"/>
                <w:szCs w:val="16"/>
              </w:rPr>
            </w:pPr>
            <w:r w:rsidRPr="00FC1B38">
              <w:rPr>
                <w:rFonts w:ascii="Arial" w:hAnsi="Arial" w:cs="Arial"/>
                <w:bCs/>
                <w:sz w:val="18"/>
                <w:szCs w:val="16"/>
              </w:rPr>
              <w:t>141</w:t>
            </w:r>
          </w:p>
        </w:tc>
        <w:tc>
          <w:tcPr>
            <w:tcW w:w="886" w:type="dxa"/>
            <w:vAlign w:val="center"/>
          </w:tcPr>
          <w:p w14:paraId="39D78D7E" w14:textId="77777777" w:rsidR="002E55A5" w:rsidRPr="006C44ED" w:rsidRDefault="002E55A5" w:rsidP="002E55A5">
            <w:pPr>
              <w:jc w:val="right"/>
              <w:rPr>
                <w:rFonts w:ascii="Arial" w:hAnsi="Arial" w:cs="Arial"/>
                <w:bCs/>
                <w:sz w:val="18"/>
                <w:szCs w:val="16"/>
              </w:rPr>
            </w:pPr>
            <w:r w:rsidRPr="006C44ED">
              <w:rPr>
                <w:rFonts w:ascii="Arial" w:hAnsi="Arial" w:cs="Arial"/>
                <w:bCs/>
                <w:sz w:val="18"/>
                <w:szCs w:val="16"/>
              </w:rPr>
              <w:t>133</w:t>
            </w:r>
          </w:p>
        </w:tc>
        <w:tc>
          <w:tcPr>
            <w:tcW w:w="886" w:type="dxa"/>
            <w:vAlign w:val="center"/>
          </w:tcPr>
          <w:p w14:paraId="1D5BE52E" w14:textId="480F2758" w:rsidR="002E55A5" w:rsidRPr="002E55A5" w:rsidRDefault="002E55A5" w:rsidP="002E55A5">
            <w:pPr>
              <w:jc w:val="right"/>
              <w:rPr>
                <w:rFonts w:ascii="Arial" w:hAnsi="Arial" w:cs="Arial"/>
                <w:b/>
                <w:bCs/>
                <w:sz w:val="18"/>
                <w:szCs w:val="18"/>
              </w:rPr>
            </w:pPr>
            <w:r w:rsidRPr="002E55A5">
              <w:rPr>
                <w:rFonts w:ascii="Arial" w:hAnsi="Arial" w:cs="Arial"/>
                <w:b/>
                <w:bCs/>
                <w:sz w:val="18"/>
                <w:szCs w:val="18"/>
              </w:rPr>
              <w:t>159</w:t>
            </w:r>
          </w:p>
        </w:tc>
      </w:tr>
      <w:tr w:rsidR="002E55A5" w:rsidRPr="007859AE" w14:paraId="62336D0C" w14:textId="77777777" w:rsidTr="003C0F51">
        <w:trPr>
          <w:trHeight w:val="407"/>
        </w:trPr>
        <w:tc>
          <w:tcPr>
            <w:tcW w:w="990" w:type="dxa"/>
            <w:vAlign w:val="center"/>
          </w:tcPr>
          <w:p w14:paraId="1C194FAB" w14:textId="77777777" w:rsidR="002E55A5" w:rsidRPr="003F48B7" w:rsidRDefault="002E55A5" w:rsidP="002E55A5">
            <w:pPr>
              <w:spacing w:before="60" w:after="60"/>
              <w:jc w:val="center"/>
              <w:rPr>
                <w:rFonts w:ascii="Arial" w:hAnsi="Arial" w:cs="Arial"/>
                <w:sz w:val="18"/>
                <w:szCs w:val="18"/>
                <w:lang w:val="en-ZA"/>
              </w:rPr>
            </w:pPr>
            <w:r w:rsidRPr="003F48B7">
              <w:rPr>
                <w:rFonts w:ascii="Arial" w:hAnsi="Arial" w:cs="Arial"/>
                <w:sz w:val="18"/>
                <w:szCs w:val="18"/>
                <w:lang w:val="en-ZA"/>
              </w:rPr>
              <w:t>04.02</w:t>
            </w:r>
          </w:p>
        </w:tc>
        <w:tc>
          <w:tcPr>
            <w:tcW w:w="2413" w:type="dxa"/>
            <w:vAlign w:val="center"/>
          </w:tcPr>
          <w:p w14:paraId="121220E6" w14:textId="77777777" w:rsidR="002E55A5" w:rsidRPr="003F48B7" w:rsidRDefault="002E55A5" w:rsidP="002E55A5">
            <w:pPr>
              <w:spacing w:before="60" w:after="60"/>
              <w:rPr>
                <w:rFonts w:ascii="Arial" w:hAnsi="Arial" w:cs="Arial"/>
                <w:color w:val="000000" w:themeColor="text1"/>
                <w:sz w:val="16"/>
                <w:szCs w:val="22"/>
                <w:lang w:val="en-ZA"/>
              </w:rPr>
            </w:pPr>
            <w:r w:rsidRPr="003F48B7">
              <w:rPr>
                <w:rFonts w:ascii="Arial" w:hAnsi="Arial" w:cs="Arial"/>
                <w:color w:val="000000" w:themeColor="text1"/>
                <w:sz w:val="16"/>
                <w:szCs w:val="22"/>
                <w:lang w:val="en-ZA"/>
              </w:rPr>
              <w:t>Milk, concentrated</w:t>
            </w:r>
          </w:p>
        </w:tc>
        <w:tc>
          <w:tcPr>
            <w:tcW w:w="885" w:type="dxa"/>
            <w:vAlign w:val="center"/>
          </w:tcPr>
          <w:p w14:paraId="5C84DFDC"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47</w:t>
            </w:r>
          </w:p>
        </w:tc>
        <w:tc>
          <w:tcPr>
            <w:tcW w:w="886" w:type="dxa"/>
            <w:vAlign w:val="center"/>
          </w:tcPr>
          <w:p w14:paraId="708CDF9F"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109</w:t>
            </w:r>
          </w:p>
        </w:tc>
        <w:tc>
          <w:tcPr>
            <w:tcW w:w="886" w:type="dxa"/>
            <w:vAlign w:val="center"/>
          </w:tcPr>
          <w:p w14:paraId="676BDBC2"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60</w:t>
            </w:r>
          </w:p>
        </w:tc>
        <w:tc>
          <w:tcPr>
            <w:tcW w:w="886" w:type="dxa"/>
            <w:vAlign w:val="center"/>
          </w:tcPr>
          <w:p w14:paraId="2FDA8B34" w14:textId="77777777" w:rsidR="002E55A5" w:rsidRPr="003F48B7" w:rsidRDefault="002E55A5" w:rsidP="002E55A5">
            <w:pPr>
              <w:jc w:val="right"/>
              <w:rPr>
                <w:rFonts w:ascii="Arial" w:hAnsi="Arial" w:cs="Arial"/>
                <w:bCs/>
                <w:sz w:val="18"/>
                <w:szCs w:val="16"/>
                <w:lang w:val="en-ZA"/>
              </w:rPr>
            </w:pPr>
            <w:r w:rsidRPr="00946BCC">
              <w:rPr>
                <w:rFonts w:ascii="Arial" w:hAnsi="Arial" w:cs="Arial"/>
                <w:bCs/>
                <w:sz w:val="18"/>
                <w:szCs w:val="18"/>
              </w:rPr>
              <w:t>45</w:t>
            </w:r>
          </w:p>
        </w:tc>
        <w:tc>
          <w:tcPr>
            <w:tcW w:w="886" w:type="dxa"/>
            <w:vAlign w:val="center"/>
          </w:tcPr>
          <w:p w14:paraId="6E1B08AE" w14:textId="77777777" w:rsidR="002E55A5" w:rsidRPr="00946BCC" w:rsidRDefault="002E55A5" w:rsidP="002E55A5">
            <w:pPr>
              <w:jc w:val="right"/>
              <w:rPr>
                <w:rFonts w:ascii="Arial" w:hAnsi="Arial" w:cs="Arial"/>
                <w:bCs/>
                <w:sz w:val="18"/>
                <w:szCs w:val="18"/>
              </w:rPr>
            </w:pPr>
            <w:r w:rsidRPr="003759F9">
              <w:rPr>
                <w:rFonts w:ascii="Arial" w:hAnsi="Arial" w:cs="Arial"/>
                <w:bCs/>
                <w:sz w:val="18"/>
                <w:szCs w:val="16"/>
              </w:rPr>
              <w:t>38</w:t>
            </w:r>
          </w:p>
        </w:tc>
        <w:tc>
          <w:tcPr>
            <w:tcW w:w="886" w:type="dxa"/>
            <w:vAlign w:val="center"/>
          </w:tcPr>
          <w:p w14:paraId="1E28DD4B" w14:textId="77777777" w:rsidR="002E55A5" w:rsidRPr="003759F9" w:rsidRDefault="002E55A5" w:rsidP="002E55A5">
            <w:pPr>
              <w:jc w:val="right"/>
              <w:rPr>
                <w:rFonts w:ascii="Arial" w:hAnsi="Arial" w:cs="Arial"/>
                <w:bCs/>
                <w:sz w:val="18"/>
                <w:szCs w:val="16"/>
              </w:rPr>
            </w:pPr>
            <w:r w:rsidRPr="00FC1B38">
              <w:rPr>
                <w:rFonts w:ascii="Arial" w:hAnsi="Arial" w:cs="Arial"/>
                <w:bCs/>
                <w:sz w:val="18"/>
                <w:szCs w:val="16"/>
              </w:rPr>
              <w:t>77</w:t>
            </w:r>
          </w:p>
        </w:tc>
        <w:tc>
          <w:tcPr>
            <w:tcW w:w="886" w:type="dxa"/>
            <w:vAlign w:val="center"/>
          </w:tcPr>
          <w:p w14:paraId="20BE573F" w14:textId="77777777" w:rsidR="002E55A5" w:rsidRPr="006C44ED" w:rsidRDefault="002E55A5" w:rsidP="002E55A5">
            <w:pPr>
              <w:jc w:val="right"/>
              <w:rPr>
                <w:rFonts w:ascii="Arial" w:hAnsi="Arial" w:cs="Arial"/>
                <w:bCs/>
                <w:sz w:val="18"/>
                <w:szCs w:val="16"/>
              </w:rPr>
            </w:pPr>
            <w:r w:rsidRPr="006C44ED">
              <w:rPr>
                <w:rFonts w:ascii="Arial" w:hAnsi="Arial" w:cs="Arial"/>
                <w:bCs/>
                <w:sz w:val="18"/>
                <w:szCs w:val="16"/>
              </w:rPr>
              <w:t>67</w:t>
            </w:r>
          </w:p>
        </w:tc>
        <w:tc>
          <w:tcPr>
            <w:tcW w:w="886" w:type="dxa"/>
            <w:vAlign w:val="center"/>
          </w:tcPr>
          <w:p w14:paraId="4125CCED" w14:textId="2B99B28A" w:rsidR="002E55A5" w:rsidRPr="002E55A5" w:rsidRDefault="002E55A5" w:rsidP="002E55A5">
            <w:pPr>
              <w:jc w:val="right"/>
              <w:rPr>
                <w:rFonts w:ascii="Arial" w:hAnsi="Arial" w:cs="Arial"/>
                <w:b/>
                <w:bCs/>
                <w:sz w:val="18"/>
                <w:szCs w:val="18"/>
              </w:rPr>
            </w:pPr>
            <w:r w:rsidRPr="002E55A5">
              <w:rPr>
                <w:rFonts w:ascii="Arial" w:hAnsi="Arial" w:cs="Arial"/>
                <w:b/>
                <w:bCs/>
                <w:sz w:val="18"/>
                <w:szCs w:val="18"/>
              </w:rPr>
              <w:t>56</w:t>
            </w:r>
          </w:p>
        </w:tc>
      </w:tr>
      <w:tr w:rsidR="002E55A5" w:rsidRPr="007859AE" w14:paraId="254FECB1" w14:textId="77777777" w:rsidTr="003C0F51">
        <w:trPr>
          <w:trHeight w:val="407"/>
        </w:trPr>
        <w:tc>
          <w:tcPr>
            <w:tcW w:w="990" w:type="dxa"/>
            <w:vAlign w:val="center"/>
          </w:tcPr>
          <w:p w14:paraId="69EB541A" w14:textId="77777777" w:rsidR="002E55A5" w:rsidRPr="003F48B7" w:rsidRDefault="002E55A5" w:rsidP="002E55A5">
            <w:pPr>
              <w:spacing w:before="60" w:after="60"/>
              <w:jc w:val="center"/>
              <w:rPr>
                <w:rFonts w:ascii="Arial" w:hAnsi="Arial" w:cs="Arial"/>
                <w:sz w:val="18"/>
                <w:szCs w:val="18"/>
                <w:lang w:val="en-ZA"/>
              </w:rPr>
            </w:pPr>
            <w:r w:rsidRPr="003F48B7">
              <w:rPr>
                <w:rFonts w:ascii="Arial" w:hAnsi="Arial" w:cs="Arial"/>
                <w:sz w:val="18"/>
                <w:szCs w:val="18"/>
                <w:lang w:val="en-ZA"/>
              </w:rPr>
              <w:t>04.03</w:t>
            </w:r>
          </w:p>
        </w:tc>
        <w:tc>
          <w:tcPr>
            <w:tcW w:w="2413" w:type="dxa"/>
            <w:vAlign w:val="center"/>
          </w:tcPr>
          <w:p w14:paraId="0406551F" w14:textId="77777777" w:rsidR="002E55A5" w:rsidRPr="003F48B7" w:rsidRDefault="002E55A5" w:rsidP="002E55A5">
            <w:pPr>
              <w:spacing w:before="60" w:after="60"/>
              <w:rPr>
                <w:rFonts w:ascii="Arial" w:hAnsi="Arial" w:cs="Arial"/>
                <w:color w:val="000000" w:themeColor="text1"/>
                <w:sz w:val="16"/>
                <w:szCs w:val="22"/>
                <w:lang w:val="en-ZA"/>
              </w:rPr>
            </w:pPr>
            <w:r w:rsidRPr="003F48B7">
              <w:rPr>
                <w:rFonts w:ascii="Arial" w:hAnsi="Arial" w:cs="Arial"/>
                <w:color w:val="000000" w:themeColor="text1"/>
                <w:sz w:val="16"/>
                <w:szCs w:val="22"/>
                <w:lang w:val="en-ZA"/>
              </w:rPr>
              <w:t>Buttermilk powder, yoghurt</w:t>
            </w:r>
          </w:p>
        </w:tc>
        <w:tc>
          <w:tcPr>
            <w:tcW w:w="885" w:type="dxa"/>
            <w:vAlign w:val="center"/>
          </w:tcPr>
          <w:p w14:paraId="01FC3A6A"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1 332</w:t>
            </w:r>
          </w:p>
        </w:tc>
        <w:tc>
          <w:tcPr>
            <w:tcW w:w="886" w:type="dxa"/>
            <w:vAlign w:val="center"/>
          </w:tcPr>
          <w:p w14:paraId="4459B82B"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2 012</w:t>
            </w:r>
          </w:p>
        </w:tc>
        <w:tc>
          <w:tcPr>
            <w:tcW w:w="886" w:type="dxa"/>
            <w:vAlign w:val="center"/>
          </w:tcPr>
          <w:p w14:paraId="40FB2449"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2 348</w:t>
            </w:r>
          </w:p>
        </w:tc>
        <w:tc>
          <w:tcPr>
            <w:tcW w:w="886" w:type="dxa"/>
            <w:vAlign w:val="center"/>
          </w:tcPr>
          <w:p w14:paraId="7DABED1E" w14:textId="77777777" w:rsidR="002E55A5" w:rsidRPr="003F48B7" w:rsidRDefault="002E55A5" w:rsidP="002E55A5">
            <w:pPr>
              <w:jc w:val="right"/>
              <w:rPr>
                <w:rFonts w:ascii="Arial" w:hAnsi="Arial" w:cs="Arial"/>
                <w:bCs/>
                <w:sz w:val="18"/>
                <w:szCs w:val="16"/>
                <w:lang w:val="en-ZA"/>
              </w:rPr>
            </w:pPr>
            <w:r w:rsidRPr="00946BCC">
              <w:rPr>
                <w:rFonts w:ascii="Arial" w:hAnsi="Arial" w:cs="Arial"/>
                <w:bCs/>
                <w:sz w:val="18"/>
                <w:szCs w:val="18"/>
              </w:rPr>
              <w:t>1 660</w:t>
            </w:r>
          </w:p>
        </w:tc>
        <w:tc>
          <w:tcPr>
            <w:tcW w:w="886" w:type="dxa"/>
            <w:vAlign w:val="center"/>
          </w:tcPr>
          <w:p w14:paraId="47B4879E" w14:textId="77777777" w:rsidR="002E55A5" w:rsidRPr="00946BCC" w:rsidRDefault="002E55A5" w:rsidP="002E55A5">
            <w:pPr>
              <w:jc w:val="right"/>
              <w:rPr>
                <w:rFonts w:ascii="Arial" w:hAnsi="Arial" w:cs="Arial"/>
                <w:bCs/>
                <w:sz w:val="18"/>
                <w:szCs w:val="18"/>
              </w:rPr>
            </w:pPr>
            <w:r w:rsidRPr="003759F9">
              <w:rPr>
                <w:rFonts w:ascii="Arial" w:hAnsi="Arial" w:cs="Arial"/>
                <w:bCs/>
                <w:sz w:val="18"/>
                <w:szCs w:val="16"/>
              </w:rPr>
              <w:t>1 330</w:t>
            </w:r>
          </w:p>
        </w:tc>
        <w:tc>
          <w:tcPr>
            <w:tcW w:w="886" w:type="dxa"/>
            <w:vAlign w:val="center"/>
          </w:tcPr>
          <w:p w14:paraId="73C38BA4" w14:textId="77777777" w:rsidR="002E55A5" w:rsidRPr="003759F9" w:rsidRDefault="002E55A5" w:rsidP="002E55A5">
            <w:pPr>
              <w:jc w:val="right"/>
              <w:rPr>
                <w:rFonts w:ascii="Arial" w:hAnsi="Arial" w:cs="Arial"/>
                <w:bCs/>
                <w:sz w:val="18"/>
                <w:szCs w:val="16"/>
              </w:rPr>
            </w:pPr>
            <w:r w:rsidRPr="00FC1B38">
              <w:rPr>
                <w:rFonts w:ascii="Arial" w:hAnsi="Arial" w:cs="Arial"/>
                <w:bCs/>
                <w:sz w:val="18"/>
                <w:szCs w:val="16"/>
              </w:rPr>
              <w:t>1 140</w:t>
            </w:r>
          </w:p>
        </w:tc>
        <w:tc>
          <w:tcPr>
            <w:tcW w:w="886" w:type="dxa"/>
            <w:vAlign w:val="center"/>
          </w:tcPr>
          <w:p w14:paraId="2FD10B37" w14:textId="77777777" w:rsidR="002E55A5" w:rsidRPr="006C44ED" w:rsidRDefault="002E55A5" w:rsidP="002E55A5">
            <w:pPr>
              <w:jc w:val="right"/>
              <w:rPr>
                <w:rFonts w:ascii="Arial" w:hAnsi="Arial" w:cs="Arial"/>
                <w:bCs/>
                <w:sz w:val="18"/>
                <w:szCs w:val="16"/>
              </w:rPr>
            </w:pPr>
            <w:r w:rsidRPr="006C44ED">
              <w:rPr>
                <w:rFonts w:ascii="Arial" w:hAnsi="Arial" w:cs="Arial"/>
                <w:bCs/>
                <w:sz w:val="18"/>
                <w:szCs w:val="16"/>
              </w:rPr>
              <w:t>1 318</w:t>
            </w:r>
          </w:p>
        </w:tc>
        <w:tc>
          <w:tcPr>
            <w:tcW w:w="886" w:type="dxa"/>
            <w:vAlign w:val="center"/>
          </w:tcPr>
          <w:p w14:paraId="01A8018B" w14:textId="7078A689" w:rsidR="002E55A5" w:rsidRPr="002E55A5" w:rsidRDefault="002E55A5" w:rsidP="002E55A5">
            <w:pPr>
              <w:jc w:val="right"/>
              <w:rPr>
                <w:rFonts w:ascii="Arial" w:hAnsi="Arial" w:cs="Arial"/>
                <w:b/>
                <w:bCs/>
                <w:sz w:val="18"/>
                <w:szCs w:val="18"/>
              </w:rPr>
            </w:pPr>
            <w:r w:rsidRPr="002E55A5">
              <w:rPr>
                <w:rFonts w:ascii="Arial" w:hAnsi="Arial" w:cs="Arial"/>
                <w:b/>
                <w:bCs/>
                <w:sz w:val="18"/>
                <w:szCs w:val="18"/>
              </w:rPr>
              <w:t>1 131</w:t>
            </w:r>
          </w:p>
        </w:tc>
      </w:tr>
      <w:tr w:rsidR="002E55A5" w:rsidRPr="007859AE" w14:paraId="1EBE08EB" w14:textId="77777777" w:rsidTr="003C0F51">
        <w:trPr>
          <w:trHeight w:val="407"/>
        </w:trPr>
        <w:tc>
          <w:tcPr>
            <w:tcW w:w="990" w:type="dxa"/>
            <w:vAlign w:val="center"/>
          </w:tcPr>
          <w:p w14:paraId="063808D0" w14:textId="77777777" w:rsidR="002E55A5" w:rsidRPr="003F48B7" w:rsidRDefault="002E55A5" w:rsidP="002E55A5">
            <w:pPr>
              <w:spacing w:before="60" w:after="60"/>
              <w:jc w:val="center"/>
              <w:rPr>
                <w:rFonts w:ascii="Arial" w:hAnsi="Arial" w:cs="Arial"/>
                <w:sz w:val="18"/>
                <w:szCs w:val="18"/>
                <w:lang w:val="en-ZA"/>
              </w:rPr>
            </w:pPr>
            <w:r w:rsidRPr="003F48B7">
              <w:rPr>
                <w:rFonts w:ascii="Arial" w:hAnsi="Arial" w:cs="Arial"/>
                <w:sz w:val="18"/>
                <w:szCs w:val="18"/>
                <w:lang w:val="en-ZA"/>
              </w:rPr>
              <w:t>04.04</w:t>
            </w:r>
          </w:p>
        </w:tc>
        <w:tc>
          <w:tcPr>
            <w:tcW w:w="2413" w:type="dxa"/>
            <w:vAlign w:val="center"/>
          </w:tcPr>
          <w:p w14:paraId="2EB6CF9E" w14:textId="77777777" w:rsidR="002E55A5" w:rsidRPr="003F48B7" w:rsidRDefault="002E55A5" w:rsidP="002E55A5">
            <w:pPr>
              <w:spacing w:before="60" w:after="60"/>
              <w:rPr>
                <w:rFonts w:ascii="Arial" w:hAnsi="Arial" w:cs="Arial"/>
                <w:color w:val="000000" w:themeColor="text1"/>
                <w:sz w:val="16"/>
                <w:szCs w:val="22"/>
                <w:lang w:val="en-ZA"/>
              </w:rPr>
            </w:pPr>
            <w:r w:rsidRPr="003F48B7">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3F48B7">
              <w:rPr>
                <w:rFonts w:ascii="Arial" w:hAnsi="Arial" w:cs="Arial"/>
                <w:color w:val="000000" w:themeColor="text1"/>
                <w:sz w:val="16"/>
                <w:szCs w:val="22"/>
                <w:lang w:val="en-ZA"/>
              </w:rPr>
              <w:t xml:space="preserve"> etc</w:t>
            </w:r>
          </w:p>
        </w:tc>
        <w:tc>
          <w:tcPr>
            <w:tcW w:w="885" w:type="dxa"/>
            <w:vAlign w:val="center"/>
          </w:tcPr>
          <w:p w14:paraId="3647BD7F"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335</w:t>
            </w:r>
          </w:p>
        </w:tc>
        <w:tc>
          <w:tcPr>
            <w:tcW w:w="886" w:type="dxa"/>
            <w:vAlign w:val="center"/>
          </w:tcPr>
          <w:p w14:paraId="793D9234"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598</w:t>
            </w:r>
          </w:p>
        </w:tc>
        <w:tc>
          <w:tcPr>
            <w:tcW w:w="886" w:type="dxa"/>
            <w:vAlign w:val="center"/>
          </w:tcPr>
          <w:p w14:paraId="4A1ECDF9"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453</w:t>
            </w:r>
          </w:p>
        </w:tc>
        <w:tc>
          <w:tcPr>
            <w:tcW w:w="886" w:type="dxa"/>
            <w:vAlign w:val="center"/>
          </w:tcPr>
          <w:p w14:paraId="1AD0B7AE" w14:textId="77777777" w:rsidR="002E55A5" w:rsidRPr="003F48B7" w:rsidRDefault="002E55A5" w:rsidP="002E55A5">
            <w:pPr>
              <w:jc w:val="right"/>
              <w:rPr>
                <w:rFonts w:ascii="Arial" w:hAnsi="Arial" w:cs="Arial"/>
                <w:bCs/>
                <w:sz w:val="18"/>
                <w:szCs w:val="16"/>
                <w:lang w:val="en-ZA"/>
              </w:rPr>
            </w:pPr>
            <w:r w:rsidRPr="00946BCC">
              <w:rPr>
                <w:rFonts w:ascii="Arial" w:hAnsi="Arial" w:cs="Arial"/>
                <w:bCs/>
                <w:sz w:val="18"/>
                <w:szCs w:val="18"/>
              </w:rPr>
              <w:t>1 025</w:t>
            </w:r>
          </w:p>
        </w:tc>
        <w:tc>
          <w:tcPr>
            <w:tcW w:w="886" w:type="dxa"/>
            <w:vAlign w:val="center"/>
          </w:tcPr>
          <w:p w14:paraId="5423491B" w14:textId="77777777" w:rsidR="002E55A5" w:rsidRPr="00946BCC" w:rsidRDefault="002E55A5" w:rsidP="002E55A5">
            <w:pPr>
              <w:jc w:val="right"/>
              <w:rPr>
                <w:rFonts w:ascii="Arial" w:hAnsi="Arial" w:cs="Arial"/>
                <w:bCs/>
                <w:sz w:val="18"/>
                <w:szCs w:val="18"/>
              </w:rPr>
            </w:pPr>
            <w:r w:rsidRPr="003759F9">
              <w:rPr>
                <w:rFonts w:ascii="Arial" w:hAnsi="Arial" w:cs="Arial"/>
                <w:bCs/>
                <w:sz w:val="18"/>
                <w:szCs w:val="16"/>
              </w:rPr>
              <w:t>925</w:t>
            </w:r>
          </w:p>
        </w:tc>
        <w:tc>
          <w:tcPr>
            <w:tcW w:w="886" w:type="dxa"/>
            <w:vAlign w:val="center"/>
          </w:tcPr>
          <w:p w14:paraId="68B861CE" w14:textId="77777777" w:rsidR="002E55A5" w:rsidRPr="003759F9" w:rsidRDefault="002E55A5" w:rsidP="002E55A5">
            <w:pPr>
              <w:jc w:val="right"/>
              <w:rPr>
                <w:rFonts w:ascii="Arial" w:hAnsi="Arial" w:cs="Arial"/>
                <w:bCs/>
                <w:sz w:val="18"/>
                <w:szCs w:val="16"/>
              </w:rPr>
            </w:pPr>
            <w:r w:rsidRPr="00FC1B38">
              <w:rPr>
                <w:rFonts w:ascii="Arial" w:hAnsi="Arial" w:cs="Arial"/>
                <w:bCs/>
                <w:sz w:val="18"/>
                <w:szCs w:val="16"/>
              </w:rPr>
              <w:t>964</w:t>
            </w:r>
          </w:p>
        </w:tc>
        <w:tc>
          <w:tcPr>
            <w:tcW w:w="886" w:type="dxa"/>
            <w:vAlign w:val="center"/>
          </w:tcPr>
          <w:p w14:paraId="048D033E" w14:textId="77777777" w:rsidR="002E55A5" w:rsidRPr="006C44ED" w:rsidRDefault="002E55A5" w:rsidP="002E55A5">
            <w:pPr>
              <w:jc w:val="right"/>
              <w:rPr>
                <w:rFonts w:ascii="Arial" w:hAnsi="Arial" w:cs="Arial"/>
                <w:bCs/>
                <w:sz w:val="18"/>
                <w:szCs w:val="16"/>
              </w:rPr>
            </w:pPr>
            <w:r w:rsidRPr="006C44ED">
              <w:rPr>
                <w:rFonts w:ascii="Arial" w:hAnsi="Arial" w:cs="Arial"/>
                <w:bCs/>
                <w:sz w:val="18"/>
                <w:szCs w:val="16"/>
              </w:rPr>
              <w:t>168</w:t>
            </w:r>
          </w:p>
        </w:tc>
        <w:tc>
          <w:tcPr>
            <w:tcW w:w="886" w:type="dxa"/>
            <w:vAlign w:val="center"/>
          </w:tcPr>
          <w:p w14:paraId="30C2081D" w14:textId="286E08C4" w:rsidR="002E55A5" w:rsidRPr="002E55A5" w:rsidRDefault="002E55A5" w:rsidP="002E55A5">
            <w:pPr>
              <w:jc w:val="right"/>
              <w:rPr>
                <w:rFonts w:ascii="Arial" w:hAnsi="Arial" w:cs="Arial"/>
                <w:b/>
                <w:bCs/>
                <w:sz w:val="18"/>
                <w:szCs w:val="18"/>
              </w:rPr>
            </w:pPr>
            <w:r w:rsidRPr="002E55A5">
              <w:rPr>
                <w:rFonts w:ascii="Arial" w:hAnsi="Arial" w:cs="Arial"/>
                <w:b/>
                <w:bCs/>
                <w:sz w:val="18"/>
                <w:szCs w:val="18"/>
              </w:rPr>
              <w:t>181</w:t>
            </w:r>
          </w:p>
        </w:tc>
      </w:tr>
      <w:tr w:rsidR="002E55A5" w:rsidRPr="007859AE" w14:paraId="7AC5509D" w14:textId="77777777" w:rsidTr="003C0F51">
        <w:trPr>
          <w:trHeight w:val="407"/>
        </w:trPr>
        <w:tc>
          <w:tcPr>
            <w:tcW w:w="990" w:type="dxa"/>
            <w:vAlign w:val="center"/>
          </w:tcPr>
          <w:p w14:paraId="7B68E4AD" w14:textId="77777777" w:rsidR="002E55A5" w:rsidRPr="003F48B7" w:rsidRDefault="002E55A5" w:rsidP="002E55A5">
            <w:pPr>
              <w:spacing w:before="60" w:after="60"/>
              <w:jc w:val="center"/>
              <w:rPr>
                <w:rFonts w:ascii="Arial" w:hAnsi="Arial" w:cs="Arial"/>
                <w:sz w:val="18"/>
                <w:szCs w:val="18"/>
                <w:lang w:val="en-ZA"/>
              </w:rPr>
            </w:pPr>
            <w:r w:rsidRPr="003F48B7">
              <w:rPr>
                <w:rFonts w:ascii="Arial" w:hAnsi="Arial" w:cs="Arial"/>
                <w:sz w:val="18"/>
                <w:szCs w:val="18"/>
                <w:lang w:val="en-ZA"/>
              </w:rPr>
              <w:t>04.05</w:t>
            </w:r>
          </w:p>
        </w:tc>
        <w:tc>
          <w:tcPr>
            <w:tcW w:w="2413" w:type="dxa"/>
            <w:vAlign w:val="center"/>
          </w:tcPr>
          <w:p w14:paraId="0219C1BA" w14:textId="77777777" w:rsidR="002E55A5" w:rsidRPr="003F48B7" w:rsidRDefault="002E55A5" w:rsidP="002E55A5">
            <w:pPr>
              <w:spacing w:before="60" w:after="60"/>
              <w:rPr>
                <w:rFonts w:ascii="Arial" w:hAnsi="Arial" w:cs="Arial"/>
                <w:color w:val="000000" w:themeColor="text1"/>
                <w:sz w:val="16"/>
                <w:szCs w:val="22"/>
                <w:lang w:val="en-ZA"/>
              </w:rPr>
            </w:pPr>
            <w:r w:rsidRPr="003F48B7">
              <w:rPr>
                <w:rFonts w:ascii="Arial" w:hAnsi="Arial" w:cs="Arial"/>
                <w:color w:val="000000" w:themeColor="text1"/>
                <w:sz w:val="16"/>
                <w:szCs w:val="22"/>
                <w:lang w:val="en-ZA"/>
              </w:rPr>
              <w:t xml:space="preserve">Butter, butter spreads and </w:t>
            </w:r>
          </w:p>
          <w:p w14:paraId="3129C03B" w14:textId="77777777" w:rsidR="002E55A5" w:rsidRPr="003F48B7" w:rsidRDefault="002E55A5" w:rsidP="002E55A5">
            <w:pPr>
              <w:spacing w:before="60" w:after="60"/>
              <w:rPr>
                <w:rFonts w:ascii="Arial" w:hAnsi="Arial" w:cs="Arial"/>
                <w:color w:val="000000" w:themeColor="text1"/>
                <w:sz w:val="16"/>
                <w:szCs w:val="22"/>
                <w:lang w:val="en-ZA"/>
              </w:rPr>
            </w:pPr>
            <w:r w:rsidRPr="003F48B7">
              <w:rPr>
                <w:rFonts w:ascii="Arial" w:hAnsi="Arial" w:cs="Arial"/>
                <w:color w:val="000000" w:themeColor="text1"/>
                <w:sz w:val="16"/>
                <w:szCs w:val="22"/>
                <w:lang w:val="en-ZA"/>
              </w:rPr>
              <w:t>butter oil</w:t>
            </w:r>
          </w:p>
        </w:tc>
        <w:tc>
          <w:tcPr>
            <w:tcW w:w="885" w:type="dxa"/>
            <w:vAlign w:val="center"/>
          </w:tcPr>
          <w:p w14:paraId="29C0721A"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68</w:t>
            </w:r>
          </w:p>
        </w:tc>
        <w:tc>
          <w:tcPr>
            <w:tcW w:w="886" w:type="dxa"/>
            <w:vAlign w:val="center"/>
          </w:tcPr>
          <w:p w14:paraId="56E611AE"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77</w:t>
            </w:r>
          </w:p>
        </w:tc>
        <w:tc>
          <w:tcPr>
            <w:tcW w:w="886" w:type="dxa"/>
            <w:vAlign w:val="center"/>
          </w:tcPr>
          <w:p w14:paraId="53412FEE"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122</w:t>
            </w:r>
          </w:p>
        </w:tc>
        <w:tc>
          <w:tcPr>
            <w:tcW w:w="886" w:type="dxa"/>
            <w:vAlign w:val="center"/>
          </w:tcPr>
          <w:p w14:paraId="06D890A3" w14:textId="77777777" w:rsidR="002E55A5" w:rsidRPr="003F48B7" w:rsidRDefault="002E55A5" w:rsidP="002E55A5">
            <w:pPr>
              <w:jc w:val="right"/>
              <w:rPr>
                <w:rFonts w:ascii="Arial" w:hAnsi="Arial" w:cs="Arial"/>
                <w:bCs/>
                <w:sz w:val="18"/>
                <w:szCs w:val="16"/>
                <w:lang w:val="en-ZA"/>
              </w:rPr>
            </w:pPr>
            <w:r w:rsidRPr="00946BCC">
              <w:rPr>
                <w:rFonts w:ascii="Arial" w:hAnsi="Arial" w:cs="Arial"/>
                <w:bCs/>
                <w:sz w:val="18"/>
                <w:szCs w:val="18"/>
              </w:rPr>
              <w:t>98</w:t>
            </w:r>
          </w:p>
        </w:tc>
        <w:tc>
          <w:tcPr>
            <w:tcW w:w="886" w:type="dxa"/>
            <w:vAlign w:val="center"/>
          </w:tcPr>
          <w:p w14:paraId="3D316228" w14:textId="77777777" w:rsidR="002E55A5" w:rsidRPr="00946BCC" w:rsidRDefault="002E55A5" w:rsidP="002E55A5">
            <w:pPr>
              <w:jc w:val="right"/>
              <w:rPr>
                <w:rFonts w:ascii="Arial" w:hAnsi="Arial" w:cs="Arial"/>
                <w:bCs/>
                <w:sz w:val="18"/>
                <w:szCs w:val="18"/>
              </w:rPr>
            </w:pPr>
            <w:r w:rsidRPr="003759F9">
              <w:rPr>
                <w:rFonts w:ascii="Arial" w:hAnsi="Arial" w:cs="Arial"/>
                <w:bCs/>
                <w:sz w:val="18"/>
                <w:szCs w:val="16"/>
              </w:rPr>
              <w:t>88</w:t>
            </w:r>
          </w:p>
        </w:tc>
        <w:tc>
          <w:tcPr>
            <w:tcW w:w="886" w:type="dxa"/>
            <w:vAlign w:val="center"/>
          </w:tcPr>
          <w:p w14:paraId="2A8F6110" w14:textId="77777777" w:rsidR="002E55A5" w:rsidRPr="003759F9" w:rsidRDefault="002E55A5" w:rsidP="002E55A5">
            <w:pPr>
              <w:jc w:val="right"/>
              <w:rPr>
                <w:rFonts w:ascii="Arial" w:hAnsi="Arial" w:cs="Arial"/>
                <w:bCs/>
                <w:sz w:val="18"/>
                <w:szCs w:val="16"/>
              </w:rPr>
            </w:pPr>
            <w:r w:rsidRPr="00FC1B38">
              <w:rPr>
                <w:rFonts w:ascii="Arial" w:hAnsi="Arial" w:cs="Arial"/>
                <w:bCs/>
                <w:sz w:val="18"/>
                <w:szCs w:val="16"/>
              </w:rPr>
              <w:t>71</w:t>
            </w:r>
          </w:p>
        </w:tc>
        <w:tc>
          <w:tcPr>
            <w:tcW w:w="886" w:type="dxa"/>
            <w:vAlign w:val="center"/>
          </w:tcPr>
          <w:p w14:paraId="598B760E" w14:textId="77777777" w:rsidR="002E55A5" w:rsidRPr="006C44ED" w:rsidRDefault="002E55A5" w:rsidP="002E55A5">
            <w:pPr>
              <w:jc w:val="right"/>
              <w:rPr>
                <w:rFonts w:ascii="Arial" w:hAnsi="Arial" w:cs="Arial"/>
                <w:bCs/>
                <w:sz w:val="18"/>
                <w:szCs w:val="16"/>
              </w:rPr>
            </w:pPr>
            <w:r w:rsidRPr="006C44ED">
              <w:rPr>
                <w:rFonts w:ascii="Arial" w:hAnsi="Arial" w:cs="Arial"/>
                <w:bCs/>
                <w:sz w:val="18"/>
                <w:szCs w:val="16"/>
              </w:rPr>
              <w:t>81</w:t>
            </w:r>
          </w:p>
        </w:tc>
        <w:tc>
          <w:tcPr>
            <w:tcW w:w="886" w:type="dxa"/>
            <w:vAlign w:val="center"/>
          </w:tcPr>
          <w:p w14:paraId="563CEFB8" w14:textId="2BD4C676" w:rsidR="002E55A5" w:rsidRPr="002E55A5" w:rsidRDefault="002E55A5" w:rsidP="002E55A5">
            <w:pPr>
              <w:jc w:val="right"/>
              <w:rPr>
                <w:rFonts w:ascii="Arial" w:hAnsi="Arial" w:cs="Arial"/>
                <w:b/>
                <w:bCs/>
                <w:sz w:val="18"/>
                <w:szCs w:val="18"/>
              </w:rPr>
            </w:pPr>
            <w:r w:rsidRPr="002E55A5">
              <w:rPr>
                <w:rFonts w:ascii="Arial" w:hAnsi="Arial" w:cs="Arial"/>
                <w:b/>
                <w:bCs/>
                <w:sz w:val="18"/>
                <w:szCs w:val="18"/>
              </w:rPr>
              <w:t>79</w:t>
            </w:r>
          </w:p>
        </w:tc>
      </w:tr>
      <w:tr w:rsidR="002E55A5" w:rsidRPr="007859AE" w14:paraId="26CC7331" w14:textId="77777777" w:rsidTr="003C0F51">
        <w:trPr>
          <w:trHeight w:val="407"/>
        </w:trPr>
        <w:tc>
          <w:tcPr>
            <w:tcW w:w="990" w:type="dxa"/>
            <w:vAlign w:val="center"/>
          </w:tcPr>
          <w:p w14:paraId="7EB29104" w14:textId="77777777" w:rsidR="002E55A5" w:rsidRPr="003F48B7" w:rsidRDefault="002E55A5" w:rsidP="002E55A5">
            <w:pPr>
              <w:spacing w:before="60" w:after="60"/>
              <w:jc w:val="center"/>
              <w:rPr>
                <w:rFonts w:ascii="Arial" w:hAnsi="Arial" w:cs="Arial"/>
                <w:sz w:val="18"/>
                <w:szCs w:val="18"/>
                <w:lang w:val="en-ZA"/>
              </w:rPr>
            </w:pPr>
            <w:r w:rsidRPr="003F48B7">
              <w:rPr>
                <w:rFonts w:ascii="Arial" w:hAnsi="Arial" w:cs="Arial"/>
                <w:sz w:val="18"/>
                <w:szCs w:val="18"/>
                <w:lang w:val="en-ZA"/>
              </w:rPr>
              <w:t>04.06</w:t>
            </w:r>
          </w:p>
        </w:tc>
        <w:tc>
          <w:tcPr>
            <w:tcW w:w="2413" w:type="dxa"/>
            <w:vAlign w:val="center"/>
          </w:tcPr>
          <w:p w14:paraId="23723B91" w14:textId="77777777" w:rsidR="002E55A5" w:rsidRPr="003F48B7" w:rsidRDefault="002E55A5" w:rsidP="002E55A5">
            <w:pPr>
              <w:spacing w:before="60" w:after="60"/>
              <w:rPr>
                <w:rFonts w:ascii="Arial" w:hAnsi="Arial" w:cs="Arial"/>
                <w:color w:val="000000" w:themeColor="text1"/>
                <w:sz w:val="16"/>
                <w:szCs w:val="22"/>
                <w:lang w:val="en-ZA"/>
              </w:rPr>
            </w:pPr>
            <w:r w:rsidRPr="003F48B7">
              <w:rPr>
                <w:rFonts w:ascii="Arial" w:hAnsi="Arial" w:cs="Arial"/>
                <w:color w:val="000000" w:themeColor="text1"/>
                <w:sz w:val="16"/>
                <w:szCs w:val="22"/>
                <w:lang w:val="en-ZA"/>
              </w:rPr>
              <w:t>Cheese and curd</w:t>
            </w:r>
          </w:p>
        </w:tc>
        <w:tc>
          <w:tcPr>
            <w:tcW w:w="885" w:type="dxa"/>
            <w:vAlign w:val="center"/>
          </w:tcPr>
          <w:p w14:paraId="7063FFEA"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53</w:t>
            </w:r>
          </w:p>
        </w:tc>
        <w:tc>
          <w:tcPr>
            <w:tcW w:w="886" w:type="dxa"/>
            <w:vAlign w:val="center"/>
          </w:tcPr>
          <w:p w14:paraId="475DB6D5"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64</w:t>
            </w:r>
          </w:p>
        </w:tc>
        <w:tc>
          <w:tcPr>
            <w:tcW w:w="886" w:type="dxa"/>
            <w:vAlign w:val="center"/>
          </w:tcPr>
          <w:p w14:paraId="713BE8E9" w14:textId="77777777" w:rsidR="002E55A5" w:rsidRPr="003F48B7" w:rsidRDefault="002E55A5" w:rsidP="002E55A5">
            <w:pPr>
              <w:jc w:val="right"/>
              <w:rPr>
                <w:rFonts w:ascii="Arial" w:hAnsi="Arial" w:cs="Arial"/>
                <w:bCs/>
                <w:sz w:val="18"/>
                <w:szCs w:val="16"/>
                <w:lang w:val="en-ZA"/>
              </w:rPr>
            </w:pPr>
            <w:r w:rsidRPr="003F48B7">
              <w:rPr>
                <w:rFonts w:ascii="Arial" w:hAnsi="Arial" w:cs="Arial"/>
                <w:bCs/>
                <w:sz w:val="18"/>
                <w:szCs w:val="16"/>
                <w:lang w:val="en-ZA"/>
              </w:rPr>
              <w:t>76</w:t>
            </w:r>
          </w:p>
        </w:tc>
        <w:tc>
          <w:tcPr>
            <w:tcW w:w="886" w:type="dxa"/>
            <w:vAlign w:val="center"/>
          </w:tcPr>
          <w:p w14:paraId="22632330" w14:textId="77777777" w:rsidR="002E55A5" w:rsidRPr="003F48B7" w:rsidRDefault="002E55A5" w:rsidP="002E55A5">
            <w:pPr>
              <w:jc w:val="right"/>
              <w:rPr>
                <w:rFonts w:ascii="Arial" w:hAnsi="Arial" w:cs="Arial"/>
                <w:bCs/>
                <w:sz w:val="18"/>
                <w:szCs w:val="16"/>
                <w:lang w:val="en-ZA"/>
              </w:rPr>
            </w:pPr>
            <w:r w:rsidRPr="00946BCC">
              <w:rPr>
                <w:rFonts w:ascii="Arial" w:hAnsi="Arial" w:cs="Arial"/>
                <w:bCs/>
                <w:sz w:val="18"/>
                <w:szCs w:val="18"/>
              </w:rPr>
              <w:t>89</w:t>
            </w:r>
          </w:p>
        </w:tc>
        <w:tc>
          <w:tcPr>
            <w:tcW w:w="886" w:type="dxa"/>
            <w:vAlign w:val="center"/>
          </w:tcPr>
          <w:p w14:paraId="5049BBAF" w14:textId="77777777" w:rsidR="002E55A5" w:rsidRPr="00946BCC" w:rsidRDefault="002E55A5" w:rsidP="002E55A5">
            <w:pPr>
              <w:jc w:val="right"/>
              <w:rPr>
                <w:rFonts w:ascii="Arial" w:hAnsi="Arial" w:cs="Arial"/>
                <w:bCs/>
                <w:sz w:val="18"/>
                <w:szCs w:val="18"/>
              </w:rPr>
            </w:pPr>
            <w:r w:rsidRPr="003759F9">
              <w:rPr>
                <w:rFonts w:ascii="Arial" w:hAnsi="Arial" w:cs="Arial"/>
                <w:bCs/>
                <w:sz w:val="18"/>
                <w:szCs w:val="16"/>
              </w:rPr>
              <w:t>88</w:t>
            </w:r>
          </w:p>
        </w:tc>
        <w:tc>
          <w:tcPr>
            <w:tcW w:w="886" w:type="dxa"/>
            <w:vAlign w:val="center"/>
          </w:tcPr>
          <w:p w14:paraId="37B1FAD9" w14:textId="77777777" w:rsidR="002E55A5" w:rsidRPr="003759F9" w:rsidRDefault="002E55A5" w:rsidP="002E55A5">
            <w:pPr>
              <w:jc w:val="right"/>
              <w:rPr>
                <w:rFonts w:ascii="Arial" w:hAnsi="Arial" w:cs="Arial"/>
                <w:bCs/>
                <w:sz w:val="18"/>
                <w:szCs w:val="16"/>
              </w:rPr>
            </w:pPr>
            <w:r w:rsidRPr="00FC1B38">
              <w:rPr>
                <w:rFonts w:ascii="Arial" w:hAnsi="Arial" w:cs="Arial"/>
                <w:bCs/>
                <w:sz w:val="18"/>
                <w:szCs w:val="16"/>
              </w:rPr>
              <w:t>79</w:t>
            </w:r>
          </w:p>
        </w:tc>
        <w:tc>
          <w:tcPr>
            <w:tcW w:w="886" w:type="dxa"/>
            <w:vAlign w:val="center"/>
          </w:tcPr>
          <w:p w14:paraId="41F11B3E" w14:textId="77777777" w:rsidR="002E55A5" w:rsidRPr="006C44ED" w:rsidRDefault="002E55A5" w:rsidP="002E55A5">
            <w:pPr>
              <w:jc w:val="right"/>
              <w:rPr>
                <w:rFonts w:ascii="Arial" w:hAnsi="Arial" w:cs="Arial"/>
                <w:bCs/>
                <w:sz w:val="18"/>
                <w:szCs w:val="16"/>
              </w:rPr>
            </w:pPr>
            <w:r w:rsidRPr="006C44ED">
              <w:rPr>
                <w:rFonts w:ascii="Arial" w:hAnsi="Arial" w:cs="Arial"/>
                <w:bCs/>
                <w:sz w:val="18"/>
                <w:szCs w:val="16"/>
              </w:rPr>
              <w:t>92</w:t>
            </w:r>
          </w:p>
        </w:tc>
        <w:tc>
          <w:tcPr>
            <w:tcW w:w="886" w:type="dxa"/>
            <w:vAlign w:val="center"/>
          </w:tcPr>
          <w:p w14:paraId="59AEED24" w14:textId="33E9DAC0" w:rsidR="002E55A5" w:rsidRPr="002E55A5" w:rsidRDefault="002E55A5" w:rsidP="002E55A5">
            <w:pPr>
              <w:jc w:val="right"/>
              <w:rPr>
                <w:rFonts w:ascii="Arial" w:hAnsi="Arial" w:cs="Arial"/>
                <w:b/>
                <w:bCs/>
                <w:sz w:val="18"/>
                <w:szCs w:val="18"/>
              </w:rPr>
            </w:pPr>
            <w:r w:rsidRPr="002E55A5">
              <w:rPr>
                <w:rFonts w:ascii="Arial" w:hAnsi="Arial" w:cs="Arial"/>
                <w:b/>
                <w:bCs/>
                <w:sz w:val="18"/>
                <w:szCs w:val="18"/>
              </w:rPr>
              <w:t>84</w:t>
            </w:r>
          </w:p>
        </w:tc>
      </w:tr>
      <w:tr w:rsidR="00D84A95" w:rsidRPr="00C61DC0" w14:paraId="15407BFB" w14:textId="77777777" w:rsidTr="003C0F51">
        <w:trPr>
          <w:trHeight w:val="407"/>
        </w:trPr>
        <w:tc>
          <w:tcPr>
            <w:tcW w:w="3403" w:type="dxa"/>
            <w:gridSpan w:val="2"/>
          </w:tcPr>
          <w:p w14:paraId="0C6BF4F9" w14:textId="77777777" w:rsidR="00D84A95" w:rsidRPr="003F48B7" w:rsidRDefault="00D84A95" w:rsidP="00D84A95">
            <w:pPr>
              <w:spacing w:before="60" w:after="60"/>
              <w:jc w:val="center"/>
              <w:rPr>
                <w:rFonts w:ascii="Arial" w:hAnsi="Arial" w:cs="Arial"/>
                <w:b/>
                <w:bCs/>
                <w:sz w:val="18"/>
                <w:szCs w:val="18"/>
                <w:lang w:val="en-ZA"/>
              </w:rPr>
            </w:pPr>
            <w:r w:rsidRPr="003F48B7">
              <w:rPr>
                <w:rFonts w:ascii="Arial" w:hAnsi="Arial" w:cs="Arial"/>
                <w:b/>
                <w:bCs/>
                <w:sz w:val="18"/>
                <w:szCs w:val="18"/>
                <w:lang w:val="en-ZA"/>
              </w:rPr>
              <w:t>TOTAL</w:t>
            </w:r>
          </w:p>
        </w:tc>
        <w:tc>
          <w:tcPr>
            <w:tcW w:w="885" w:type="dxa"/>
            <w:vAlign w:val="center"/>
          </w:tcPr>
          <w:p w14:paraId="24A1A397" w14:textId="77777777" w:rsidR="00D84A95" w:rsidRPr="003F48B7" w:rsidRDefault="00D84A95" w:rsidP="00356B65">
            <w:pPr>
              <w:jc w:val="right"/>
              <w:rPr>
                <w:rFonts w:ascii="Arial" w:hAnsi="Arial" w:cs="Arial"/>
                <w:b/>
                <w:bCs/>
                <w:sz w:val="18"/>
                <w:szCs w:val="18"/>
                <w:lang w:val="en-ZA"/>
              </w:rPr>
            </w:pPr>
            <w:r>
              <w:rPr>
                <w:rFonts w:ascii="Arial" w:hAnsi="Arial" w:cs="Arial"/>
                <w:b/>
                <w:bCs/>
                <w:sz w:val="18"/>
                <w:szCs w:val="18"/>
                <w:lang w:val="en-ZA"/>
              </w:rPr>
              <w:t>153</w:t>
            </w:r>
          </w:p>
        </w:tc>
        <w:tc>
          <w:tcPr>
            <w:tcW w:w="886" w:type="dxa"/>
            <w:vAlign w:val="center"/>
          </w:tcPr>
          <w:p w14:paraId="680D94FF" w14:textId="77777777" w:rsidR="00D84A95" w:rsidRPr="003F48B7" w:rsidRDefault="00D84A95" w:rsidP="00356B65">
            <w:pPr>
              <w:jc w:val="right"/>
              <w:rPr>
                <w:rFonts w:ascii="Arial" w:hAnsi="Arial" w:cs="Arial"/>
                <w:b/>
                <w:bCs/>
                <w:sz w:val="18"/>
                <w:szCs w:val="18"/>
                <w:lang w:val="en-ZA"/>
              </w:rPr>
            </w:pPr>
            <w:r>
              <w:rPr>
                <w:rFonts w:ascii="Arial" w:hAnsi="Arial" w:cs="Arial"/>
                <w:b/>
                <w:bCs/>
                <w:sz w:val="18"/>
                <w:szCs w:val="18"/>
                <w:lang w:val="en-ZA"/>
              </w:rPr>
              <w:t>205</w:t>
            </w:r>
          </w:p>
        </w:tc>
        <w:tc>
          <w:tcPr>
            <w:tcW w:w="886" w:type="dxa"/>
            <w:vAlign w:val="center"/>
          </w:tcPr>
          <w:p w14:paraId="6C19DCDE" w14:textId="77777777" w:rsidR="00D84A95" w:rsidRPr="003F48B7" w:rsidRDefault="00D84A95" w:rsidP="00356B65">
            <w:pPr>
              <w:jc w:val="right"/>
              <w:rPr>
                <w:rFonts w:ascii="Arial" w:hAnsi="Arial" w:cs="Arial"/>
                <w:b/>
                <w:bCs/>
                <w:sz w:val="18"/>
                <w:szCs w:val="18"/>
                <w:lang w:val="en-ZA"/>
              </w:rPr>
            </w:pPr>
            <w:r>
              <w:rPr>
                <w:rFonts w:ascii="Arial" w:hAnsi="Arial" w:cs="Arial"/>
                <w:b/>
                <w:bCs/>
                <w:sz w:val="18"/>
                <w:szCs w:val="18"/>
                <w:lang w:val="en-ZA"/>
              </w:rPr>
              <w:t>207</w:t>
            </w:r>
          </w:p>
        </w:tc>
        <w:tc>
          <w:tcPr>
            <w:tcW w:w="886" w:type="dxa"/>
            <w:vAlign w:val="center"/>
          </w:tcPr>
          <w:p w14:paraId="373B0F82" w14:textId="77777777" w:rsidR="00D84A95" w:rsidRPr="003F48B7" w:rsidRDefault="00D84A95" w:rsidP="00356B65">
            <w:pPr>
              <w:jc w:val="right"/>
              <w:rPr>
                <w:rFonts w:ascii="Arial" w:hAnsi="Arial" w:cs="Arial"/>
                <w:b/>
                <w:bCs/>
                <w:sz w:val="18"/>
                <w:szCs w:val="16"/>
                <w:lang w:val="en-ZA"/>
              </w:rPr>
            </w:pPr>
            <w:r>
              <w:rPr>
                <w:rFonts w:ascii="Arial" w:hAnsi="Arial" w:cs="Arial"/>
                <w:b/>
                <w:bCs/>
                <w:sz w:val="18"/>
                <w:szCs w:val="16"/>
                <w:lang w:val="en-ZA"/>
              </w:rPr>
              <w:t>179</w:t>
            </w:r>
          </w:p>
        </w:tc>
        <w:tc>
          <w:tcPr>
            <w:tcW w:w="886" w:type="dxa"/>
            <w:vAlign w:val="center"/>
          </w:tcPr>
          <w:p w14:paraId="6FCEC690" w14:textId="77777777" w:rsidR="00D84A95" w:rsidRPr="003F48B7" w:rsidRDefault="00D84A95" w:rsidP="00356B65">
            <w:pPr>
              <w:ind w:left="30"/>
              <w:jc w:val="right"/>
              <w:rPr>
                <w:rFonts w:ascii="Arial" w:hAnsi="Arial" w:cs="Arial"/>
                <w:b/>
                <w:bCs/>
                <w:sz w:val="16"/>
                <w:szCs w:val="16"/>
                <w:lang w:val="en-ZA"/>
              </w:rPr>
            </w:pPr>
            <w:r>
              <w:rPr>
                <w:rFonts w:ascii="Arial" w:hAnsi="Arial" w:cs="Arial"/>
                <w:b/>
                <w:bCs/>
                <w:sz w:val="18"/>
                <w:szCs w:val="16"/>
                <w:lang w:val="en-ZA"/>
              </w:rPr>
              <w:t>146</w:t>
            </w:r>
          </w:p>
        </w:tc>
        <w:tc>
          <w:tcPr>
            <w:tcW w:w="886" w:type="dxa"/>
            <w:vAlign w:val="center"/>
          </w:tcPr>
          <w:p w14:paraId="6AA4886F" w14:textId="77777777" w:rsidR="00D84A95" w:rsidRPr="003F48B7" w:rsidRDefault="00D84A95" w:rsidP="00356B65">
            <w:pPr>
              <w:ind w:left="229"/>
              <w:jc w:val="right"/>
              <w:rPr>
                <w:rFonts w:ascii="Arial" w:hAnsi="Arial" w:cs="Arial"/>
                <w:b/>
                <w:bCs/>
                <w:sz w:val="18"/>
                <w:szCs w:val="16"/>
                <w:lang w:val="en-ZA"/>
              </w:rPr>
            </w:pPr>
            <w:r>
              <w:rPr>
                <w:rFonts w:ascii="Arial" w:hAnsi="Arial" w:cs="Arial"/>
                <w:b/>
                <w:bCs/>
                <w:sz w:val="18"/>
                <w:szCs w:val="16"/>
                <w:lang w:val="en-ZA"/>
              </w:rPr>
              <w:t>142</w:t>
            </w:r>
          </w:p>
        </w:tc>
        <w:tc>
          <w:tcPr>
            <w:tcW w:w="886" w:type="dxa"/>
            <w:vAlign w:val="center"/>
          </w:tcPr>
          <w:p w14:paraId="4512E98F" w14:textId="77777777" w:rsidR="00D84A95" w:rsidRPr="003F48B7" w:rsidRDefault="00D84A95" w:rsidP="00356B65">
            <w:pPr>
              <w:jc w:val="right"/>
              <w:rPr>
                <w:rFonts w:ascii="Arial" w:hAnsi="Arial" w:cs="Arial"/>
                <w:b/>
                <w:bCs/>
                <w:sz w:val="18"/>
                <w:szCs w:val="16"/>
                <w:lang w:val="en-ZA"/>
              </w:rPr>
            </w:pPr>
            <w:r>
              <w:rPr>
                <w:rFonts w:ascii="Arial" w:hAnsi="Arial" w:cs="Arial"/>
                <w:b/>
                <w:bCs/>
                <w:sz w:val="18"/>
                <w:szCs w:val="16"/>
                <w:lang w:val="en-ZA"/>
              </w:rPr>
              <w:t>132</w:t>
            </w:r>
          </w:p>
        </w:tc>
        <w:tc>
          <w:tcPr>
            <w:tcW w:w="886" w:type="dxa"/>
            <w:vAlign w:val="center"/>
          </w:tcPr>
          <w:p w14:paraId="0196E79F" w14:textId="0DE138EB" w:rsidR="00D84A95" w:rsidRPr="00D5055D" w:rsidRDefault="00D84A95" w:rsidP="00356B65">
            <w:pPr>
              <w:jc w:val="right"/>
              <w:rPr>
                <w:rFonts w:ascii="Arial" w:hAnsi="Arial" w:cs="Arial"/>
                <w:b/>
                <w:bCs/>
                <w:sz w:val="18"/>
                <w:szCs w:val="18"/>
                <w:lang w:val="en-ZA"/>
              </w:rPr>
            </w:pPr>
            <w:r>
              <w:rPr>
                <w:rFonts w:ascii="Arial" w:hAnsi="Arial" w:cs="Arial"/>
                <w:b/>
                <w:bCs/>
                <w:sz w:val="18"/>
                <w:szCs w:val="18"/>
                <w:lang w:val="en-ZA"/>
              </w:rPr>
              <w:t>1</w:t>
            </w:r>
            <w:r w:rsidR="002E55A5">
              <w:rPr>
                <w:rFonts w:ascii="Arial" w:hAnsi="Arial" w:cs="Arial"/>
                <w:b/>
                <w:bCs/>
                <w:sz w:val="18"/>
                <w:szCs w:val="18"/>
                <w:lang w:val="en-ZA"/>
              </w:rPr>
              <w:t>31</w:t>
            </w:r>
          </w:p>
        </w:tc>
      </w:tr>
    </w:tbl>
    <w:p w14:paraId="65E10F05" w14:textId="77777777" w:rsidR="006652ED" w:rsidRPr="00EE7E6B" w:rsidRDefault="006652ED" w:rsidP="000E4438">
      <w:pPr>
        <w:jc w:val="both"/>
        <w:rPr>
          <w:rFonts w:ascii="Arial" w:hAnsi="Arial" w:cs="Arial"/>
          <w:sz w:val="14"/>
          <w:szCs w:val="22"/>
        </w:rPr>
      </w:pPr>
    </w:p>
    <w:p w14:paraId="060A190F" w14:textId="77777777" w:rsidR="000E4438" w:rsidRDefault="000E4438" w:rsidP="000E4438">
      <w:pPr>
        <w:jc w:val="both"/>
        <w:rPr>
          <w:rFonts w:ascii="Arial" w:hAnsi="Arial" w:cs="Arial"/>
          <w:sz w:val="22"/>
          <w:szCs w:val="22"/>
        </w:rPr>
      </w:pPr>
    </w:p>
    <w:p w14:paraId="4C701556" w14:textId="77777777" w:rsidR="00E33370" w:rsidRPr="00644043" w:rsidRDefault="007414FE" w:rsidP="000E4438">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Table</w:t>
      </w:r>
      <w:r w:rsidR="000E4438" w:rsidRPr="00644043">
        <w:rPr>
          <w:rFonts w:ascii="Arial" w:hAnsi="Arial" w:cs="Arial"/>
          <w:color w:val="000000" w:themeColor="text1"/>
          <w:lang w:val="en-ZA"/>
        </w:rPr>
        <w:t xml:space="preserve"> 5 indicates that</w:t>
      </w:r>
      <w:r w:rsidR="00E33370" w:rsidRPr="00644043">
        <w:rPr>
          <w:rFonts w:ascii="Arial" w:hAnsi="Arial" w:cs="Arial"/>
          <w:color w:val="000000" w:themeColor="text1"/>
          <w:lang w:val="en-ZA"/>
        </w:rPr>
        <w:t>:</w:t>
      </w:r>
    </w:p>
    <w:p w14:paraId="02EF69A0" w14:textId="77777777" w:rsidR="00E33370" w:rsidRPr="00644043" w:rsidRDefault="00E33370" w:rsidP="00E33370">
      <w:pPr>
        <w:pStyle w:val="ListParagraph"/>
        <w:ind w:left="567"/>
        <w:jc w:val="both"/>
        <w:rPr>
          <w:rFonts w:ascii="Arial" w:hAnsi="Arial" w:cs="Arial"/>
          <w:color w:val="000000" w:themeColor="text1"/>
          <w:lang w:val="en-ZA"/>
        </w:rPr>
      </w:pPr>
    </w:p>
    <w:p w14:paraId="35B3C963" w14:textId="77777777" w:rsidR="00D42BDD" w:rsidRPr="00644043" w:rsidRDefault="00E76DCB" w:rsidP="00E76DCB">
      <w:pPr>
        <w:pStyle w:val="ListParagraph"/>
        <w:numPr>
          <w:ilvl w:val="0"/>
          <w:numId w:val="36"/>
        </w:numPr>
        <w:jc w:val="both"/>
        <w:rPr>
          <w:rFonts w:ascii="Arial" w:hAnsi="Arial" w:cs="Arial"/>
          <w:color w:val="000000" w:themeColor="text1"/>
          <w:lang w:val="en-ZA"/>
        </w:rPr>
      </w:pPr>
      <w:r w:rsidRPr="00644043">
        <w:rPr>
          <w:rFonts w:ascii="Arial" w:hAnsi="Arial" w:cs="Arial"/>
          <w:color w:val="000000" w:themeColor="text1"/>
          <w:szCs w:val="26"/>
          <w:lang w:val="en-ZA"/>
        </w:rPr>
        <w:t>The mass of exports in 2018</w:t>
      </w:r>
      <w:r w:rsidR="0063044C" w:rsidRPr="00644043">
        <w:rPr>
          <w:rFonts w:ascii="Arial" w:hAnsi="Arial" w:cs="Arial"/>
          <w:color w:val="000000" w:themeColor="text1"/>
          <w:szCs w:val="26"/>
          <w:lang w:val="en-ZA"/>
        </w:rPr>
        <w:t>,</w:t>
      </w:r>
      <w:r w:rsidRPr="00644043">
        <w:rPr>
          <w:rFonts w:ascii="Arial" w:hAnsi="Arial" w:cs="Arial"/>
          <w:color w:val="000000" w:themeColor="text1"/>
          <w:szCs w:val="26"/>
          <w:lang w:val="en-ZA"/>
        </w:rPr>
        <w:t xml:space="preserve"> was </w:t>
      </w:r>
      <w:r w:rsidR="00BB1F87" w:rsidRPr="00644043">
        <w:rPr>
          <w:rFonts w:ascii="Arial" w:hAnsi="Arial" w:cs="Arial"/>
          <w:color w:val="000000" w:themeColor="text1"/>
          <w:szCs w:val="26"/>
          <w:lang w:val="en-ZA"/>
        </w:rPr>
        <w:t>7.0</w:t>
      </w:r>
      <w:r w:rsidRPr="00644043">
        <w:rPr>
          <w:rFonts w:ascii="Arial" w:hAnsi="Arial" w:cs="Arial"/>
          <w:color w:val="000000" w:themeColor="text1"/>
          <w:szCs w:val="26"/>
          <w:lang w:val="en-ZA"/>
        </w:rPr>
        <w:t xml:space="preserve"> percent lower than in 2017. The decrease </w:t>
      </w:r>
      <w:r w:rsidR="0063044C" w:rsidRPr="00644043">
        <w:rPr>
          <w:rFonts w:ascii="Arial" w:hAnsi="Arial" w:cs="Arial"/>
          <w:color w:val="000000" w:themeColor="text1"/>
          <w:szCs w:val="26"/>
          <w:lang w:val="en-ZA"/>
        </w:rPr>
        <w:t>was</w:t>
      </w:r>
      <w:r w:rsidRPr="00644043">
        <w:rPr>
          <w:rFonts w:ascii="Arial" w:hAnsi="Arial" w:cs="Arial"/>
          <w:color w:val="000000" w:themeColor="text1"/>
          <w:szCs w:val="26"/>
          <w:lang w:val="en-ZA"/>
        </w:rPr>
        <w:t xml:space="preserve"> due to the decrease in exports of </w:t>
      </w:r>
      <w:r w:rsidR="00EE35D3" w:rsidRPr="00644043">
        <w:rPr>
          <w:rFonts w:ascii="Arial" w:hAnsi="Arial" w:cs="Arial"/>
          <w:color w:val="000000" w:themeColor="text1"/>
          <w:szCs w:val="26"/>
          <w:lang w:val="en-ZA"/>
        </w:rPr>
        <w:t>three</w:t>
      </w:r>
      <w:r w:rsidRPr="00644043">
        <w:rPr>
          <w:rFonts w:ascii="Arial" w:hAnsi="Arial" w:cs="Arial"/>
          <w:color w:val="000000" w:themeColor="text1"/>
          <w:szCs w:val="26"/>
          <w:lang w:val="en-ZA"/>
        </w:rPr>
        <w:t xml:space="preserve"> of the six categories of dairy products</w:t>
      </w:r>
      <w:r w:rsidR="00DF65EB" w:rsidRPr="00644043">
        <w:rPr>
          <w:rFonts w:ascii="Arial" w:hAnsi="Arial" w:cs="Arial"/>
          <w:color w:val="000000" w:themeColor="text1"/>
          <w:szCs w:val="26"/>
          <w:lang w:val="en-ZA"/>
        </w:rPr>
        <w:t xml:space="preserve">; </w:t>
      </w:r>
      <w:r w:rsidR="00D42BDD" w:rsidRPr="00644043">
        <w:rPr>
          <w:rFonts w:ascii="Arial" w:hAnsi="Arial" w:cs="Arial"/>
          <w:color w:val="000000" w:themeColor="text1"/>
          <w:lang w:val="en-ZA"/>
        </w:rPr>
        <w:t>and</w:t>
      </w:r>
    </w:p>
    <w:p w14:paraId="4D419F87" w14:textId="77777777" w:rsidR="00D42BDD" w:rsidRPr="00644043" w:rsidRDefault="00D42BDD" w:rsidP="00604409">
      <w:pPr>
        <w:ind w:left="1003" w:hanging="283"/>
        <w:jc w:val="both"/>
        <w:rPr>
          <w:rFonts w:ascii="Arial" w:hAnsi="Arial" w:cs="Arial"/>
          <w:color w:val="000000" w:themeColor="text1"/>
        </w:rPr>
      </w:pPr>
    </w:p>
    <w:p w14:paraId="6991D03D" w14:textId="0F9250D5" w:rsidR="00D10DAC" w:rsidRPr="00644043" w:rsidRDefault="00D10DAC" w:rsidP="00046180">
      <w:pPr>
        <w:pStyle w:val="ListParagraph"/>
        <w:numPr>
          <w:ilvl w:val="0"/>
          <w:numId w:val="36"/>
        </w:numPr>
        <w:jc w:val="both"/>
        <w:rPr>
          <w:rFonts w:ascii="Arial" w:hAnsi="Arial" w:cs="Arial"/>
          <w:color w:val="000000" w:themeColor="text1"/>
          <w:lang w:val="en-ZA"/>
        </w:rPr>
      </w:pPr>
      <w:r w:rsidRPr="00644043">
        <w:rPr>
          <w:rFonts w:ascii="Arial" w:hAnsi="Arial" w:cs="Arial"/>
          <w:color w:val="000000" w:themeColor="text1"/>
          <w:szCs w:val="26"/>
          <w:lang w:val="en-ZA"/>
        </w:rPr>
        <w:t>The mass of exports in 201</w:t>
      </w:r>
      <w:r w:rsidR="00E76DCB" w:rsidRPr="00644043">
        <w:rPr>
          <w:rFonts w:ascii="Arial" w:hAnsi="Arial" w:cs="Arial"/>
          <w:color w:val="000000" w:themeColor="text1"/>
          <w:szCs w:val="26"/>
          <w:lang w:val="en-ZA"/>
        </w:rPr>
        <w:t>9</w:t>
      </w:r>
      <w:r w:rsidR="0063044C" w:rsidRPr="00644043">
        <w:rPr>
          <w:rFonts w:ascii="Arial" w:hAnsi="Arial" w:cs="Arial"/>
          <w:color w:val="000000" w:themeColor="text1"/>
          <w:szCs w:val="26"/>
          <w:lang w:val="en-ZA"/>
        </w:rPr>
        <w:t>,</w:t>
      </w:r>
      <w:r w:rsidRPr="00644043">
        <w:rPr>
          <w:rFonts w:ascii="Arial" w:hAnsi="Arial" w:cs="Arial"/>
          <w:color w:val="000000" w:themeColor="text1"/>
          <w:szCs w:val="26"/>
          <w:lang w:val="en-ZA"/>
        </w:rPr>
        <w:t xml:space="preserve"> </w:t>
      </w:r>
      <w:r w:rsidR="0063044C" w:rsidRPr="00644043">
        <w:rPr>
          <w:rFonts w:ascii="Arial" w:hAnsi="Arial" w:cs="Arial"/>
          <w:color w:val="000000" w:themeColor="text1"/>
          <w:szCs w:val="26"/>
          <w:lang w:val="en-ZA"/>
        </w:rPr>
        <w:t>is</w:t>
      </w:r>
      <w:r w:rsidR="00DF1A2D" w:rsidRPr="00644043">
        <w:rPr>
          <w:rFonts w:ascii="Arial" w:hAnsi="Arial" w:cs="Arial"/>
          <w:color w:val="000000" w:themeColor="text1"/>
          <w:szCs w:val="26"/>
          <w:lang w:val="en-ZA"/>
        </w:rPr>
        <w:t xml:space="preserve"> </w:t>
      </w:r>
      <w:r w:rsidR="00982D48">
        <w:rPr>
          <w:rFonts w:ascii="Arial" w:hAnsi="Arial" w:cs="Arial"/>
          <w:color w:val="000000" w:themeColor="text1"/>
          <w:szCs w:val="26"/>
          <w:lang w:val="en-ZA"/>
        </w:rPr>
        <w:t>0.</w:t>
      </w:r>
      <w:r w:rsidR="00B150F2">
        <w:rPr>
          <w:rFonts w:ascii="Arial" w:hAnsi="Arial" w:cs="Arial"/>
          <w:color w:val="000000" w:themeColor="text1"/>
          <w:szCs w:val="26"/>
          <w:lang w:val="en-ZA"/>
        </w:rPr>
        <w:t>8</w:t>
      </w:r>
      <w:r w:rsidRPr="00644043">
        <w:rPr>
          <w:rFonts w:ascii="Arial" w:hAnsi="Arial" w:cs="Arial"/>
          <w:color w:val="000000" w:themeColor="text1"/>
          <w:szCs w:val="26"/>
          <w:lang w:val="en-ZA"/>
        </w:rPr>
        <w:t xml:space="preserve"> percent </w:t>
      </w:r>
      <w:r w:rsidR="009E4FC2" w:rsidRPr="00644043">
        <w:rPr>
          <w:rFonts w:ascii="Arial" w:hAnsi="Arial" w:cs="Arial"/>
          <w:color w:val="000000" w:themeColor="text1"/>
          <w:szCs w:val="26"/>
          <w:lang w:val="en-ZA"/>
        </w:rPr>
        <w:t>lower</w:t>
      </w:r>
      <w:r w:rsidRPr="00644043">
        <w:rPr>
          <w:rFonts w:ascii="Arial" w:hAnsi="Arial" w:cs="Arial"/>
          <w:color w:val="000000" w:themeColor="text1"/>
          <w:szCs w:val="26"/>
          <w:lang w:val="en-ZA"/>
        </w:rPr>
        <w:t xml:space="preserve"> than in 201</w:t>
      </w:r>
      <w:r w:rsidR="00E76DCB" w:rsidRPr="00644043">
        <w:rPr>
          <w:rFonts w:ascii="Arial" w:hAnsi="Arial" w:cs="Arial"/>
          <w:color w:val="000000" w:themeColor="text1"/>
          <w:szCs w:val="26"/>
          <w:lang w:val="en-ZA"/>
        </w:rPr>
        <w:t>8</w:t>
      </w:r>
      <w:r w:rsidRPr="00644043">
        <w:rPr>
          <w:rFonts w:ascii="Arial" w:hAnsi="Arial" w:cs="Arial"/>
          <w:color w:val="000000" w:themeColor="text1"/>
          <w:szCs w:val="26"/>
          <w:lang w:val="en-ZA"/>
        </w:rPr>
        <w:t>. The</w:t>
      </w:r>
      <w:r w:rsidR="009E4FC2" w:rsidRPr="00644043">
        <w:rPr>
          <w:rFonts w:ascii="Arial" w:hAnsi="Arial" w:cs="Arial"/>
          <w:color w:val="000000" w:themeColor="text1"/>
          <w:szCs w:val="26"/>
          <w:lang w:val="en-ZA"/>
        </w:rPr>
        <w:t xml:space="preserve"> de</w:t>
      </w:r>
      <w:r w:rsidRPr="00644043">
        <w:rPr>
          <w:rFonts w:ascii="Arial" w:hAnsi="Arial" w:cs="Arial"/>
          <w:color w:val="000000" w:themeColor="text1"/>
          <w:szCs w:val="26"/>
          <w:lang w:val="en-ZA"/>
        </w:rPr>
        <w:t xml:space="preserve">crease is due to the </w:t>
      </w:r>
      <w:r w:rsidR="009E4FC2" w:rsidRPr="00644043">
        <w:rPr>
          <w:rFonts w:ascii="Arial" w:hAnsi="Arial" w:cs="Arial"/>
          <w:color w:val="000000" w:themeColor="text1"/>
          <w:szCs w:val="26"/>
          <w:lang w:val="en-ZA"/>
        </w:rPr>
        <w:t>de</w:t>
      </w:r>
      <w:r w:rsidRPr="00644043">
        <w:rPr>
          <w:rFonts w:ascii="Arial" w:hAnsi="Arial" w:cs="Arial"/>
          <w:color w:val="000000" w:themeColor="text1"/>
          <w:szCs w:val="26"/>
          <w:lang w:val="en-ZA"/>
        </w:rPr>
        <w:t xml:space="preserve">crease in exports of </w:t>
      </w:r>
      <w:r w:rsidR="009E4FC2" w:rsidRPr="00644043">
        <w:rPr>
          <w:rFonts w:ascii="Arial" w:hAnsi="Arial" w:cs="Arial"/>
          <w:color w:val="000000" w:themeColor="text1"/>
          <w:szCs w:val="26"/>
          <w:lang w:val="en-ZA"/>
        </w:rPr>
        <w:t>f</w:t>
      </w:r>
      <w:r w:rsidR="0032462D">
        <w:rPr>
          <w:rFonts w:ascii="Arial" w:hAnsi="Arial" w:cs="Arial"/>
          <w:color w:val="000000" w:themeColor="text1"/>
          <w:szCs w:val="26"/>
          <w:lang w:val="en-ZA"/>
        </w:rPr>
        <w:t>our</w:t>
      </w:r>
      <w:r w:rsidR="009E4FC2" w:rsidRPr="00644043">
        <w:rPr>
          <w:rFonts w:ascii="Arial" w:hAnsi="Arial" w:cs="Arial"/>
          <w:color w:val="000000" w:themeColor="text1"/>
          <w:szCs w:val="26"/>
          <w:lang w:val="en-ZA"/>
        </w:rPr>
        <w:t xml:space="preserve"> </w:t>
      </w:r>
      <w:r w:rsidR="00DF65EB" w:rsidRPr="00644043">
        <w:rPr>
          <w:rFonts w:ascii="Arial" w:hAnsi="Arial" w:cs="Arial"/>
          <w:color w:val="000000" w:themeColor="text1"/>
          <w:szCs w:val="26"/>
          <w:lang w:val="en-ZA"/>
        </w:rPr>
        <w:t xml:space="preserve">of the </w:t>
      </w:r>
      <w:r w:rsidRPr="00644043">
        <w:rPr>
          <w:rFonts w:ascii="Arial" w:hAnsi="Arial" w:cs="Arial"/>
          <w:color w:val="000000" w:themeColor="text1"/>
          <w:szCs w:val="26"/>
          <w:lang w:val="en-ZA"/>
        </w:rPr>
        <w:t>six categories of dairy products.</w:t>
      </w:r>
    </w:p>
    <w:p w14:paraId="19EE97F8" w14:textId="77777777" w:rsidR="00FA5B03" w:rsidRPr="00EE7E6B" w:rsidRDefault="00FA5B03" w:rsidP="000E4438">
      <w:pPr>
        <w:ind w:left="567" w:hanging="567"/>
        <w:jc w:val="both"/>
        <w:rPr>
          <w:rFonts w:ascii="Arial" w:hAnsi="Arial" w:cs="Arial"/>
          <w:color w:val="000000" w:themeColor="text1"/>
          <w:sz w:val="36"/>
        </w:rPr>
      </w:pPr>
    </w:p>
    <w:p w14:paraId="7148B678" w14:textId="2380C458" w:rsidR="000E4438" w:rsidRPr="00644043" w:rsidRDefault="000E4438" w:rsidP="00604409">
      <w:pPr>
        <w:pStyle w:val="ListParagraph"/>
        <w:numPr>
          <w:ilvl w:val="0"/>
          <w:numId w:val="27"/>
        </w:numPr>
        <w:ind w:left="567" w:hanging="567"/>
        <w:jc w:val="both"/>
        <w:rPr>
          <w:rFonts w:ascii="Arial" w:hAnsi="Arial" w:cs="Arial"/>
          <w:color w:val="000000" w:themeColor="text1"/>
        </w:rPr>
      </w:pPr>
      <w:r w:rsidRPr="00644043">
        <w:rPr>
          <w:rFonts w:ascii="Arial" w:hAnsi="Arial" w:cs="Arial"/>
          <w:color w:val="000000" w:themeColor="text1"/>
          <w:lang w:val="en-ZA"/>
        </w:rPr>
        <w:t xml:space="preserve">In </w:t>
      </w:r>
      <w:r w:rsidR="007414FE" w:rsidRPr="00644043">
        <w:rPr>
          <w:rFonts w:ascii="Arial" w:hAnsi="Arial" w:cs="Arial"/>
          <w:color w:val="000000" w:themeColor="text1"/>
          <w:lang w:val="en-ZA"/>
        </w:rPr>
        <w:t>Table</w:t>
      </w:r>
      <w:r w:rsidRPr="00644043">
        <w:rPr>
          <w:rFonts w:ascii="Arial" w:hAnsi="Arial" w:cs="Arial"/>
          <w:color w:val="000000" w:themeColor="text1"/>
          <w:lang w:val="en-ZA"/>
        </w:rPr>
        <w:t xml:space="preserve"> 6, the mass of export</w:t>
      </w:r>
      <w:r w:rsidR="00842182"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1C280F" w:rsidRPr="00644043">
        <w:rPr>
          <w:rFonts w:ascii="Arial" w:hAnsi="Arial" w:cs="Arial"/>
          <w:noProof/>
          <w:color w:val="000000" w:themeColor="text1"/>
          <w:lang w:val="en-ZA"/>
        </w:rPr>
        <w:t>from</w:t>
      </w:r>
      <w:r w:rsidRPr="00644043">
        <w:rPr>
          <w:rFonts w:ascii="Arial" w:hAnsi="Arial" w:cs="Arial"/>
          <w:color w:val="000000" w:themeColor="text1"/>
          <w:lang w:val="en-ZA"/>
        </w:rPr>
        <w:t xml:space="preserve"> </w:t>
      </w:r>
      <w:r w:rsidR="000B5CE4" w:rsidRPr="00644043">
        <w:rPr>
          <w:rFonts w:ascii="Arial" w:hAnsi="Arial" w:cs="Arial"/>
          <w:color w:val="000000" w:themeColor="text1"/>
          <w:lang w:val="en-ZA"/>
        </w:rPr>
        <w:t xml:space="preserve">January to </w:t>
      </w:r>
      <w:r w:rsidR="00477E3F">
        <w:rPr>
          <w:rFonts w:ascii="Arial" w:hAnsi="Arial" w:cs="Arial"/>
          <w:color w:val="000000" w:themeColor="text1"/>
          <w:lang w:val="en-ZA"/>
        </w:rPr>
        <w:t>Dec</w:t>
      </w:r>
      <w:r w:rsidR="006040AD">
        <w:rPr>
          <w:rFonts w:ascii="Arial" w:hAnsi="Arial" w:cs="Arial"/>
          <w:color w:val="000000" w:themeColor="text1"/>
          <w:lang w:val="en-ZA"/>
        </w:rPr>
        <w:t>ember</w:t>
      </w:r>
      <w:r w:rsidRPr="00644043">
        <w:rPr>
          <w:rFonts w:ascii="Arial" w:hAnsi="Arial" w:cs="Arial"/>
          <w:color w:val="000000" w:themeColor="text1"/>
          <w:lang w:val="en-ZA"/>
        </w:rPr>
        <w:t xml:space="preserve"> 201</w:t>
      </w:r>
      <w:r w:rsidR="00E45977" w:rsidRPr="00644043">
        <w:rPr>
          <w:rFonts w:ascii="Arial" w:hAnsi="Arial" w:cs="Arial"/>
          <w:color w:val="000000" w:themeColor="text1"/>
          <w:lang w:val="en-ZA"/>
        </w:rPr>
        <w:t>9</w:t>
      </w:r>
      <w:r w:rsidR="00604409" w:rsidRPr="00644043">
        <w:rPr>
          <w:rFonts w:ascii="Arial" w:hAnsi="Arial" w:cs="Arial"/>
          <w:color w:val="000000" w:themeColor="text1"/>
          <w:lang w:val="en-ZA"/>
        </w:rPr>
        <w:t>,</w:t>
      </w:r>
      <w:r w:rsidRPr="00644043">
        <w:rPr>
          <w:rFonts w:ascii="Arial" w:hAnsi="Arial" w:cs="Arial"/>
          <w:color w:val="000000" w:themeColor="text1"/>
          <w:lang w:val="en-ZA"/>
        </w:rPr>
        <w:t xml:space="preserve"> is compared with the mass of export</w:t>
      </w:r>
      <w:r w:rsidR="00842182" w:rsidRPr="00644043">
        <w:rPr>
          <w:rFonts w:ascii="Arial" w:hAnsi="Arial" w:cs="Arial"/>
          <w:color w:val="000000" w:themeColor="text1"/>
          <w:lang w:val="en-ZA"/>
        </w:rPr>
        <w:t>s</w:t>
      </w:r>
      <w:r w:rsidRPr="00644043">
        <w:rPr>
          <w:rFonts w:ascii="Arial" w:hAnsi="Arial" w:cs="Arial"/>
          <w:color w:val="000000" w:themeColor="text1"/>
          <w:lang w:val="en-ZA"/>
        </w:rPr>
        <w:t xml:space="preserve"> </w:t>
      </w:r>
      <w:r w:rsidR="001C280F" w:rsidRPr="00644043">
        <w:rPr>
          <w:rFonts w:ascii="Arial" w:hAnsi="Arial" w:cs="Arial"/>
          <w:noProof/>
          <w:color w:val="000000" w:themeColor="text1"/>
          <w:lang w:val="en-ZA"/>
        </w:rPr>
        <w:t>from</w:t>
      </w:r>
      <w:r w:rsidRPr="00644043">
        <w:rPr>
          <w:rFonts w:ascii="Arial" w:hAnsi="Arial" w:cs="Arial"/>
          <w:color w:val="000000" w:themeColor="text1"/>
          <w:lang w:val="en-ZA"/>
        </w:rPr>
        <w:t xml:space="preserve"> </w:t>
      </w:r>
      <w:r w:rsidR="000B5CE4" w:rsidRPr="00644043">
        <w:rPr>
          <w:rFonts w:ascii="Arial" w:hAnsi="Arial" w:cs="Arial"/>
          <w:color w:val="000000" w:themeColor="text1"/>
          <w:lang w:val="en-ZA"/>
        </w:rPr>
        <w:t xml:space="preserve">January to </w:t>
      </w:r>
      <w:r w:rsidR="00477E3F">
        <w:rPr>
          <w:rFonts w:ascii="Arial" w:hAnsi="Arial" w:cs="Arial"/>
          <w:color w:val="000000" w:themeColor="text1"/>
          <w:lang w:val="en-ZA"/>
        </w:rPr>
        <w:t>Dec</w:t>
      </w:r>
      <w:r w:rsidR="006040AD">
        <w:rPr>
          <w:rFonts w:ascii="Arial" w:hAnsi="Arial" w:cs="Arial"/>
          <w:color w:val="000000" w:themeColor="text1"/>
          <w:lang w:val="en-ZA"/>
        </w:rPr>
        <w:t>ember</w:t>
      </w:r>
      <w:r w:rsidR="00E45977" w:rsidRPr="00644043">
        <w:rPr>
          <w:rFonts w:ascii="Arial" w:hAnsi="Arial" w:cs="Arial"/>
          <w:color w:val="000000" w:themeColor="text1"/>
          <w:lang w:val="en-ZA"/>
        </w:rPr>
        <w:t xml:space="preserve"> </w:t>
      </w:r>
      <w:r w:rsidRPr="00644043">
        <w:rPr>
          <w:rFonts w:ascii="Arial" w:hAnsi="Arial" w:cs="Arial"/>
          <w:color w:val="000000" w:themeColor="text1"/>
          <w:lang w:val="en-ZA"/>
        </w:rPr>
        <w:t>201</w:t>
      </w:r>
      <w:r w:rsidR="00E45977" w:rsidRPr="00644043">
        <w:rPr>
          <w:rFonts w:ascii="Arial" w:hAnsi="Arial" w:cs="Arial"/>
          <w:color w:val="000000" w:themeColor="text1"/>
          <w:lang w:val="en-ZA"/>
        </w:rPr>
        <w:t>8</w:t>
      </w:r>
      <w:r w:rsidRPr="00644043">
        <w:rPr>
          <w:rFonts w:ascii="Arial" w:hAnsi="Arial" w:cs="Arial"/>
          <w:color w:val="000000" w:themeColor="text1"/>
        </w:rPr>
        <w:t>.</w:t>
      </w:r>
    </w:p>
    <w:p w14:paraId="0D8D0E56" w14:textId="77777777" w:rsidR="008953B9" w:rsidRDefault="008953B9" w:rsidP="00F05A03">
      <w:pPr>
        <w:jc w:val="both"/>
        <w:rPr>
          <w:rFonts w:ascii="Arial" w:hAnsi="Arial" w:cs="Arial"/>
          <w:sz w:val="22"/>
          <w:szCs w:val="22"/>
        </w:rPr>
      </w:pPr>
    </w:p>
    <w:p w14:paraId="776BACB7" w14:textId="423A1533" w:rsidR="00831BC6" w:rsidRPr="00EF1D9C" w:rsidRDefault="00644043" w:rsidP="00831BC6">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 xml:space="preserve">        </w:t>
      </w:r>
      <w:r w:rsidR="007414FE">
        <w:rPr>
          <w:rFonts w:ascii="Arial" w:hAnsi="Arial" w:cs="Arial"/>
          <w:b/>
          <w:i/>
          <w:color w:val="000000" w:themeColor="text1"/>
          <w:sz w:val="22"/>
          <w:lang w:val="en-ZA"/>
        </w:rPr>
        <w:t>Table</w:t>
      </w:r>
      <w:r w:rsidR="00831BC6" w:rsidRPr="00831BC6">
        <w:rPr>
          <w:rFonts w:ascii="Arial" w:hAnsi="Arial" w:cs="Arial"/>
          <w:b/>
          <w:i/>
          <w:color w:val="000000" w:themeColor="text1"/>
          <w:sz w:val="22"/>
          <w:lang w:val="en-ZA"/>
        </w:rPr>
        <w:t xml:space="preserve"> 6: </w:t>
      </w:r>
      <w:r w:rsidR="00831BC6" w:rsidRPr="00EF1D9C">
        <w:rPr>
          <w:rFonts w:ascii="Arial" w:hAnsi="Arial" w:cs="Arial"/>
          <w:b/>
          <w:i/>
          <w:color w:val="000000" w:themeColor="text1"/>
          <w:sz w:val="22"/>
          <w:lang w:val="en-ZA"/>
        </w:rPr>
        <w:t>Export</w:t>
      </w:r>
      <w:r w:rsidR="00842182" w:rsidRPr="00EF1D9C">
        <w:rPr>
          <w:rFonts w:ascii="Arial" w:hAnsi="Arial" w:cs="Arial"/>
          <w:b/>
          <w:i/>
          <w:color w:val="000000" w:themeColor="text1"/>
          <w:sz w:val="22"/>
          <w:lang w:val="en-ZA"/>
        </w:rPr>
        <w:t>s</w:t>
      </w:r>
      <w:r w:rsidR="00831BC6" w:rsidRPr="00EF1D9C">
        <w:rPr>
          <w:rFonts w:ascii="Arial" w:hAnsi="Arial" w:cs="Arial"/>
          <w:b/>
          <w:i/>
          <w:color w:val="000000" w:themeColor="text1"/>
          <w:sz w:val="22"/>
          <w:lang w:val="en-ZA"/>
        </w:rPr>
        <w:t xml:space="preserve"> </w:t>
      </w:r>
      <w:r w:rsidR="001C280F">
        <w:rPr>
          <w:rFonts w:ascii="Arial" w:hAnsi="Arial" w:cs="Arial"/>
          <w:b/>
          <w:i/>
          <w:noProof/>
          <w:color w:val="000000" w:themeColor="text1"/>
          <w:sz w:val="22"/>
          <w:lang w:val="en-ZA"/>
        </w:rPr>
        <w:t>from</w:t>
      </w:r>
      <w:r w:rsidR="00831BC6" w:rsidRPr="00EF1D9C">
        <w:rPr>
          <w:rFonts w:ascii="Arial" w:hAnsi="Arial" w:cs="Arial"/>
          <w:b/>
          <w:i/>
          <w:color w:val="000000" w:themeColor="text1"/>
          <w:sz w:val="22"/>
          <w:lang w:val="en-ZA"/>
        </w:rPr>
        <w:t xml:space="preserve"> </w:t>
      </w:r>
      <w:r w:rsidR="000B5CE4">
        <w:rPr>
          <w:rFonts w:ascii="Arial" w:hAnsi="Arial" w:cs="Arial"/>
          <w:b/>
          <w:i/>
          <w:color w:val="000000" w:themeColor="text1"/>
          <w:sz w:val="22"/>
          <w:lang w:val="en-ZA"/>
        </w:rPr>
        <w:t xml:space="preserve">January to </w:t>
      </w:r>
      <w:r w:rsidR="00477E3F">
        <w:rPr>
          <w:rFonts w:ascii="Arial" w:hAnsi="Arial" w:cs="Arial"/>
          <w:b/>
          <w:i/>
          <w:color w:val="000000" w:themeColor="text1"/>
          <w:sz w:val="22"/>
          <w:lang w:val="en-ZA"/>
        </w:rPr>
        <w:t>Dec</w:t>
      </w:r>
      <w:r w:rsidR="006040AD">
        <w:rPr>
          <w:rFonts w:ascii="Arial" w:hAnsi="Arial" w:cs="Arial"/>
          <w:b/>
          <w:i/>
          <w:color w:val="000000" w:themeColor="text1"/>
          <w:sz w:val="22"/>
          <w:lang w:val="en-ZA"/>
        </w:rPr>
        <w:t>ember</w:t>
      </w:r>
      <w:r w:rsidR="00831BC6" w:rsidRPr="00237898">
        <w:rPr>
          <w:rFonts w:ascii="Arial" w:hAnsi="Arial" w:cs="Arial"/>
          <w:b/>
          <w:i/>
          <w:color w:val="000000" w:themeColor="text1"/>
          <w:sz w:val="22"/>
          <w:lang w:val="en-ZA"/>
        </w:rPr>
        <w:t xml:space="preserve"> 201</w:t>
      </w:r>
      <w:r w:rsidR="00F041CA">
        <w:rPr>
          <w:rFonts w:ascii="Arial" w:hAnsi="Arial" w:cs="Arial"/>
          <w:b/>
          <w:i/>
          <w:color w:val="000000" w:themeColor="text1"/>
          <w:sz w:val="22"/>
          <w:lang w:val="en-ZA"/>
        </w:rPr>
        <w:t>9</w:t>
      </w:r>
      <w:r w:rsidR="00831BC6" w:rsidRPr="00237898">
        <w:rPr>
          <w:rFonts w:ascii="Arial" w:hAnsi="Arial" w:cs="Arial"/>
          <w:b/>
          <w:i/>
          <w:color w:val="000000" w:themeColor="text1"/>
          <w:sz w:val="22"/>
          <w:lang w:val="en-ZA"/>
        </w:rPr>
        <w:t xml:space="preserve"> and </w:t>
      </w:r>
      <w:r w:rsidR="000B5CE4">
        <w:rPr>
          <w:rFonts w:ascii="Arial" w:hAnsi="Arial" w:cs="Arial"/>
          <w:b/>
          <w:i/>
          <w:color w:val="000000" w:themeColor="text1"/>
          <w:sz w:val="22"/>
          <w:lang w:val="en-ZA"/>
        </w:rPr>
        <w:t xml:space="preserve">January to </w:t>
      </w:r>
      <w:r w:rsidR="00477E3F">
        <w:rPr>
          <w:rFonts w:ascii="Arial" w:hAnsi="Arial" w:cs="Arial"/>
          <w:b/>
          <w:i/>
          <w:color w:val="000000" w:themeColor="text1"/>
          <w:sz w:val="22"/>
          <w:lang w:val="en-ZA"/>
        </w:rPr>
        <w:t>Dec</w:t>
      </w:r>
      <w:r w:rsidR="006040AD">
        <w:rPr>
          <w:rFonts w:ascii="Arial" w:hAnsi="Arial" w:cs="Arial"/>
          <w:b/>
          <w:i/>
          <w:color w:val="000000" w:themeColor="text1"/>
          <w:sz w:val="22"/>
          <w:lang w:val="en-ZA"/>
        </w:rPr>
        <w:t>ember</w:t>
      </w:r>
      <w:r w:rsidR="00831BC6" w:rsidRPr="00237898">
        <w:rPr>
          <w:rFonts w:ascii="Arial" w:hAnsi="Arial" w:cs="Arial"/>
          <w:b/>
          <w:i/>
          <w:color w:val="000000" w:themeColor="text1"/>
          <w:sz w:val="22"/>
          <w:lang w:val="en-ZA"/>
        </w:rPr>
        <w:t xml:space="preserve"> </w:t>
      </w:r>
      <w:r w:rsidR="00831BC6" w:rsidRPr="00EF1D9C">
        <w:rPr>
          <w:rFonts w:ascii="Arial" w:hAnsi="Arial" w:cs="Arial"/>
          <w:b/>
          <w:i/>
          <w:color w:val="000000" w:themeColor="text1"/>
          <w:sz w:val="22"/>
          <w:lang w:val="en-ZA"/>
        </w:rPr>
        <w:t>201</w:t>
      </w:r>
      <w:r w:rsidR="00F041CA">
        <w:rPr>
          <w:rFonts w:ascii="Arial" w:hAnsi="Arial" w:cs="Arial"/>
          <w:b/>
          <w:i/>
          <w:color w:val="000000" w:themeColor="text1"/>
          <w:sz w:val="22"/>
          <w:lang w:val="en-ZA"/>
        </w:rPr>
        <w:t>9</w:t>
      </w:r>
    </w:p>
    <w:p w14:paraId="78CDE083" w14:textId="77777777" w:rsidR="002C5FB7" w:rsidRPr="00663D3A" w:rsidRDefault="002C5FB7" w:rsidP="002C5FB7">
      <w:pPr>
        <w:ind w:left="720" w:hanging="720"/>
        <w:jc w:val="both"/>
        <w:rPr>
          <w:rFonts w:ascii="Arial" w:hAnsi="Arial" w:cs="Arial"/>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2594"/>
        <w:gridCol w:w="1861"/>
        <w:gridCol w:w="1701"/>
        <w:gridCol w:w="1417"/>
      </w:tblGrid>
      <w:tr w:rsidR="00831BC6" w:rsidRPr="00E56907" w14:paraId="082F9BCF" w14:textId="77777777" w:rsidTr="00831BC6">
        <w:trPr>
          <w:jc w:val="center"/>
        </w:trPr>
        <w:tc>
          <w:tcPr>
            <w:tcW w:w="1320" w:type="dxa"/>
            <w:shd w:val="clear" w:color="auto" w:fill="EEECE1"/>
            <w:vAlign w:val="center"/>
          </w:tcPr>
          <w:p w14:paraId="0D2B017F" w14:textId="77777777" w:rsidR="00831BC6" w:rsidRPr="00831BC6" w:rsidRDefault="00831BC6" w:rsidP="005C16F9">
            <w:pPr>
              <w:jc w:val="center"/>
              <w:rPr>
                <w:rFonts w:ascii="Arial" w:hAnsi="Arial" w:cs="Arial"/>
                <w:b/>
                <w:bCs/>
                <w:sz w:val="18"/>
                <w:lang w:val="en-ZA"/>
              </w:rPr>
            </w:pPr>
            <w:r w:rsidRPr="00831BC6">
              <w:rPr>
                <w:rFonts w:ascii="Arial" w:hAnsi="Arial" w:cs="Arial"/>
                <w:b/>
                <w:bCs/>
                <w:sz w:val="18"/>
                <w:lang w:val="en-ZA"/>
              </w:rPr>
              <w:t>Heading</w:t>
            </w:r>
          </w:p>
        </w:tc>
        <w:tc>
          <w:tcPr>
            <w:tcW w:w="2594" w:type="dxa"/>
            <w:shd w:val="clear" w:color="auto" w:fill="EEECE1"/>
            <w:vAlign w:val="center"/>
          </w:tcPr>
          <w:p w14:paraId="45E51B03" w14:textId="77777777" w:rsidR="00831BC6" w:rsidRPr="00831BC6" w:rsidRDefault="00831BC6" w:rsidP="005C16F9">
            <w:pPr>
              <w:pStyle w:val="Heading3"/>
              <w:rPr>
                <w:sz w:val="18"/>
                <w:lang w:val="en-ZA"/>
              </w:rPr>
            </w:pPr>
            <w:r w:rsidRPr="00831BC6">
              <w:rPr>
                <w:sz w:val="18"/>
                <w:lang w:val="en-ZA"/>
              </w:rPr>
              <w:t>Description</w:t>
            </w:r>
          </w:p>
        </w:tc>
        <w:tc>
          <w:tcPr>
            <w:tcW w:w="1861" w:type="dxa"/>
            <w:shd w:val="clear" w:color="auto" w:fill="EEECE1"/>
            <w:vAlign w:val="center"/>
          </w:tcPr>
          <w:p w14:paraId="014A0C93" w14:textId="77777777" w:rsidR="00831BC6" w:rsidRPr="00831BC6" w:rsidRDefault="00831BC6" w:rsidP="001209F4">
            <w:pPr>
              <w:jc w:val="center"/>
              <w:rPr>
                <w:rFonts w:ascii="Arial" w:hAnsi="Arial" w:cs="Arial"/>
                <w:b/>
                <w:sz w:val="22"/>
                <w:szCs w:val="22"/>
                <w:lang w:val="en-ZA"/>
              </w:rPr>
            </w:pPr>
            <w:r w:rsidRPr="00831BC6">
              <w:rPr>
                <w:rFonts w:ascii="Arial" w:hAnsi="Arial" w:cs="Arial"/>
                <w:b/>
                <w:sz w:val="22"/>
                <w:szCs w:val="22"/>
                <w:lang w:val="en-ZA"/>
              </w:rPr>
              <w:t>A</w:t>
            </w:r>
          </w:p>
          <w:p w14:paraId="10D105A6" w14:textId="77777777" w:rsidR="00831BC6" w:rsidRPr="00831BC6" w:rsidRDefault="00831BC6" w:rsidP="005B75DB">
            <w:pPr>
              <w:jc w:val="center"/>
              <w:rPr>
                <w:rFonts w:ascii="Arial" w:hAnsi="Arial" w:cs="Arial"/>
                <w:b/>
                <w:sz w:val="22"/>
                <w:szCs w:val="22"/>
                <w:lang w:val="en-ZA"/>
              </w:rPr>
            </w:pPr>
            <w:r w:rsidRPr="00831BC6">
              <w:rPr>
                <w:rFonts w:ascii="Arial" w:hAnsi="Arial" w:cs="Arial"/>
                <w:b/>
                <w:sz w:val="22"/>
                <w:szCs w:val="22"/>
                <w:lang w:val="en-ZA"/>
              </w:rPr>
              <w:t>201</w:t>
            </w:r>
            <w:r w:rsidR="005566BD">
              <w:rPr>
                <w:rFonts w:ascii="Arial" w:hAnsi="Arial" w:cs="Arial"/>
                <w:b/>
                <w:sz w:val="22"/>
                <w:szCs w:val="22"/>
                <w:lang w:val="en-ZA"/>
              </w:rPr>
              <w:t>9</w:t>
            </w:r>
            <w:r w:rsidRPr="00831BC6">
              <w:rPr>
                <w:rFonts w:ascii="Arial" w:hAnsi="Arial" w:cs="Arial"/>
                <w:b/>
                <w:sz w:val="22"/>
                <w:szCs w:val="22"/>
                <w:lang w:val="en-ZA"/>
              </w:rPr>
              <w:t xml:space="preserve"> Kg</w:t>
            </w:r>
          </w:p>
        </w:tc>
        <w:tc>
          <w:tcPr>
            <w:tcW w:w="1701" w:type="dxa"/>
            <w:shd w:val="clear" w:color="auto" w:fill="EEECE1"/>
            <w:vAlign w:val="center"/>
          </w:tcPr>
          <w:p w14:paraId="3DD26528" w14:textId="77777777" w:rsidR="00831BC6" w:rsidRPr="00831BC6" w:rsidRDefault="00831BC6" w:rsidP="001209F4">
            <w:pPr>
              <w:jc w:val="center"/>
              <w:rPr>
                <w:rFonts w:ascii="Arial" w:hAnsi="Arial" w:cs="Arial"/>
                <w:b/>
                <w:sz w:val="22"/>
                <w:szCs w:val="22"/>
                <w:lang w:val="en-ZA"/>
              </w:rPr>
            </w:pPr>
            <w:r w:rsidRPr="00831BC6">
              <w:rPr>
                <w:rFonts w:ascii="Arial" w:hAnsi="Arial" w:cs="Arial"/>
                <w:b/>
                <w:sz w:val="22"/>
                <w:szCs w:val="22"/>
                <w:lang w:val="en-ZA"/>
              </w:rPr>
              <w:t>B</w:t>
            </w:r>
          </w:p>
          <w:p w14:paraId="4B7F892F" w14:textId="77777777" w:rsidR="00831BC6" w:rsidRPr="00831BC6" w:rsidRDefault="00831BC6" w:rsidP="005B75DB">
            <w:pPr>
              <w:jc w:val="center"/>
              <w:rPr>
                <w:rFonts w:ascii="Arial" w:hAnsi="Arial" w:cs="Arial"/>
                <w:b/>
                <w:sz w:val="22"/>
                <w:szCs w:val="22"/>
                <w:lang w:val="en-ZA"/>
              </w:rPr>
            </w:pPr>
            <w:r w:rsidRPr="00831BC6">
              <w:rPr>
                <w:rFonts w:ascii="Arial" w:hAnsi="Arial" w:cs="Arial"/>
                <w:b/>
                <w:sz w:val="22"/>
                <w:szCs w:val="22"/>
                <w:lang w:val="en-ZA"/>
              </w:rPr>
              <w:t>201</w:t>
            </w:r>
            <w:r w:rsidR="005566BD">
              <w:rPr>
                <w:rFonts w:ascii="Arial" w:hAnsi="Arial" w:cs="Arial"/>
                <w:b/>
                <w:sz w:val="22"/>
                <w:szCs w:val="22"/>
                <w:lang w:val="en-ZA"/>
              </w:rPr>
              <w:t>8</w:t>
            </w:r>
            <w:r w:rsidRPr="00831BC6">
              <w:rPr>
                <w:rFonts w:ascii="Arial" w:hAnsi="Arial" w:cs="Arial"/>
                <w:b/>
                <w:sz w:val="22"/>
                <w:szCs w:val="22"/>
                <w:lang w:val="en-ZA"/>
              </w:rPr>
              <w:t xml:space="preserve"> Kg</w:t>
            </w:r>
          </w:p>
        </w:tc>
        <w:tc>
          <w:tcPr>
            <w:tcW w:w="1417" w:type="dxa"/>
            <w:shd w:val="clear" w:color="auto" w:fill="EEECE1"/>
          </w:tcPr>
          <w:p w14:paraId="76BEA38B" w14:textId="77777777" w:rsidR="00831BC6" w:rsidRPr="00831BC6" w:rsidRDefault="00831BC6" w:rsidP="00AA368D">
            <w:pPr>
              <w:jc w:val="center"/>
              <w:rPr>
                <w:rFonts w:ascii="Arial" w:hAnsi="Arial" w:cs="Arial"/>
                <w:b/>
                <w:sz w:val="22"/>
                <w:lang w:val="en-ZA"/>
              </w:rPr>
            </w:pPr>
            <w:r w:rsidRPr="00831BC6">
              <w:rPr>
                <w:rFonts w:ascii="Arial" w:hAnsi="Arial" w:cs="Arial"/>
                <w:b/>
                <w:sz w:val="22"/>
                <w:lang w:val="en-ZA"/>
              </w:rPr>
              <w:t xml:space="preserve">A </w:t>
            </w:r>
          </w:p>
          <w:p w14:paraId="0A94F2AD" w14:textId="77777777" w:rsidR="00831BC6" w:rsidRPr="00831BC6" w:rsidRDefault="00831BC6" w:rsidP="00AA368D">
            <w:pPr>
              <w:jc w:val="center"/>
              <w:rPr>
                <w:rFonts w:ascii="Arial" w:hAnsi="Arial" w:cs="Arial"/>
                <w:b/>
                <w:sz w:val="22"/>
                <w:lang w:val="en-ZA"/>
              </w:rPr>
            </w:pPr>
            <w:r w:rsidRPr="00831BC6">
              <w:rPr>
                <w:rFonts w:ascii="Arial" w:hAnsi="Arial" w:cs="Arial"/>
                <w:b/>
                <w:sz w:val="22"/>
                <w:lang w:val="en-ZA"/>
              </w:rPr>
              <w:t>as %</w:t>
            </w:r>
          </w:p>
          <w:p w14:paraId="0F2E8EF9" w14:textId="77777777" w:rsidR="00831BC6" w:rsidRPr="00831BC6" w:rsidRDefault="00831BC6" w:rsidP="00251707">
            <w:pPr>
              <w:jc w:val="center"/>
              <w:rPr>
                <w:rFonts w:ascii="Arial" w:hAnsi="Arial" w:cs="Arial"/>
                <w:b/>
                <w:sz w:val="22"/>
                <w:lang w:val="en-ZA"/>
              </w:rPr>
            </w:pPr>
            <w:r w:rsidRPr="00831BC6">
              <w:rPr>
                <w:rFonts w:ascii="Arial" w:hAnsi="Arial" w:cs="Arial"/>
                <w:b/>
                <w:sz w:val="22"/>
                <w:lang w:val="en-ZA"/>
              </w:rPr>
              <w:t>van B</w:t>
            </w:r>
          </w:p>
        </w:tc>
      </w:tr>
      <w:tr w:rsidR="00982D48" w:rsidRPr="00E56907" w14:paraId="17BD0473" w14:textId="77777777" w:rsidTr="00982D48">
        <w:trPr>
          <w:trHeight w:val="300"/>
          <w:jc w:val="center"/>
        </w:trPr>
        <w:tc>
          <w:tcPr>
            <w:tcW w:w="1320" w:type="dxa"/>
            <w:vAlign w:val="center"/>
          </w:tcPr>
          <w:p w14:paraId="25791444" w14:textId="77777777" w:rsidR="00982D48" w:rsidRPr="00831BC6" w:rsidRDefault="00982D48" w:rsidP="00982D48">
            <w:pPr>
              <w:spacing w:before="60" w:after="60"/>
              <w:jc w:val="center"/>
              <w:rPr>
                <w:rFonts w:ascii="Arial" w:hAnsi="Arial" w:cs="Arial"/>
                <w:sz w:val="20"/>
                <w:szCs w:val="22"/>
                <w:lang w:val="en-ZA"/>
              </w:rPr>
            </w:pPr>
            <w:r w:rsidRPr="00831BC6">
              <w:rPr>
                <w:rFonts w:ascii="Arial" w:hAnsi="Arial" w:cs="Arial"/>
                <w:sz w:val="20"/>
                <w:szCs w:val="22"/>
                <w:lang w:val="en-ZA"/>
              </w:rPr>
              <w:t>04.01</w:t>
            </w:r>
          </w:p>
        </w:tc>
        <w:tc>
          <w:tcPr>
            <w:tcW w:w="2594" w:type="dxa"/>
            <w:vAlign w:val="center"/>
          </w:tcPr>
          <w:p w14:paraId="310B33CB" w14:textId="77777777" w:rsidR="00982D48" w:rsidRPr="00831BC6" w:rsidRDefault="00982D48" w:rsidP="00982D48">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Milk and cream, unsweetened</w:t>
            </w:r>
          </w:p>
        </w:tc>
        <w:tc>
          <w:tcPr>
            <w:tcW w:w="1861" w:type="dxa"/>
            <w:vAlign w:val="bottom"/>
          </w:tcPr>
          <w:p w14:paraId="15CECA57" w14:textId="1BD423BF" w:rsidR="00982D48" w:rsidRPr="00982D48" w:rsidRDefault="00982D48" w:rsidP="00982D48">
            <w:pPr>
              <w:jc w:val="right"/>
              <w:rPr>
                <w:rFonts w:ascii="Arial" w:hAnsi="Arial" w:cs="Arial"/>
                <w:sz w:val="20"/>
                <w:szCs w:val="20"/>
              </w:rPr>
            </w:pPr>
            <w:r w:rsidRPr="00982D48">
              <w:rPr>
                <w:rFonts w:ascii="Arial" w:hAnsi="Arial" w:cs="Arial"/>
                <w:sz w:val="20"/>
                <w:szCs w:val="20"/>
              </w:rPr>
              <w:t>20 412 096</w:t>
            </w:r>
          </w:p>
        </w:tc>
        <w:tc>
          <w:tcPr>
            <w:tcW w:w="1701" w:type="dxa"/>
            <w:vAlign w:val="bottom"/>
          </w:tcPr>
          <w:p w14:paraId="39352C0B" w14:textId="32163A30" w:rsidR="00982D48" w:rsidRPr="00982D48" w:rsidRDefault="00982D48" w:rsidP="00982D48">
            <w:pPr>
              <w:jc w:val="right"/>
              <w:rPr>
                <w:rFonts w:ascii="Arial" w:hAnsi="Arial" w:cs="Arial"/>
                <w:sz w:val="20"/>
                <w:szCs w:val="20"/>
              </w:rPr>
            </w:pPr>
            <w:r w:rsidRPr="00982D48">
              <w:rPr>
                <w:rFonts w:ascii="Arial" w:hAnsi="Arial" w:cs="Arial"/>
                <w:sz w:val="20"/>
                <w:szCs w:val="20"/>
              </w:rPr>
              <w:t>17 009 995</w:t>
            </w:r>
          </w:p>
        </w:tc>
        <w:tc>
          <w:tcPr>
            <w:tcW w:w="1417" w:type="dxa"/>
            <w:vAlign w:val="bottom"/>
          </w:tcPr>
          <w:p w14:paraId="47E783ED" w14:textId="0B0C7F1C" w:rsidR="00982D48" w:rsidRPr="00982D48" w:rsidRDefault="00982D48" w:rsidP="00982D48">
            <w:pPr>
              <w:jc w:val="right"/>
              <w:rPr>
                <w:rFonts w:ascii="Arial" w:hAnsi="Arial" w:cs="Arial"/>
                <w:sz w:val="20"/>
                <w:szCs w:val="20"/>
              </w:rPr>
            </w:pPr>
            <w:r w:rsidRPr="00982D48">
              <w:rPr>
                <w:rFonts w:ascii="Arial" w:hAnsi="Arial" w:cs="Arial"/>
                <w:sz w:val="20"/>
                <w:szCs w:val="20"/>
              </w:rPr>
              <w:t>120</w:t>
            </w:r>
            <w:r w:rsidR="00B150F2">
              <w:rPr>
                <w:rFonts w:ascii="Arial" w:hAnsi="Arial" w:cs="Arial"/>
                <w:sz w:val="20"/>
                <w:szCs w:val="20"/>
              </w:rPr>
              <w:t>.</w:t>
            </w:r>
            <w:r w:rsidRPr="00982D48">
              <w:rPr>
                <w:rFonts w:ascii="Arial" w:hAnsi="Arial" w:cs="Arial"/>
                <w:sz w:val="20"/>
                <w:szCs w:val="20"/>
              </w:rPr>
              <w:t>0</w:t>
            </w:r>
          </w:p>
        </w:tc>
      </w:tr>
      <w:tr w:rsidR="00982D48" w:rsidRPr="00E56907" w14:paraId="0AC153BC" w14:textId="77777777" w:rsidTr="00982D48">
        <w:trPr>
          <w:jc w:val="center"/>
        </w:trPr>
        <w:tc>
          <w:tcPr>
            <w:tcW w:w="1320" w:type="dxa"/>
            <w:vAlign w:val="center"/>
          </w:tcPr>
          <w:p w14:paraId="49607217" w14:textId="77777777" w:rsidR="00982D48" w:rsidRPr="00831BC6" w:rsidRDefault="00982D48" w:rsidP="00982D48">
            <w:pPr>
              <w:spacing w:before="60" w:after="60"/>
              <w:jc w:val="center"/>
              <w:rPr>
                <w:rFonts w:ascii="Arial" w:hAnsi="Arial" w:cs="Arial"/>
                <w:sz w:val="20"/>
                <w:szCs w:val="22"/>
                <w:lang w:val="en-ZA"/>
              </w:rPr>
            </w:pPr>
            <w:r w:rsidRPr="00831BC6">
              <w:rPr>
                <w:rFonts w:ascii="Arial" w:hAnsi="Arial" w:cs="Arial"/>
                <w:sz w:val="20"/>
                <w:szCs w:val="22"/>
                <w:lang w:val="en-ZA"/>
              </w:rPr>
              <w:t>04.02</w:t>
            </w:r>
          </w:p>
        </w:tc>
        <w:tc>
          <w:tcPr>
            <w:tcW w:w="2594" w:type="dxa"/>
            <w:vAlign w:val="center"/>
          </w:tcPr>
          <w:p w14:paraId="1405ACAE" w14:textId="77777777" w:rsidR="00982D48" w:rsidRPr="00831BC6" w:rsidRDefault="00982D48" w:rsidP="00982D48">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Milk, concentrated</w:t>
            </w:r>
          </w:p>
        </w:tc>
        <w:tc>
          <w:tcPr>
            <w:tcW w:w="1861" w:type="dxa"/>
            <w:vAlign w:val="bottom"/>
          </w:tcPr>
          <w:p w14:paraId="38BE5E43" w14:textId="18857C63" w:rsidR="00982D48" w:rsidRPr="00982D48" w:rsidRDefault="00982D48" w:rsidP="00982D48">
            <w:pPr>
              <w:jc w:val="right"/>
              <w:rPr>
                <w:rFonts w:ascii="Arial" w:hAnsi="Arial" w:cs="Arial"/>
                <w:sz w:val="20"/>
                <w:szCs w:val="20"/>
              </w:rPr>
            </w:pPr>
            <w:r w:rsidRPr="00982D48">
              <w:rPr>
                <w:rFonts w:ascii="Arial" w:hAnsi="Arial" w:cs="Arial"/>
                <w:sz w:val="20"/>
                <w:szCs w:val="20"/>
              </w:rPr>
              <w:t>7 868 718</w:t>
            </w:r>
          </w:p>
        </w:tc>
        <w:tc>
          <w:tcPr>
            <w:tcW w:w="1701" w:type="dxa"/>
            <w:vAlign w:val="bottom"/>
          </w:tcPr>
          <w:p w14:paraId="7A32FC04" w14:textId="5F91D666" w:rsidR="00982D48" w:rsidRPr="00982D48" w:rsidRDefault="00982D48" w:rsidP="00982D48">
            <w:pPr>
              <w:jc w:val="right"/>
              <w:rPr>
                <w:rFonts w:ascii="Arial" w:hAnsi="Arial" w:cs="Arial"/>
                <w:sz w:val="20"/>
                <w:szCs w:val="20"/>
              </w:rPr>
            </w:pPr>
            <w:r w:rsidRPr="00982D48">
              <w:rPr>
                <w:rFonts w:ascii="Arial" w:hAnsi="Arial" w:cs="Arial"/>
                <w:sz w:val="20"/>
                <w:szCs w:val="20"/>
              </w:rPr>
              <w:t>9 336 954</w:t>
            </w:r>
          </w:p>
        </w:tc>
        <w:tc>
          <w:tcPr>
            <w:tcW w:w="1417" w:type="dxa"/>
            <w:vAlign w:val="bottom"/>
          </w:tcPr>
          <w:p w14:paraId="10FB10D4" w14:textId="1B8306D7" w:rsidR="00982D48" w:rsidRPr="00982D48" w:rsidRDefault="00982D48" w:rsidP="00982D48">
            <w:pPr>
              <w:jc w:val="right"/>
              <w:rPr>
                <w:rFonts w:ascii="Arial" w:hAnsi="Arial" w:cs="Arial"/>
                <w:sz w:val="20"/>
                <w:szCs w:val="20"/>
              </w:rPr>
            </w:pPr>
            <w:r w:rsidRPr="00982D48">
              <w:rPr>
                <w:rFonts w:ascii="Arial" w:hAnsi="Arial" w:cs="Arial"/>
                <w:sz w:val="20"/>
                <w:szCs w:val="20"/>
              </w:rPr>
              <w:t>84</w:t>
            </w:r>
            <w:r w:rsidR="00B150F2">
              <w:rPr>
                <w:rFonts w:ascii="Arial" w:hAnsi="Arial" w:cs="Arial"/>
                <w:sz w:val="20"/>
                <w:szCs w:val="20"/>
              </w:rPr>
              <w:t>.</w:t>
            </w:r>
            <w:r w:rsidRPr="00982D48">
              <w:rPr>
                <w:rFonts w:ascii="Arial" w:hAnsi="Arial" w:cs="Arial"/>
                <w:sz w:val="20"/>
                <w:szCs w:val="20"/>
              </w:rPr>
              <w:t>3</w:t>
            </w:r>
          </w:p>
        </w:tc>
      </w:tr>
      <w:tr w:rsidR="00982D48" w:rsidRPr="00E56907" w14:paraId="733813B7" w14:textId="77777777" w:rsidTr="00982D48">
        <w:trPr>
          <w:jc w:val="center"/>
        </w:trPr>
        <w:tc>
          <w:tcPr>
            <w:tcW w:w="1320" w:type="dxa"/>
            <w:vAlign w:val="center"/>
          </w:tcPr>
          <w:p w14:paraId="35B6080C" w14:textId="77777777" w:rsidR="00982D48" w:rsidRPr="00831BC6" w:rsidRDefault="00982D48" w:rsidP="00982D48">
            <w:pPr>
              <w:spacing w:before="60" w:after="60"/>
              <w:jc w:val="center"/>
              <w:rPr>
                <w:rFonts w:ascii="Arial" w:hAnsi="Arial" w:cs="Arial"/>
                <w:sz w:val="20"/>
                <w:szCs w:val="22"/>
                <w:lang w:val="en-ZA"/>
              </w:rPr>
            </w:pPr>
            <w:r w:rsidRPr="00831BC6">
              <w:rPr>
                <w:rFonts w:ascii="Arial" w:hAnsi="Arial" w:cs="Arial"/>
                <w:sz w:val="20"/>
                <w:szCs w:val="22"/>
                <w:lang w:val="en-ZA"/>
              </w:rPr>
              <w:t>04.03</w:t>
            </w:r>
          </w:p>
        </w:tc>
        <w:tc>
          <w:tcPr>
            <w:tcW w:w="2594" w:type="dxa"/>
            <w:vAlign w:val="center"/>
          </w:tcPr>
          <w:p w14:paraId="235F8968" w14:textId="77777777" w:rsidR="00982D48" w:rsidRPr="00831BC6" w:rsidRDefault="00982D48" w:rsidP="00982D48">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Buttermilk powder, yoghurt</w:t>
            </w:r>
          </w:p>
        </w:tc>
        <w:tc>
          <w:tcPr>
            <w:tcW w:w="1861" w:type="dxa"/>
            <w:vAlign w:val="bottom"/>
          </w:tcPr>
          <w:p w14:paraId="2327147A" w14:textId="4E34B838" w:rsidR="00982D48" w:rsidRPr="00982D48" w:rsidRDefault="00982D48" w:rsidP="00982D48">
            <w:pPr>
              <w:jc w:val="right"/>
              <w:rPr>
                <w:rFonts w:ascii="Arial" w:hAnsi="Arial" w:cs="Arial"/>
                <w:sz w:val="20"/>
                <w:szCs w:val="20"/>
              </w:rPr>
            </w:pPr>
            <w:r w:rsidRPr="00982D48">
              <w:rPr>
                <w:rFonts w:ascii="Arial" w:hAnsi="Arial" w:cs="Arial"/>
                <w:sz w:val="20"/>
                <w:szCs w:val="20"/>
              </w:rPr>
              <w:t>10 970 946</w:t>
            </w:r>
          </w:p>
        </w:tc>
        <w:tc>
          <w:tcPr>
            <w:tcW w:w="1701" w:type="dxa"/>
            <w:vAlign w:val="bottom"/>
          </w:tcPr>
          <w:p w14:paraId="2D4960EA" w14:textId="37C55202" w:rsidR="00982D48" w:rsidRPr="00982D48" w:rsidRDefault="00982D48" w:rsidP="00982D48">
            <w:pPr>
              <w:jc w:val="right"/>
              <w:rPr>
                <w:rFonts w:ascii="Arial" w:hAnsi="Arial" w:cs="Arial"/>
                <w:sz w:val="20"/>
                <w:szCs w:val="20"/>
              </w:rPr>
            </w:pPr>
            <w:r w:rsidRPr="00982D48">
              <w:rPr>
                <w:rFonts w:ascii="Arial" w:hAnsi="Arial" w:cs="Arial"/>
                <w:sz w:val="20"/>
                <w:szCs w:val="20"/>
              </w:rPr>
              <w:t>12 785 725</w:t>
            </w:r>
          </w:p>
        </w:tc>
        <w:tc>
          <w:tcPr>
            <w:tcW w:w="1417" w:type="dxa"/>
            <w:vAlign w:val="bottom"/>
          </w:tcPr>
          <w:p w14:paraId="7317CD9E" w14:textId="752E3497" w:rsidR="00982D48" w:rsidRPr="00982D48" w:rsidRDefault="00982D48" w:rsidP="00982D48">
            <w:pPr>
              <w:jc w:val="right"/>
              <w:rPr>
                <w:rFonts w:ascii="Arial" w:hAnsi="Arial" w:cs="Arial"/>
                <w:sz w:val="20"/>
                <w:szCs w:val="20"/>
              </w:rPr>
            </w:pPr>
            <w:r w:rsidRPr="00982D48">
              <w:rPr>
                <w:rFonts w:ascii="Arial" w:hAnsi="Arial" w:cs="Arial"/>
                <w:sz w:val="20"/>
                <w:szCs w:val="20"/>
              </w:rPr>
              <w:t>85</w:t>
            </w:r>
            <w:r w:rsidR="00B150F2">
              <w:rPr>
                <w:rFonts w:ascii="Arial" w:hAnsi="Arial" w:cs="Arial"/>
                <w:sz w:val="20"/>
                <w:szCs w:val="20"/>
              </w:rPr>
              <w:t>.</w:t>
            </w:r>
            <w:r w:rsidRPr="00982D48">
              <w:rPr>
                <w:rFonts w:ascii="Arial" w:hAnsi="Arial" w:cs="Arial"/>
                <w:sz w:val="20"/>
                <w:szCs w:val="20"/>
              </w:rPr>
              <w:t>8</w:t>
            </w:r>
          </w:p>
        </w:tc>
      </w:tr>
      <w:tr w:rsidR="00982D48" w:rsidRPr="00E56907" w14:paraId="7BBA58EE" w14:textId="77777777" w:rsidTr="00982D48">
        <w:trPr>
          <w:jc w:val="center"/>
        </w:trPr>
        <w:tc>
          <w:tcPr>
            <w:tcW w:w="1320" w:type="dxa"/>
            <w:vAlign w:val="center"/>
          </w:tcPr>
          <w:p w14:paraId="49595448" w14:textId="77777777" w:rsidR="00982D48" w:rsidRPr="00831BC6" w:rsidRDefault="00982D48" w:rsidP="00982D48">
            <w:pPr>
              <w:spacing w:before="60" w:after="60"/>
              <w:jc w:val="center"/>
              <w:rPr>
                <w:rFonts w:ascii="Arial" w:hAnsi="Arial" w:cs="Arial"/>
                <w:sz w:val="20"/>
                <w:szCs w:val="22"/>
                <w:lang w:val="en-ZA"/>
              </w:rPr>
            </w:pPr>
            <w:r w:rsidRPr="00831BC6">
              <w:rPr>
                <w:rFonts w:ascii="Arial" w:hAnsi="Arial" w:cs="Arial"/>
                <w:sz w:val="20"/>
                <w:szCs w:val="22"/>
                <w:lang w:val="en-ZA"/>
              </w:rPr>
              <w:t>04.04</w:t>
            </w:r>
          </w:p>
        </w:tc>
        <w:tc>
          <w:tcPr>
            <w:tcW w:w="2594" w:type="dxa"/>
            <w:vAlign w:val="center"/>
          </w:tcPr>
          <w:p w14:paraId="0303314A" w14:textId="7332E53B" w:rsidR="00982D48" w:rsidRPr="00831BC6" w:rsidRDefault="00982D48" w:rsidP="00982D48">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Whey, whey powder</w:t>
            </w:r>
            <w:r w:rsidR="00023CAB">
              <w:rPr>
                <w:rFonts w:ascii="Arial" w:hAnsi="Arial" w:cs="Arial"/>
                <w:color w:val="000000" w:themeColor="text1"/>
                <w:sz w:val="16"/>
                <w:szCs w:val="22"/>
                <w:lang w:val="en-ZA"/>
              </w:rPr>
              <w:t>,</w:t>
            </w:r>
            <w:r w:rsidRPr="00831BC6">
              <w:rPr>
                <w:rFonts w:ascii="Arial" w:hAnsi="Arial" w:cs="Arial"/>
                <w:color w:val="000000" w:themeColor="text1"/>
                <w:sz w:val="16"/>
                <w:szCs w:val="22"/>
                <w:lang w:val="en-ZA"/>
              </w:rPr>
              <w:t xml:space="preserve"> etc</w:t>
            </w:r>
          </w:p>
        </w:tc>
        <w:tc>
          <w:tcPr>
            <w:tcW w:w="1861" w:type="dxa"/>
            <w:vAlign w:val="bottom"/>
          </w:tcPr>
          <w:p w14:paraId="2C86A346" w14:textId="631D560B" w:rsidR="00982D48" w:rsidRPr="00982D48" w:rsidRDefault="00982D48" w:rsidP="00982D48">
            <w:pPr>
              <w:jc w:val="right"/>
              <w:rPr>
                <w:rFonts w:ascii="Arial" w:hAnsi="Arial" w:cs="Arial"/>
                <w:sz w:val="20"/>
                <w:szCs w:val="20"/>
              </w:rPr>
            </w:pPr>
            <w:r w:rsidRPr="00982D48">
              <w:rPr>
                <w:rFonts w:ascii="Arial" w:hAnsi="Arial" w:cs="Arial"/>
                <w:sz w:val="20"/>
                <w:szCs w:val="20"/>
              </w:rPr>
              <w:t>745 578</w:t>
            </w:r>
          </w:p>
        </w:tc>
        <w:tc>
          <w:tcPr>
            <w:tcW w:w="1701" w:type="dxa"/>
            <w:vAlign w:val="bottom"/>
          </w:tcPr>
          <w:p w14:paraId="44328189" w14:textId="3E10470A" w:rsidR="00982D48" w:rsidRPr="00982D48" w:rsidRDefault="00982D48" w:rsidP="00982D48">
            <w:pPr>
              <w:jc w:val="right"/>
              <w:rPr>
                <w:rFonts w:ascii="Arial" w:hAnsi="Arial" w:cs="Arial"/>
                <w:sz w:val="20"/>
                <w:szCs w:val="20"/>
              </w:rPr>
            </w:pPr>
            <w:r w:rsidRPr="00982D48">
              <w:rPr>
                <w:rFonts w:ascii="Arial" w:hAnsi="Arial" w:cs="Arial"/>
                <w:sz w:val="20"/>
                <w:szCs w:val="20"/>
              </w:rPr>
              <w:t>691 890</w:t>
            </w:r>
          </w:p>
        </w:tc>
        <w:tc>
          <w:tcPr>
            <w:tcW w:w="1417" w:type="dxa"/>
            <w:vAlign w:val="bottom"/>
          </w:tcPr>
          <w:p w14:paraId="60A02BBA" w14:textId="299A2D52" w:rsidR="00982D48" w:rsidRPr="00982D48" w:rsidRDefault="00982D48" w:rsidP="00982D48">
            <w:pPr>
              <w:jc w:val="right"/>
              <w:rPr>
                <w:rFonts w:ascii="Arial" w:hAnsi="Arial" w:cs="Arial"/>
                <w:sz w:val="20"/>
                <w:szCs w:val="20"/>
              </w:rPr>
            </w:pPr>
            <w:r w:rsidRPr="00982D48">
              <w:rPr>
                <w:rFonts w:ascii="Arial" w:hAnsi="Arial" w:cs="Arial"/>
                <w:sz w:val="20"/>
                <w:szCs w:val="20"/>
              </w:rPr>
              <w:t>107</w:t>
            </w:r>
            <w:r w:rsidR="00B150F2">
              <w:rPr>
                <w:rFonts w:ascii="Arial" w:hAnsi="Arial" w:cs="Arial"/>
                <w:sz w:val="20"/>
                <w:szCs w:val="20"/>
              </w:rPr>
              <w:t>.</w:t>
            </w:r>
            <w:r w:rsidRPr="00982D48">
              <w:rPr>
                <w:rFonts w:ascii="Arial" w:hAnsi="Arial" w:cs="Arial"/>
                <w:sz w:val="20"/>
                <w:szCs w:val="20"/>
              </w:rPr>
              <w:t>8</w:t>
            </w:r>
          </w:p>
        </w:tc>
      </w:tr>
      <w:tr w:rsidR="00982D48" w:rsidRPr="00E56907" w14:paraId="5CD5D263" w14:textId="77777777" w:rsidTr="00982D48">
        <w:trPr>
          <w:jc w:val="center"/>
        </w:trPr>
        <w:tc>
          <w:tcPr>
            <w:tcW w:w="1320" w:type="dxa"/>
            <w:vAlign w:val="center"/>
          </w:tcPr>
          <w:p w14:paraId="36F2A4E9" w14:textId="77777777" w:rsidR="00982D48" w:rsidRPr="00831BC6" w:rsidRDefault="00982D48" w:rsidP="00982D48">
            <w:pPr>
              <w:spacing w:before="60" w:after="60"/>
              <w:jc w:val="center"/>
              <w:rPr>
                <w:rFonts w:ascii="Arial" w:hAnsi="Arial" w:cs="Arial"/>
                <w:sz w:val="20"/>
                <w:szCs w:val="22"/>
                <w:lang w:val="en-ZA"/>
              </w:rPr>
            </w:pPr>
            <w:r w:rsidRPr="00831BC6">
              <w:rPr>
                <w:rFonts w:ascii="Arial" w:hAnsi="Arial" w:cs="Arial"/>
                <w:sz w:val="20"/>
                <w:szCs w:val="22"/>
                <w:lang w:val="en-ZA"/>
              </w:rPr>
              <w:t>04.05</w:t>
            </w:r>
          </w:p>
        </w:tc>
        <w:tc>
          <w:tcPr>
            <w:tcW w:w="2594" w:type="dxa"/>
            <w:vAlign w:val="center"/>
          </w:tcPr>
          <w:p w14:paraId="15AD61A1" w14:textId="77777777" w:rsidR="00982D48" w:rsidRPr="00831BC6" w:rsidRDefault="00982D48" w:rsidP="00982D48">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 xml:space="preserve">Butter, butter spreads and </w:t>
            </w:r>
          </w:p>
          <w:p w14:paraId="37870EF1" w14:textId="77777777" w:rsidR="00982D48" w:rsidRPr="00831BC6" w:rsidRDefault="00982D48" w:rsidP="00982D48">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butter oil</w:t>
            </w:r>
          </w:p>
        </w:tc>
        <w:tc>
          <w:tcPr>
            <w:tcW w:w="1861" w:type="dxa"/>
            <w:vAlign w:val="bottom"/>
          </w:tcPr>
          <w:p w14:paraId="535508E5" w14:textId="3998B449" w:rsidR="00982D48" w:rsidRPr="00982D48" w:rsidRDefault="00982D48" w:rsidP="00982D48">
            <w:pPr>
              <w:jc w:val="right"/>
              <w:rPr>
                <w:rFonts w:ascii="Arial" w:hAnsi="Arial" w:cs="Arial"/>
                <w:sz w:val="20"/>
                <w:szCs w:val="20"/>
              </w:rPr>
            </w:pPr>
            <w:r w:rsidRPr="00982D48">
              <w:rPr>
                <w:rFonts w:ascii="Arial" w:hAnsi="Arial" w:cs="Arial"/>
                <w:sz w:val="20"/>
                <w:szCs w:val="20"/>
              </w:rPr>
              <w:t>1 210 490</w:t>
            </w:r>
          </w:p>
        </w:tc>
        <w:tc>
          <w:tcPr>
            <w:tcW w:w="1701" w:type="dxa"/>
            <w:vAlign w:val="bottom"/>
          </w:tcPr>
          <w:p w14:paraId="00430EC4" w14:textId="3DAF43A5" w:rsidR="00982D48" w:rsidRPr="00982D48" w:rsidRDefault="00982D48" w:rsidP="00982D48">
            <w:pPr>
              <w:jc w:val="right"/>
              <w:rPr>
                <w:rFonts w:ascii="Arial" w:hAnsi="Arial" w:cs="Arial"/>
                <w:sz w:val="20"/>
                <w:szCs w:val="20"/>
              </w:rPr>
            </w:pPr>
            <w:r w:rsidRPr="00982D48">
              <w:rPr>
                <w:rFonts w:ascii="Arial" w:hAnsi="Arial" w:cs="Arial"/>
                <w:sz w:val="20"/>
                <w:szCs w:val="20"/>
              </w:rPr>
              <w:t>1 232 997</w:t>
            </w:r>
          </w:p>
        </w:tc>
        <w:tc>
          <w:tcPr>
            <w:tcW w:w="1417" w:type="dxa"/>
            <w:vAlign w:val="bottom"/>
          </w:tcPr>
          <w:p w14:paraId="279A12F4" w14:textId="3B580559" w:rsidR="00982D48" w:rsidRPr="00982D48" w:rsidRDefault="00982D48" w:rsidP="00982D48">
            <w:pPr>
              <w:jc w:val="right"/>
              <w:rPr>
                <w:rFonts w:ascii="Arial" w:hAnsi="Arial" w:cs="Arial"/>
                <w:sz w:val="20"/>
                <w:szCs w:val="20"/>
              </w:rPr>
            </w:pPr>
            <w:r w:rsidRPr="00982D48">
              <w:rPr>
                <w:rFonts w:ascii="Arial" w:hAnsi="Arial" w:cs="Arial"/>
                <w:sz w:val="20"/>
                <w:szCs w:val="20"/>
              </w:rPr>
              <w:t>98</w:t>
            </w:r>
            <w:r w:rsidR="00B150F2">
              <w:rPr>
                <w:rFonts w:ascii="Arial" w:hAnsi="Arial" w:cs="Arial"/>
                <w:sz w:val="20"/>
                <w:szCs w:val="20"/>
              </w:rPr>
              <w:t>.</w:t>
            </w:r>
            <w:r w:rsidRPr="00982D48">
              <w:rPr>
                <w:rFonts w:ascii="Arial" w:hAnsi="Arial" w:cs="Arial"/>
                <w:sz w:val="20"/>
                <w:szCs w:val="20"/>
              </w:rPr>
              <w:t>2</w:t>
            </w:r>
          </w:p>
        </w:tc>
      </w:tr>
      <w:tr w:rsidR="00982D48" w:rsidRPr="00E56907" w14:paraId="27CE2C1A" w14:textId="77777777" w:rsidTr="00982D48">
        <w:trPr>
          <w:jc w:val="center"/>
        </w:trPr>
        <w:tc>
          <w:tcPr>
            <w:tcW w:w="1320" w:type="dxa"/>
            <w:vAlign w:val="center"/>
          </w:tcPr>
          <w:p w14:paraId="11F50D97" w14:textId="77777777" w:rsidR="00982D48" w:rsidRPr="00831BC6" w:rsidRDefault="00982D48" w:rsidP="00982D48">
            <w:pPr>
              <w:spacing w:before="60" w:after="60"/>
              <w:jc w:val="center"/>
              <w:rPr>
                <w:rFonts w:ascii="Arial" w:hAnsi="Arial" w:cs="Arial"/>
                <w:sz w:val="20"/>
                <w:szCs w:val="22"/>
                <w:lang w:val="en-ZA"/>
              </w:rPr>
            </w:pPr>
            <w:r w:rsidRPr="00831BC6">
              <w:rPr>
                <w:rFonts w:ascii="Arial" w:hAnsi="Arial" w:cs="Arial"/>
                <w:sz w:val="20"/>
                <w:szCs w:val="22"/>
                <w:lang w:val="en-ZA"/>
              </w:rPr>
              <w:t>04.06</w:t>
            </w:r>
          </w:p>
        </w:tc>
        <w:tc>
          <w:tcPr>
            <w:tcW w:w="2594" w:type="dxa"/>
            <w:vAlign w:val="center"/>
          </w:tcPr>
          <w:p w14:paraId="0117035F" w14:textId="77777777" w:rsidR="00982D48" w:rsidRPr="00831BC6" w:rsidRDefault="00982D48" w:rsidP="00982D48">
            <w:pPr>
              <w:spacing w:before="60" w:after="60"/>
              <w:rPr>
                <w:rFonts w:ascii="Arial" w:hAnsi="Arial" w:cs="Arial"/>
                <w:color w:val="000000" w:themeColor="text1"/>
                <w:sz w:val="16"/>
                <w:szCs w:val="22"/>
                <w:lang w:val="en-ZA"/>
              </w:rPr>
            </w:pPr>
            <w:r w:rsidRPr="00831BC6">
              <w:rPr>
                <w:rFonts w:ascii="Arial" w:hAnsi="Arial" w:cs="Arial"/>
                <w:color w:val="000000" w:themeColor="text1"/>
                <w:sz w:val="16"/>
                <w:szCs w:val="22"/>
                <w:lang w:val="en-ZA"/>
              </w:rPr>
              <w:t>Cheese and curd</w:t>
            </w:r>
          </w:p>
        </w:tc>
        <w:tc>
          <w:tcPr>
            <w:tcW w:w="1861" w:type="dxa"/>
            <w:vAlign w:val="bottom"/>
          </w:tcPr>
          <w:p w14:paraId="6AE8F8C0" w14:textId="713A9E72" w:rsidR="00982D48" w:rsidRPr="00982D48" w:rsidRDefault="00982D48" w:rsidP="00982D48">
            <w:pPr>
              <w:jc w:val="right"/>
              <w:rPr>
                <w:rFonts w:ascii="Arial" w:hAnsi="Arial" w:cs="Arial"/>
                <w:sz w:val="20"/>
                <w:szCs w:val="20"/>
              </w:rPr>
            </w:pPr>
            <w:r w:rsidRPr="00982D48">
              <w:rPr>
                <w:rFonts w:ascii="Arial" w:hAnsi="Arial" w:cs="Arial"/>
                <w:sz w:val="20"/>
                <w:szCs w:val="20"/>
              </w:rPr>
              <w:t>3 843 918</w:t>
            </w:r>
          </w:p>
        </w:tc>
        <w:tc>
          <w:tcPr>
            <w:tcW w:w="1701" w:type="dxa"/>
            <w:vAlign w:val="bottom"/>
          </w:tcPr>
          <w:p w14:paraId="069BC229" w14:textId="779D9F07" w:rsidR="00982D48" w:rsidRPr="00982D48" w:rsidRDefault="00982D48" w:rsidP="00982D48">
            <w:pPr>
              <w:jc w:val="right"/>
              <w:rPr>
                <w:rFonts w:ascii="Arial" w:hAnsi="Arial" w:cs="Arial"/>
                <w:sz w:val="20"/>
                <w:szCs w:val="20"/>
              </w:rPr>
            </w:pPr>
            <w:r w:rsidRPr="00982D48">
              <w:rPr>
                <w:rFonts w:ascii="Arial" w:hAnsi="Arial" w:cs="Arial"/>
                <w:sz w:val="20"/>
                <w:szCs w:val="20"/>
              </w:rPr>
              <w:t>4 199 938</w:t>
            </w:r>
          </w:p>
        </w:tc>
        <w:tc>
          <w:tcPr>
            <w:tcW w:w="1417" w:type="dxa"/>
            <w:vAlign w:val="bottom"/>
          </w:tcPr>
          <w:p w14:paraId="207446D5" w14:textId="22DA854F" w:rsidR="00982D48" w:rsidRPr="00982D48" w:rsidRDefault="00982D48" w:rsidP="00982D48">
            <w:pPr>
              <w:jc w:val="right"/>
              <w:rPr>
                <w:rFonts w:ascii="Arial" w:hAnsi="Arial" w:cs="Arial"/>
                <w:sz w:val="20"/>
                <w:szCs w:val="20"/>
              </w:rPr>
            </w:pPr>
            <w:r w:rsidRPr="00982D48">
              <w:rPr>
                <w:rFonts w:ascii="Arial" w:hAnsi="Arial" w:cs="Arial"/>
                <w:sz w:val="20"/>
                <w:szCs w:val="20"/>
              </w:rPr>
              <w:t>91</w:t>
            </w:r>
            <w:r w:rsidR="00B150F2">
              <w:rPr>
                <w:rFonts w:ascii="Arial" w:hAnsi="Arial" w:cs="Arial"/>
                <w:sz w:val="20"/>
                <w:szCs w:val="20"/>
              </w:rPr>
              <w:t>.</w:t>
            </w:r>
            <w:r w:rsidRPr="00982D48">
              <w:rPr>
                <w:rFonts w:ascii="Arial" w:hAnsi="Arial" w:cs="Arial"/>
                <w:sz w:val="20"/>
                <w:szCs w:val="20"/>
              </w:rPr>
              <w:t>5</w:t>
            </w:r>
          </w:p>
        </w:tc>
      </w:tr>
      <w:tr w:rsidR="00831BC6" w:rsidRPr="00E56907" w14:paraId="4EFBABBC" w14:textId="77777777" w:rsidTr="00356B65">
        <w:trPr>
          <w:jc w:val="center"/>
        </w:trPr>
        <w:tc>
          <w:tcPr>
            <w:tcW w:w="3914" w:type="dxa"/>
            <w:gridSpan w:val="2"/>
          </w:tcPr>
          <w:p w14:paraId="2B7EA94E" w14:textId="77777777" w:rsidR="00831BC6" w:rsidRPr="00831BC6" w:rsidRDefault="00831BC6" w:rsidP="00831BC6">
            <w:pPr>
              <w:spacing w:before="60" w:after="60"/>
              <w:jc w:val="center"/>
              <w:rPr>
                <w:rFonts w:ascii="Arial" w:hAnsi="Arial" w:cs="Arial"/>
                <w:b/>
                <w:sz w:val="20"/>
                <w:szCs w:val="22"/>
                <w:lang w:val="en-ZA"/>
              </w:rPr>
            </w:pPr>
            <w:r w:rsidRPr="00831BC6">
              <w:rPr>
                <w:rFonts w:ascii="Arial" w:hAnsi="Arial" w:cs="Arial"/>
                <w:b/>
                <w:sz w:val="20"/>
                <w:szCs w:val="22"/>
                <w:lang w:val="en-ZA"/>
              </w:rPr>
              <w:t>Total</w:t>
            </w:r>
          </w:p>
        </w:tc>
        <w:tc>
          <w:tcPr>
            <w:tcW w:w="1861" w:type="dxa"/>
            <w:vAlign w:val="center"/>
          </w:tcPr>
          <w:p w14:paraId="3531D03B" w14:textId="63FE9A9F" w:rsidR="00831BC6" w:rsidRPr="00831BC6" w:rsidRDefault="00F278C9" w:rsidP="00356B65">
            <w:pPr>
              <w:jc w:val="right"/>
              <w:rPr>
                <w:rFonts w:ascii="Arial" w:hAnsi="Arial" w:cs="Arial"/>
                <w:sz w:val="20"/>
                <w:szCs w:val="20"/>
                <w:lang w:val="en-ZA"/>
              </w:rPr>
            </w:pPr>
            <w:r>
              <w:rPr>
                <w:rFonts w:ascii="Arial" w:hAnsi="Arial" w:cs="Arial"/>
                <w:sz w:val="20"/>
                <w:szCs w:val="20"/>
                <w:lang w:val="en-ZA"/>
              </w:rPr>
              <w:t>45 051 747</w:t>
            </w:r>
          </w:p>
        </w:tc>
        <w:tc>
          <w:tcPr>
            <w:tcW w:w="1701" w:type="dxa"/>
            <w:vAlign w:val="center"/>
          </w:tcPr>
          <w:p w14:paraId="530E386E" w14:textId="3C9E0E14" w:rsidR="00831BC6" w:rsidRPr="00831BC6" w:rsidRDefault="00F278C9" w:rsidP="00356B65">
            <w:pPr>
              <w:jc w:val="right"/>
              <w:rPr>
                <w:rFonts w:ascii="Arial" w:hAnsi="Arial" w:cs="Arial"/>
                <w:bCs/>
                <w:sz w:val="20"/>
                <w:szCs w:val="20"/>
                <w:lang w:val="en-ZA"/>
              </w:rPr>
            </w:pPr>
            <w:r>
              <w:rPr>
                <w:rFonts w:ascii="Arial" w:hAnsi="Arial" w:cs="Arial"/>
                <w:bCs/>
                <w:sz w:val="20"/>
                <w:szCs w:val="20"/>
                <w:lang w:val="en-ZA"/>
              </w:rPr>
              <w:t>45 257 499</w:t>
            </w:r>
          </w:p>
        </w:tc>
        <w:tc>
          <w:tcPr>
            <w:tcW w:w="1417" w:type="dxa"/>
            <w:vAlign w:val="center"/>
          </w:tcPr>
          <w:p w14:paraId="6397BB5C" w14:textId="06CF6168" w:rsidR="00831BC6" w:rsidRPr="00831BC6" w:rsidRDefault="00F278C9" w:rsidP="00356B65">
            <w:pPr>
              <w:jc w:val="right"/>
              <w:rPr>
                <w:rFonts w:ascii="Arial" w:hAnsi="Arial" w:cs="Arial"/>
                <w:sz w:val="20"/>
                <w:szCs w:val="20"/>
                <w:lang w:val="en-ZA"/>
              </w:rPr>
            </w:pPr>
            <w:r>
              <w:rPr>
                <w:rFonts w:ascii="Arial" w:hAnsi="Arial" w:cs="Arial"/>
                <w:sz w:val="20"/>
                <w:szCs w:val="20"/>
                <w:lang w:val="en-ZA"/>
              </w:rPr>
              <w:t>99</w:t>
            </w:r>
            <w:r w:rsidR="00B150F2">
              <w:rPr>
                <w:rFonts w:ascii="Arial" w:hAnsi="Arial" w:cs="Arial"/>
                <w:sz w:val="20"/>
                <w:szCs w:val="20"/>
                <w:lang w:val="en-ZA"/>
              </w:rPr>
              <w:t>.</w:t>
            </w:r>
            <w:r>
              <w:rPr>
                <w:rFonts w:ascii="Arial" w:hAnsi="Arial" w:cs="Arial"/>
                <w:sz w:val="20"/>
                <w:szCs w:val="20"/>
                <w:lang w:val="en-ZA"/>
              </w:rPr>
              <w:t>5</w:t>
            </w:r>
          </w:p>
        </w:tc>
      </w:tr>
    </w:tbl>
    <w:p w14:paraId="27F83A0B" w14:textId="77777777" w:rsidR="00C75F94" w:rsidRPr="00EE7E6B" w:rsidRDefault="00C75F94">
      <w:pPr>
        <w:jc w:val="both"/>
        <w:rPr>
          <w:rFonts w:ascii="Arial" w:hAnsi="Arial" w:cs="Arial"/>
          <w:sz w:val="14"/>
        </w:rPr>
      </w:pPr>
    </w:p>
    <w:p w14:paraId="78D77D4D" w14:textId="77777777" w:rsidR="00DA767F" w:rsidRDefault="00DA767F">
      <w:pPr>
        <w:jc w:val="both"/>
        <w:rPr>
          <w:rFonts w:ascii="Arial" w:hAnsi="Arial" w:cs="Arial"/>
          <w:sz w:val="18"/>
        </w:rPr>
      </w:pPr>
    </w:p>
    <w:p w14:paraId="7DEEF3D9" w14:textId="7CC19A50" w:rsidR="005C16F9" w:rsidRPr="00EE7E6B" w:rsidRDefault="007414FE" w:rsidP="005C16F9">
      <w:pPr>
        <w:pStyle w:val="ListParagraph"/>
        <w:numPr>
          <w:ilvl w:val="0"/>
          <w:numId w:val="27"/>
        </w:numPr>
        <w:ind w:left="567" w:hanging="567"/>
        <w:jc w:val="both"/>
        <w:rPr>
          <w:rFonts w:ascii="Arial" w:hAnsi="Arial" w:cs="Arial"/>
          <w:color w:val="000000" w:themeColor="text1"/>
          <w:lang w:val="en-ZA"/>
        </w:rPr>
      </w:pPr>
      <w:r w:rsidRPr="00EE7E6B">
        <w:rPr>
          <w:rFonts w:ascii="Arial" w:hAnsi="Arial" w:cs="Arial"/>
          <w:color w:val="000000" w:themeColor="text1"/>
          <w:lang w:val="en-ZA"/>
        </w:rPr>
        <w:t>Table</w:t>
      </w:r>
      <w:r w:rsidR="005C16F9" w:rsidRPr="00EE7E6B">
        <w:rPr>
          <w:rFonts w:ascii="Arial" w:hAnsi="Arial" w:cs="Arial"/>
          <w:color w:val="000000" w:themeColor="text1"/>
          <w:lang w:val="en-ZA"/>
        </w:rPr>
        <w:t xml:space="preserve"> 6 indicates that the mass of export</w:t>
      </w:r>
      <w:r w:rsidR="00842182" w:rsidRPr="00EE7E6B">
        <w:rPr>
          <w:rFonts w:ascii="Arial" w:hAnsi="Arial" w:cs="Arial"/>
          <w:color w:val="000000" w:themeColor="text1"/>
          <w:lang w:val="en-ZA"/>
        </w:rPr>
        <w:t>s</w:t>
      </w:r>
      <w:r w:rsidR="005C16F9" w:rsidRPr="00EE7E6B">
        <w:rPr>
          <w:rFonts w:ascii="Arial" w:hAnsi="Arial" w:cs="Arial"/>
          <w:color w:val="000000" w:themeColor="text1"/>
          <w:lang w:val="en-ZA"/>
        </w:rPr>
        <w:t xml:space="preserve"> of </w:t>
      </w:r>
      <w:r w:rsidR="00F278C9">
        <w:rPr>
          <w:rFonts w:ascii="Arial" w:hAnsi="Arial" w:cs="Arial"/>
          <w:color w:val="000000" w:themeColor="text1"/>
          <w:lang w:val="en-ZA"/>
        </w:rPr>
        <w:t>four</w:t>
      </w:r>
      <w:r w:rsidR="00600090" w:rsidRPr="00EE7E6B">
        <w:rPr>
          <w:rFonts w:ascii="Arial" w:hAnsi="Arial" w:cs="Arial"/>
          <w:color w:val="000000" w:themeColor="text1"/>
          <w:lang w:val="en-ZA"/>
        </w:rPr>
        <w:t xml:space="preserve"> of the</w:t>
      </w:r>
      <w:r w:rsidR="005C16F9" w:rsidRPr="00EE7E6B">
        <w:rPr>
          <w:rFonts w:ascii="Arial" w:hAnsi="Arial" w:cs="Arial"/>
          <w:color w:val="000000" w:themeColor="text1"/>
          <w:lang w:val="en-ZA"/>
        </w:rPr>
        <w:t xml:space="preserve"> six categories of dairy products </w:t>
      </w:r>
      <w:r w:rsidR="00850E2D" w:rsidRPr="00EE7E6B">
        <w:rPr>
          <w:rFonts w:ascii="Arial" w:hAnsi="Arial" w:cs="Arial"/>
          <w:color w:val="000000" w:themeColor="text1"/>
          <w:lang w:val="en-ZA"/>
        </w:rPr>
        <w:t>w</w:t>
      </w:r>
      <w:r w:rsidR="00644043" w:rsidRPr="00EE7E6B">
        <w:rPr>
          <w:rFonts w:ascii="Arial" w:hAnsi="Arial" w:cs="Arial"/>
          <w:color w:val="000000" w:themeColor="text1"/>
          <w:lang w:val="en-ZA"/>
        </w:rPr>
        <w:t>ere</w:t>
      </w:r>
      <w:r w:rsidR="005C16F9" w:rsidRPr="00EE7E6B">
        <w:rPr>
          <w:rFonts w:ascii="Arial" w:hAnsi="Arial" w:cs="Arial"/>
          <w:color w:val="000000" w:themeColor="text1"/>
          <w:lang w:val="en-ZA"/>
        </w:rPr>
        <w:t xml:space="preserve"> lower in the period </w:t>
      </w:r>
      <w:r w:rsidR="000B5CE4" w:rsidRPr="00EE7E6B">
        <w:rPr>
          <w:rFonts w:ascii="Arial" w:hAnsi="Arial" w:cs="Arial"/>
          <w:color w:val="000000" w:themeColor="text1"/>
          <w:lang w:val="en-ZA"/>
        </w:rPr>
        <w:t xml:space="preserve">January to </w:t>
      </w:r>
      <w:r w:rsidR="00477E3F">
        <w:rPr>
          <w:rFonts w:ascii="Arial" w:hAnsi="Arial" w:cs="Arial"/>
          <w:color w:val="000000" w:themeColor="text1"/>
          <w:lang w:val="en-ZA"/>
        </w:rPr>
        <w:t>Dec</w:t>
      </w:r>
      <w:r w:rsidR="006040AD">
        <w:rPr>
          <w:rFonts w:ascii="Arial" w:hAnsi="Arial" w:cs="Arial"/>
          <w:color w:val="000000" w:themeColor="text1"/>
          <w:lang w:val="en-ZA"/>
        </w:rPr>
        <w:t>ember</w:t>
      </w:r>
      <w:r w:rsidR="00E45977" w:rsidRPr="00EE7E6B">
        <w:rPr>
          <w:rFonts w:ascii="Arial" w:hAnsi="Arial" w:cs="Arial"/>
          <w:color w:val="000000" w:themeColor="text1"/>
          <w:lang w:val="en-ZA"/>
        </w:rPr>
        <w:t xml:space="preserve"> 2019</w:t>
      </w:r>
      <w:r w:rsidR="000C44B7" w:rsidRPr="00EE7E6B">
        <w:rPr>
          <w:rFonts w:ascii="Arial" w:hAnsi="Arial" w:cs="Arial"/>
          <w:noProof/>
          <w:color w:val="000000" w:themeColor="text1"/>
          <w:lang w:val="en-ZA"/>
        </w:rPr>
        <w:t>,</w:t>
      </w:r>
      <w:r w:rsidR="005C16F9" w:rsidRPr="00EE7E6B">
        <w:rPr>
          <w:rFonts w:ascii="Arial" w:hAnsi="Arial" w:cs="Arial"/>
          <w:color w:val="000000" w:themeColor="text1"/>
          <w:lang w:val="en-ZA"/>
        </w:rPr>
        <w:t xml:space="preserve"> than in the same period in 201</w:t>
      </w:r>
      <w:r w:rsidR="00F041CA" w:rsidRPr="00EE7E6B">
        <w:rPr>
          <w:rFonts w:ascii="Arial" w:hAnsi="Arial" w:cs="Arial"/>
          <w:color w:val="000000" w:themeColor="text1"/>
          <w:lang w:val="en-ZA"/>
        </w:rPr>
        <w:t>8</w:t>
      </w:r>
      <w:r w:rsidR="005C16F9" w:rsidRPr="00EE7E6B">
        <w:rPr>
          <w:rFonts w:ascii="Arial" w:hAnsi="Arial" w:cs="Arial"/>
          <w:color w:val="000000" w:themeColor="text1"/>
          <w:lang w:val="en-ZA"/>
        </w:rPr>
        <w:t>.</w:t>
      </w:r>
    </w:p>
    <w:p w14:paraId="530DB5DB" w14:textId="77777777" w:rsidR="00DA767F" w:rsidRDefault="00DA767F" w:rsidP="005C16F9">
      <w:pPr>
        <w:ind w:left="567" w:hanging="567"/>
        <w:jc w:val="both"/>
        <w:rPr>
          <w:rFonts w:ascii="Arial" w:hAnsi="Arial" w:cs="Arial"/>
          <w:color w:val="000000" w:themeColor="text1"/>
          <w:sz w:val="22"/>
        </w:rPr>
      </w:pPr>
    </w:p>
    <w:p w14:paraId="50066D4C" w14:textId="77777777" w:rsidR="00FA5B03" w:rsidRPr="005C16F9" w:rsidRDefault="00FA5B03" w:rsidP="005C16F9">
      <w:pPr>
        <w:ind w:left="567" w:hanging="567"/>
        <w:jc w:val="both"/>
        <w:rPr>
          <w:rFonts w:ascii="Arial" w:hAnsi="Arial" w:cs="Arial"/>
          <w:color w:val="000000" w:themeColor="text1"/>
          <w:sz w:val="22"/>
        </w:rPr>
      </w:pPr>
    </w:p>
    <w:p w14:paraId="219BD52D" w14:textId="5DF391BA" w:rsidR="005C16F9" w:rsidRPr="00646D54" w:rsidRDefault="007414FE" w:rsidP="00FA5B03">
      <w:pPr>
        <w:pStyle w:val="ListParagraph"/>
        <w:numPr>
          <w:ilvl w:val="0"/>
          <w:numId w:val="27"/>
        </w:numPr>
        <w:ind w:left="567" w:hanging="567"/>
        <w:jc w:val="both"/>
        <w:rPr>
          <w:rFonts w:ascii="Arial" w:hAnsi="Arial" w:cs="Arial"/>
          <w:color w:val="000000" w:themeColor="text1"/>
        </w:rPr>
      </w:pPr>
      <w:r w:rsidRPr="00646D54">
        <w:rPr>
          <w:rFonts w:ascii="Arial" w:hAnsi="Arial" w:cs="Arial"/>
          <w:color w:val="000000" w:themeColor="text1"/>
          <w:lang w:val="en-ZA"/>
        </w:rPr>
        <w:t>Table</w:t>
      </w:r>
      <w:r w:rsidR="005C16F9" w:rsidRPr="00646D54">
        <w:rPr>
          <w:rFonts w:ascii="Arial" w:hAnsi="Arial" w:cs="Arial"/>
          <w:color w:val="000000" w:themeColor="text1"/>
          <w:lang w:val="en-ZA"/>
        </w:rPr>
        <w:t xml:space="preserve"> 7 indicates the </w:t>
      </w:r>
      <w:r w:rsidR="00842182" w:rsidRPr="00646D54">
        <w:rPr>
          <w:rFonts w:ascii="Arial" w:hAnsi="Arial" w:cs="Arial"/>
          <w:color w:val="000000" w:themeColor="text1"/>
          <w:lang w:val="en-ZA"/>
        </w:rPr>
        <w:t xml:space="preserve">indices of the </w:t>
      </w:r>
      <w:r w:rsidR="005C16F9" w:rsidRPr="00646D54">
        <w:rPr>
          <w:rFonts w:ascii="Arial" w:hAnsi="Arial" w:cs="Arial"/>
          <w:color w:val="000000" w:themeColor="text1"/>
          <w:lang w:val="en-ZA"/>
        </w:rPr>
        <w:t xml:space="preserve">average </w:t>
      </w:r>
      <w:r w:rsidR="0008525D" w:rsidRPr="00646D54">
        <w:rPr>
          <w:rFonts w:ascii="Arial" w:hAnsi="Arial" w:cs="Arial"/>
          <w:color w:val="000000" w:themeColor="text1"/>
          <w:lang w:val="en-ZA"/>
        </w:rPr>
        <w:t>f.o.b.</w:t>
      </w:r>
      <w:r w:rsidR="005C16F9" w:rsidRPr="00646D54">
        <w:rPr>
          <w:rFonts w:ascii="Arial" w:hAnsi="Arial" w:cs="Arial"/>
          <w:color w:val="000000" w:themeColor="text1"/>
          <w:lang w:val="en-ZA"/>
        </w:rPr>
        <w:t xml:space="preserve"> prices </w:t>
      </w:r>
      <w:r w:rsidR="001C280F" w:rsidRPr="00646D54">
        <w:rPr>
          <w:rFonts w:ascii="Arial" w:hAnsi="Arial" w:cs="Arial"/>
          <w:noProof/>
          <w:color w:val="000000" w:themeColor="text1"/>
          <w:lang w:val="en-ZA"/>
        </w:rPr>
        <w:t>from</w:t>
      </w:r>
      <w:r w:rsidR="00046180" w:rsidRPr="00646D54">
        <w:rPr>
          <w:rFonts w:ascii="Arial" w:hAnsi="Arial" w:cs="Arial"/>
          <w:color w:val="000000" w:themeColor="text1"/>
          <w:lang w:val="en-ZA"/>
        </w:rPr>
        <w:t xml:space="preserve"> 201</w:t>
      </w:r>
      <w:r w:rsidR="001D6848" w:rsidRPr="00646D54">
        <w:rPr>
          <w:rFonts w:ascii="Arial" w:hAnsi="Arial" w:cs="Arial"/>
          <w:color w:val="000000" w:themeColor="text1"/>
          <w:lang w:val="en-ZA"/>
        </w:rPr>
        <w:t>2</w:t>
      </w:r>
      <w:r w:rsidR="00046180" w:rsidRPr="00646D54">
        <w:rPr>
          <w:rFonts w:ascii="Arial" w:hAnsi="Arial" w:cs="Arial"/>
          <w:color w:val="000000" w:themeColor="text1"/>
          <w:lang w:val="en-ZA"/>
        </w:rPr>
        <w:t xml:space="preserve"> to 201</w:t>
      </w:r>
      <w:r w:rsidR="001D6848" w:rsidRPr="00646D54">
        <w:rPr>
          <w:rFonts w:ascii="Arial" w:hAnsi="Arial" w:cs="Arial"/>
          <w:color w:val="000000" w:themeColor="text1"/>
          <w:lang w:val="en-ZA"/>
        </w:rPr>
        <w:t>9</w:t>
      </w:r>
      <w:r w:rsidR="00254752">
        <w:rPr>
          <w:rFonts w:ascii="Arial" w:hAnsi="Arial" w:cs="Arial"/>
          <w:color w:val="000000" w:themeColor="text1"/>
          <w:lang w:val="en-ZA"/>
        </w:rPr>
        <w:t>,</w:t>
      </w:r>
      <w:r w:rsidR="00046180" w:rsidRPr="00646D54">
        <w:rPr>
          <w:rFonts w:ascii="Arial" w:hAnsi="Arial" w:cs="Arial"/>
          <w:color w:val="000000" w:themeColor="text1"/>
          <w:lang w:val="en-ZA"/>
        </w:rPr>
        <w:t xml:space="preserve"> </w:t>
      </w:r>
      <w:r w:rsidR="005C16F9" w:rsidRPr="00646D54">
        <w:rPr>
          <w:rFonts w:ascii="Arial" w:hAnsi="Arial" w:cs="Arial"/>
          <w:color w:val="000000" w:themeColor="text1"/>
          <w:lang w:val="en-ZA"/>
        </w:rPr>
        <w:t>of the export</w:t>
      </w:r>
      <w:r w:rsidR="00842182" w:rsidRPr="00646D54">
        <w:rPr>
          <w:rFonts w:ascii="Arial" w:hAnsi="Arial" w:cs="Arial"/>
          <w:color w:val="000000" w:themeColor="text1"/>
          <w:lang w:val="en-ZA"/>
        </w:rPr>
        <w:t xml:space="preserve">s of the </w:t>
      </w:r>
      <w:r w:rsidR="0014404B" w:rsidRPr="00646D54">
        <w:rPr>
          <w:rFonts w:ascii="Arial" w:hAnsi="Arial" w:cs="Arial"/>
          <w:color w:val="000000" w:themeColor="text1"/>
          <w:lang w:val="en-ZA"/>
        </w:rPr>
        <w:t>six categories of dairy</w:t>
      </w:r>
      <w:r w:rsidR="005C16F9" w:rsidRPr="00646D54">
        <w:rPr>
          <w:rFonts w:ascii="Arial" w:hAnsi="Arial" w:cs="Arial"/>
          <w:color w:val="000000" w:themeColor="text1"/>
          <w:lang w:val="en-ZA"/>
        </w:rPr>
        <w:t xml:space="preserve"> products</w:t>
      </w:r>
      <w:r w:rsidR="005C16F9" w:rsidRPr="00646D54">
        <w:rPr>
          <w:rFonts w:ascii="Arial" w:hAnsi="Arial" w:cs="Arial"/>
          <w:color w:val="000000" w:themeColor="text1"/>
        </w:rPr>
        <w:t>.</w:t>
      </w:r>
    </w:p>
    <w:p w14:paraId="724DEDA5" w14:textId="77777777" w:rsidR="00DA767F" w:rsidRPr="00DA767F" w:rsidRDefault="00DA767F" w:rsidP="00DA767F"/>
    <w:p w14:paraId="32A2CC07" w14:textId="77777777" w:rsidR="005C16F9" w:rsidRPr="005C16F9" w:rsidRDefault="00644043" w:rsidP="005C16F9">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 xml:space="preserve">  </w:t>
      </w:r>
      <w:r w:rsidR="007414FE">
        <w:rPr>
          <w:rFonts w:ascii="Arial" w:hAnsi="Arial" w:cs="Arial"/>
          <w:b/>
          <w:i/>
          <w:color w:val="000000" w:themeColor="text1"/>
          <w:sz w:val="22"/>
          <w:lang w:val="en-ZA"/>
        </w:rPr>
        <w:t>Table</w:t>
      </w:r>
      <w:r w:rsidR="005C16F9" w:rsidRPr="005C16F9">
        <w:rPr>
          <w:rFonts w:ascii="Arial" w:hAnsi="Arial" w:cs="Arial"/>
          <w:b/>
          <w:i/>
          <w:color w:val="000000" w:themeColor="text1"/>
          <w:sz w:val="22"/>
          <w:lang w:val="en-ZA"/>
        </w:rPr>
        <w:t xml:space="preserve"> 7: </w:t>
      </w:r>
      <w:r w:rsidR="0014404B">
        <w:rPr>
          <w:rFonts w:ascii="Arial" w:hAnsi="Arial" w:cs="Arial"/>
          <w:b/>
          <w:i/>
          <w:color w:val="000000" w:themeColor="text1"/>
          <w:sz w:val="22"/>
          <w:lang w:val="en-ZA"/>
        </w:rPr>
        <w:t>Indices of a</w:t>
      </w:r>
      <w:r w:rsidR="005C16F9" w:rsidRPr="005C16F9">
        <w:rPr>
          <w:rFonts w:ascii="Arial" w:hAnsi="Arial" w:cs="Arial"/>
          <w:b/>
          <w:i/>
          <w:color w:val="000000" w:themeColor="text1"/>
          <w:sz w:val="22"/>
          <w:lang w:val="en-ZA"/>
        </w:rPr>
        <w:t xml:space="preserve">verage </w:t>
      </w:r>
      <w:r w:rsidR="0008525D">
        <w:rPr>
          <w:rFonts w:ascii="Arial" w:hAnsi="Arial" w:cs="Arial"/>
          <w:b/>
          <w:i/>
          <w:color w:val="000000" w:themeColor="text1"/>
          <w:sz w:val="22"/>
          <w:lang w:val="en-ZA"/>
        </w:rPr>
        <w:t>f.o.b.</w:t>
      </w:r>
      <w:r w:rsidR="005C16F9" w:rsidRPr="005C16F9">
        <w:rPr>
          <w:rFonts w:ascii="Arial" w:hAnsi="Arial" w:cs="Arial"/>
          <w:b/>
          <w:i/>
          <w:color w:val="000000" w:themeColor="text1"/>
          <w:sz w:val="22"/>
          <w:lang w:val="en-ZA"/>
        </w:rPr>
        <w:t xml:space="preserve"> export prices per tariff heading</w:t>
      </w:r>
      <w:r w:rsidR="0014404B">
        <w:rPr>
          <w:rFonts w:ascii="Arial" w:hAnsi="Arial" w:cs="Arial"/>
          <w:b/>
          <w:i/>
          <w:color w:val="000000" w:themeColor="text1"/>
          <w:sz w:val="22"/>
          <w:lang w:val="en-ZA"/>
        </w:rPr>
        <w:t xml:space="preserve"> (2000 =100)</w:t>
      </w:r>
    </w:p>
    <w:p w14:paraId="2A79F067" w14:textId="77777777" w:rsidR="00DA767F" w:rsidRPr="00E56907" w:rsidRDefault="00DA767F" w:rsidP="00245AF4">
      <w:pPr>
        <w:rPr>
          <w:sz w:val="18"/>
        </w:rPr>
      </w:pPr>
    </w:p>
    <w:tbl>
      <w:tblPr>
        <w:tblW w:w="10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410"/>
        <w:gridCol w:w="889"/>
        <w:gridCol w:w="890"/>
        <w:gridCol w:w="889"/>
        <w:gridCol w:w="890"/>
        <w:gridCol w:w="889"/>
        <w:gridCol w:w="890"/>
        <w:gridCol w:w="889"/>
        <w:gridCol w:w="890"/>
      </w:tblGrid>
      <w:tr w:rsidR="001D6848" w:rsidRPr="00E56907" w14:paraId="444BECE4" w14:textId="77777777" w:rsidTr="003C0F51">
        <w:trPr>
          <w:trHeight w:val="475"/>
        </w:trPr>
        <w:tc>
          <w:tcPr>
            <w:tcW w:w="954" w:type="dxa"/>
            <w:shd w:val="clear" w:color="auto" w:fill="EEECE1"/>
            <w:vAlign w:val="center"/>
          </w:tcPr>
          <w:p w14:paraId="23085A50" w14:textId="77777777" w:rsidR="001D6848" w:rsidRPr="00957CD8" w:rsidRDefault="001D6848" w:rsidP="001D6848">
            <w:pPr>
              <w:jc w:val="center"/>
              <w:rPr>
                <w:rFonts w:ascii="Arial" w:hAnsi="Arial" w:cs="Arial"/>
                <w:b/>
                <w:bCs/>
                <w:sz w:val="18"/>
                <w:lang w:val="en-ZA"/>
              </w:rPr>
            </w:pPr>
            <w:r w:rsidRPr="00957CD8">
              <w:rPr>
                <w:rFonts w:ascii="Arial" w:hAnsi="Arial" w:cs="Arial"/>
                <w:b/>
                <w:bCs/>
                <w:sz w:val="18"/>
                <w:lang w:val="en-ZA"/>
              </w:rPr>
              <w:t>Heading</w:t>
            </w:r>
          </w:p>
        </w:tc>
        <w:tc>
          <w:tcPr>
            <w:tcW w:w="2410" w:type="dxa"/>
            <w:shd w:val="clear" w:color="auto" w:fill="EEECE1"/>
            <w:vAlign w:val="center"/>
          </w:tcPr>
          <w:p w14:paraId="127D8010" w14:textId="77777777" w:rsidR="001D6848" w:rsidRPr="00957CD8" w:rsidRDefault="001D6848" w:rsidP="001D6848">
            <w:pPr>
              <w:pStyle w:val="Heading3"/>
              <w:rPr>
                <w:sz w:val="18"/>
                <w:lang w:val="en-ZA"/>
              </w:rPr>
            </w:pPr>
            <w:r w:rsidRPr="00957CD8">
              <w:rPr>
                <w:sz w:val="18"/>
                <w:lang w:val="en-ZA"/>
              </w:rPr>
              <w:t>Description</w:t>
            </w:r>
          </w:p>
        </w:tc>
        <w:tc>
          <w:tcPr>
            <w:tcW w:w="889" w:type="dxa"/>
            <w:shd w:val="clear" w:color="auto" w:fill="EEECE1"/>
            <w:vAlign w:val="center"/>
          </w:tcPr>
          <w:p w14:paraId="73A6A6D9" w14:textId="77777777" w:rsidR="001D6848" w:rsidRPr="00957CD8" w:rsidRDefault="001D6848" w:rsidP="001D6848">
            <w:pPr>
              <w:jc w:val="center"/>
              <w:rPr>
                <w:rFonts w:ascii="Arial" w:hAnsi="Arial" w:cs="Arial"/>
                <w:b/>
                <w:bCs/>
                <w:sz w:val="18"/>
                <w:szCs w:val="18"/>
                <w:lang w:val="en-ZA"/>
              </w:rPr>
            </w:pPr>
            <w:r w:rsidRPr="00957CD8">
              <w:rPr>
                <w:rFonts w:ascii="Arial" w:hAnsi="Arial" w:cs="Arial"/>
                <w:b/>
                <w:bCs/>
                <w:sz w:val="18"/>
                <w:szCs w:val="18"/>
                <w:lang w:val="en-ZA"/>
              </w:rPr>
              <w:t>2012</w:t>
            </w:r>
          </w:p>
        </w:tc>
        <w:tc>
          <w:tcPr>
            <w:tcW w:w="890" w:type="dxa"/>
            <w:shd w:val="clear" w:color="auto" w:fill="EEECE1"/>
            <w:vAlign w:val="center"/>
          </w:tcPr>
          <w:p w14:paraId="5B5BC625" w14:textId="77777777" w:rsidR="001D6848" w:rsidRPr="00957CD8" w:rsidRDefault="001D6848" w:rsidP="001D6848">
            <w:pPr>
              <w:jc w:val="center"/>
              <w:rPr>
                <w:rFonts w:ascii="Arial" w:hAnsi="Arial" w:cs="Arial"/>
                <w:b/>
                <w:bCs/>
                <w:sz w:val="18"/>
                <w:szCs w:val="18"/>
                <w:lang w:val="en-ZA"/>
              </w:rPr>
            </w:pPr>
            <w:r w:rsidRPr="00957CD8">
              <w:rPr>
                <w:rFonts w:ascii="Arial" w:hAnsi="Arial" w:cs="Arial"/>
                <w:b/>
                <w:bCs/>
                <w:sz w:val="18"/>
                <w:szCs w:val="18"/>
                <w:lang w:val="en-ZA"/>
              </w:rPr>
              <w:t xml:space="preserve">2013 </w:t>
            </w:r>
          </w:p>
        </w:tc>
        <w:tc>
          <w:tcPr>
            <w:tcW w:w="889" w:type="dxa"/>
            <w:shd w:val="clear" w:color="auto" w:fill="EEECE1"/>
            <w:vAlign w:val="center"/>
          </w:tcPr>
          <w:p w14:paraId="6ACD6842" w14:textId="77777777" w:rsidR="001D6848" w:rsidRPr="00957CD8" w:rsidRDefault="001D6848" w:rsidP="001D6848">
            <w:pPr>
              <w:jc w:val="center"/>
              <w:rPr>
                <w:rFonts w:ascii="Arial" w:hAnsi="Arial" w:cs="Arial"/>
                <w:b/>
                <w:bCs/>
                <w:sz w:val="18"/>
                <w:szCs w:val="18"/>
                <w:lang w:val="en-ZA"/>
              </w:rPr>
            </w:pPr>
            <w:r w:rsidRPr="00957CD8">
              <w:rPr>
                <w:rFonts w:ascii="Arial" w:hAnsi="Arial" w:cs="Arial"/>
                <w:b/>
                <w:bCs/>
                <w:sz w:val="18"/>
                <w:szCs w:val="18"/>
                <w:lang w:val="en-ZA"/>
              </w:rPr>
              <w:t>2014</w:t>
            </w:r>
          </w:p>
        </w:tc>
        <w:tc>
          <w:tcPr>
            <w:tcW w:w="890" w:type="dxa"/>
            <w:shd w:val="clear" w:color="auto" w:fill="EEECE1"/>
            <w:vAlign w:val="center"/>
          </w:tcPr>
          <w:p w14:paraId="65259E9D" w14:textId="77777777" w:rsidR="001D6848" w:rsidRPr="00957CD8" w:rsidRDefault="001D6848" w:rsidP="001D6848">
            <w:pPr>
              <w:jc w:val="center"/>
              <w:rPr>
                <w:rFonts w:ascii="Arial" w:hAnsi="Arial" w:cs="Arial"/>
                <w:b/>
                <w:bCs/>
                <w:sz w:val="18"/>
                <w:szCs w:val="18"/>
                <w:lang w:val="en-ZA"/>
              </w:rPr>
            </w:pPr>
            <w:r w:rsidRPr="007C0F53">
              <w:rPr>
                <w:rFonts w:ascii="Arial" w:hAnsi="Arial" w:cs="Arial"/>
                <w:b/>
                <w:bCs/>
                <w:sz w:val="18"/>
                <w:szCs w:val="18"/>
                <w:lang w:val="en-ZA"/>
              </w:rPr>
              <w:t xml:space="preserve">2015 </w:t>
            </w:r>
          </w:p>
        </w:tc>
        <w:tc>
          <w:tcPr>
            <w:tcW w:w="889" w:type="dxa"/>
            <w:shd w:val="clear" w:color="auto" w:fill="EEECE1"/>
            <w:vAlign w:val="center"/>
          </w:tcPr>
          <w:p w14:paraId="6F42E9F0" w14:textId="77777777" w:rsidR="001D6848" w:rsidRPr="007C0F53" w:rsidRDefault="001D6848" w:rsidP="001D6848">
            <w:pPr>
              <w:jc w:val="center"/>
              <w:rPr>
                <w:rFonts w:ascii="Arial" w:hAnsi="Arial" w:cs="Arial"/>
                <w:b/>
                <w:bCs/>
                <w:sz w:val="18"/>
                <w:szCs w:val="18"/>
                <w:lang w:val="en-ZA"/>
              </w:rPr>
            </w:pPr>
            <w:r w:rsidRPr="00FE63B6">
              <w:rPr>
                <w:rFonts w:ascii="Arial" w:hAnsi="Arial" w:cs="Arial"/>
                <w:b/>
                <w:bCs/>
                <w:sz w:val="18"/>
                <w:szCs w:val="18"/>
                <w:lang w:val="en-ZA"/>
              </w:rPr>
              <w:t>2016</w:t>
            </w:r>
          </w:p>
        </w:tc>
        <w:tc>
          <w:tcPr>
            <w:tcW w:w="890" w:type="dxa"/>
            <w:shd w:val="clear" w:color="auto" w:fill="EEECE1"/>
            <w:vAlign w:val="center"/>
          </w:tcPr>
          <w:p w14:paraId="75159485" w14:textId="77777777" w:rsidR="001D6848" w:rsidRPr="00FE63B6" w:rsidRDefault="001D6848" w:rsidP="001D6848">
            <w:pPr>
              <w:jc w:val="center"/>
              <w:rPr>
                <w:rFonts w:ascii="Arial" w:hAnsi="Arial" w:cs="Arial"/>
                <w:b/>
                <w:bCs/>
                <w:sz w:val="18"/>
                <w:szCs w:val="18"/>
                <w:lang w:val="en-ZA"/>
              </w:rPr>
            </w:pPr>
            <w:r w:rsidRPr="00697701">
              <w:rPr>
                <w:rFonts w:ascii="Arial" w:hAnsi="Arial" w:cs="Arial"/>
                <w:b/>
                <w:bCs/>
                <w:color w:val="000000" w:themeColor="text1"/>
                <w:sz w:val="18"/>
                <w:szCs w:val="18"/>
                <w:lang w:val="en-ZA"/>
              </w:rPr>
              <w:t>2017</w:t>
            </w:r>
          </w:p>
        </w:tc>
        <w:tc>
          <w:tcPr>
            <w:tcW w:w="889" w:type="dxa"/>
            <w:shd w:val="clear" w:color="auto" w:fill="EEECE1"/>
            <w:vAlign w:val="center"/>
          </w:tcPr>
          <w:p w14:paraId="57EFA7BA" w14:textId="77777777" w:rsidR="001D6848" w:rsidRPr="00697701" w:rsidRDefault="001D6848" w:rsidP="001D6848">
            <w:pPr>
              <w:jc w:val="center"/>
              <w:rPr>
                <w:rFonts w:ascii="Arial" w:hAnsi="Arial" w:cs="Arial"/>
                <w:b/>
                <w:bCs/>
                <w:color w:val="000000" w:themeColor="text1"/>
                <w:sz w:val="18"/>
                <w:szCs w:val="18"/>
                <w:lang w:val="en-ZA"/>
              </w:rPr>
            </w:pPr>
            <w:r w:rsidRPr="00F47671">
              <w:rPr>
                <w:rFonts w:ascii="Arial" w:hAnsi="Arial" w:cs="Arial"/>
                <w:b/>
                <w:bCs/>
                <w:sz w:val="18"/>
                <w:szCs w:val="18"/>
                <w:lang w:val="en-ZA"/>
              </w:rPr>
              <w:t>2018</w:t>
            </w:r>
          </w:p>
        </w:tc>
        <w:tc>
          <w:tcPr>
            <w:tcW w:w="890" w:type="dxa"/>
            <w:shd w:val="clear" w:color="auto" w:fill="EEECE1"/>
            <w:vAlign w:val="center"/>
          </w:tcPr>
          <w:p w14:paraId="1A7637EB" w14:textId="73E5165E" w:rsidR="00A04B9F" w:rsidRPr="00F47671" w:rsidRDefault="001D6848" w:rsidP="00477E3F">
            <w:pPr>
              <w:jc w:val="center"/>
              <w:rPr>
                <w:rFonts w:ascii="Arial" w:hAnsi="Arial" w:cs="Arial"/>
                <w:b/>
                <w:bCs/>
                <w:sz w:val="18"/>
                <w:szCs w:val="18"/>
                <w:lang w:val="en-ZA"/>
              </w:rPr>
            </w:pPr>
            <w:r w:rsidRPr="00F47671">
              <w:rPr>
                <w:rFonts w:ascii="Arial" w:hAnsi="Arial" w:cs="Arial"/>
                <w:b/>
                <w:bCs/>
                <w:sz w:val="18"/>
                <w:szCs w:val="18"/>
                <w:lang w:val="en-ZA"/>
              </w:rPr>
              <w:t>201</w:t>
            </w:r>
            <w:r>
              <w:rPr>
                <w:rFonts w:ascii="Arial" w:hAnsi="Arial" w:cs="Arial"/>
                <w:b/>
                <w:bCs/>
                <w:sz w:val="18"/>
                <w:szCs w:val="18"/>
                <w:lang w:val="en-ZA"/>
              </w:rPr>
              <w:t>9</w:t>
            </w:r>
          </w:p>
        </w:tc>
      </w:tr>
      <w:tr w:rsidR="00917A76" w:rsidRPr="00E56907" w14:paraId="2261F28A" w14:textId="77777777" w:rsidTr="003C0F51">
        <w:trPr>
          <w:trHeight w:val="313"/>
        </w:trPr>
        <w:tc>
          <w:tcPr>
            <w:tcW w:w="954" w:type="dxa"/>
            <w:vAlign w:val="center"/>
          </w:tcPr>
          <w:p w14:paraId="2FCBBB59" w14:textId="77777777" w:rsidR="00917A76" w:rsidRPr="00957CD8" w:rsidRDefault="00917A76" w:rsidP="00917A76">
            <w:pPr>
              <w:spacing w:before="60" w:after="60"/>
              <w:jc w:val="center"/>
              <w:rPr>
                <w:rFonts w:ascii="Arial" w:hAnsi="Arial" w:cs="Arial"/>
                <w:sz w:val="18"/>
                <w:szCs w:val="20"/>
                <w:lang w:val="en-ZA"/>
              </w:rPr>
            </w:pPr>
            <w:r w:rsidRPr="00957CD8">
              <w:rPr>
                <w:rFonts w:ascii="Arial" w:hAnsi="Arial" w:cs="Arial"/>
                <w:sz w:val="18"/>
                <w:szCs w:val="20"/>
                <w:lang w:val="en-ZA"/>
              </w:rPr>
              <w:t>04.01</w:t>
            </w:r>
          </w:p>
        </w:tc>
        <w:tc>
          <w:tcPr>
            <w:tcW w:w="2410" w:type="dxa"/>
            <w:vAlign w:val="center"/>
          </w:tcPr>
          <w:p w14:paraId="35DF1AFA" w14:textId="77777777" w:rsidR="00917A76" w:rsidRPr="00957CD8" w:rsidRDefault="00917A76" w:rsidP="00917A7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and cream, unsweetened</w:t>
            </w:r>
          </w:p>
        </w:tc>
        <w:tc>
          <w:tcPr>
            <w:tcW w:w="889" w:type="dxa"/>
            <w:vAlign w:val="center"/>
          </w:tcPr>
          <w:p w14:paraId="4B1AB3E6"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201</w:t>
            </w:r>
          </w:p>
        </w:tc>
        <w:tc>
          <w:tcPr>
            <w:tcW w:w="890" w:type="dxa"/>
            <w:vAlign w:val="center"/>
          </w:tcPr>
          <w:p w14:paraId="5A74588B"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205</w:t>
            </w:r>
          </w:p>
        </w:tc>
        <w:tc>
          <w:tcPr>
            <w:tcW w:w="889" w:type="dxa"/>
            <w:vAlign w:val="center"/>
          </w:tcPr>
          <w:p w14:paraId="3C75AC1B"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16"/>
                <w:lang w:val="en-ZA"/>
              </w:rPr>
              <w:t>227</w:t>
            </w:r>
          </w:p>
        </w:tc>
        <w:tc>
          <w:tcPr>
            <w:tcW w:w="890" w:type="dxa"/>
            <w:vAlign w:val="center"/>
          </w:tcPr>
          <w:p w14:paraId="095858F6" w14:textId="77777777" w:rsidR="00917A76" w:rsidRPr="00957CD8" w:rsidRDefault="00917A76" w:rsidP="00917A76">
            <w:pPr>
              <w:jc w:val="right"/>
              <w:rPr>
                <w:rFonts w:ascii="Arial" w:hAnsi="Arial" w:cs="Arial"/>
                <w:sz w:val="18"/>
                <w:szCs w:val="16"/>
                <w:lang w:val="en-ZA"/>
              </w:rPr>
            </w:pPr>
            <w:r w:rsidRPr="007C0F53">
              <w:rPr>
                <w:rFonts w:ascii="Arial" w:hAnsi="Arial" w:cs="Arial"/>
                <w:sz w:val="18"/>
                <w:szCs w:val="16"/>
              </w:rPr>
              <w:t>247</w:t>
            </w:r>
          </w:p>
        </w:tc>
        <w:tc>
          <w:tcPr>
            <w:tcW w:w="889" w:type="dxa"/>
            <w:vAlign w:val="center"/>
          </w:tcPr>
          <w:p w14:paraId="1D597DFB" w14:textId="77777777" w:rsidR="00917A76" w:rsidRPr="007C0F53" w:rsidRDefault="00917A76" w:rsidP="00917A76">
            <w:pPr>
              <w:jc w:val="right"/>
              <w:rPr>
                <w:rFonts w:ascii="Arial" w:hAnsi="Arial" w:cs="Arial"/>
                <w:sz w:val="18"/>
                <w:szCs w:val="16"/>
              </w:rPr>
            </w:pPr>
            <w:r w:rsidRPr="008F3C67">
              <w:rPr>
                <w:rFonts w:ascii="Arial" w:hAnsi="Arial" w:cs="Arial"/>
                <w:sz w:val="18"/>
                <w:szCs w:val="16"/>
              </w:rPr>
              <w:t>244</w:t>
            </w:r>
          </w:p>
        </w:tc>
        <w:tc>
          <w:tcPr>
            <w:tcW w:w="890" w:type="dxa"/>
            <w:vAlign w:val="center"/>
          </w:tcPr>
          <w:p w14:paraId="0D42CAE5" w14:textId="77777777" w:rsidR="00917A76" w:rsidRPr="008F3C67" w:rsidRDefault="00917A76" w:rsidP="00917A76">
            <w:pPr>
              <w:jc w:val="right"/>
              <w:rPr>
                <w:rFonts w:ascii="Arial" w:hAnsi="Arial" w:cs="Arial"/>
                <w:sz w:val="18"/>
                <w:szCs w:val="16"/>
              </w:rPr>
            </w:pPr>
            <w:r w:rsidRPr="00697701">
              <w:rPr>
                <w:rFonts w:ascii="Arial" w:hAnsi="Arial" w:cs="Arial"/>
                <w:color w:val="000000" w:themeColor="text1"/>
                <w:sz w:val="18"/>
                <w:szCs w:val="16"/>
              </w:rPr>
              <w:t>262</w:t>
            </w:r>
          </w:p>
        </w:tc>
        <w:tc>
          <w:tcPr>
            <w:tcW w:w="889" w:type="dxa"/>
            <w:vAlign w:val="center"/>
          </w:tcPr>
          <w:p w14:paraId="566E7C52" w14:textId="77777777" w:rsidR="00917A76" w:rsidRPr="001D6848" w:rsidRDefault="00917A76" w:rsidP="00917A76">
            <w:pPr>
              <w:jc w:val="right"/>
              <w:rPr>
                <w:rFonts w:ascii="Arial" w:hAnsi="Arial" w:cs="Arial"/>
                <w:color w:val="000000" w:themeColor="text1"/>
                <w:sz w:val="18"/>
                <w:szCs w:val="16"/>
              </w:rPr>
            </w:pPr>
            <w:r w:rsidRPr="001D6848">
              <w:rPr>
                <w:rFonts w:ascii="Arial" w:hAnsi="Arial" w:cs="Arial"/>
                <w:sz w:val="18"/>
                <w:szCs w:val="16"/>
              </w:rPr>
              <w:t>269</w:t>
            </w:r>
          </w:p>
        </w:tc>
        <w:tc>
          <w:tcPr>
            <w:tcW w:w="890" w:type="dxa"/>
            <w:vAlign w:val="center"/>
          </w:tcPr>
          <w:p w14:paraId="67A43A6A" w14:textId="7B1E1D2C" w:rsidR="00917A76" w:rsidRPr="00917A76" w:rsidRDefault="00917A76" w:rsidP="00917A76">
            <w:pPr>
              <w:jc w:val="right"/>
              <w:rPr>
                <w:rFonts w:ascii="Arial" w:hAnsi="Arial" w:cs="Arial"/>
                <w:b/>
                <w:bCs/>
                <w:sz w:val="18"/>
                <w:szCs w:val="18"/>
              </w:rPr>
            </w:pPr>
            <w:r w:rsidRPr="00917A76">
              <w:rPr>
                <w:rFonts w:ascii="Arial" w:hAnsi="Arial" w:cs="Arial"/>
                <w:b/>
                <w:bCs/>
                <w:sz w:val="18"/>
                <w:szCs w:val="18"/>
              </w:rPr>
              <w:t>271</w:t>
            </w:r>
          </w:p>
        </w:tc>
      </w:tr>
      <w:tr w:rsidR="00917A76" w:rsidRPr="00E56907" w14:paraId="42F3DD74" w14:textId="77777777" w:rsidTr="003C0F51">
        <w:trPr>
          <w:trHeight w:val="326"/>
        </w:trPr>
        <w:tc>
          <w:tcPr>
            <w:tcW w:w="954" w:type="dxa"/>
            <w:vAlign w:val="center"/>
          </w:tcPr>
          <w:p w14:paraId="22A25F8B" w14:textId="77777777" w:rsidR="00917A76" w:rsidRPr="00957CD8" w:rsidRDefault="00917A76" w:rsidP="00917A76">
            <w:pPr>
              <w:spacing w:before="60" w:after="60"/>
              <w:jc w:val="center"/>
              <w:rPr>
                <w:rFonts w:ascii="Arial" w:hAnsi="Arial" w:cs="Arial"/>
                <w:sz w:val="18"/>
                <w:szCs w:val="20"/>
                <w:lang w:val="en-ZA"/>
              </w:rPr>
            </w:pPr>
            <w:r w:rsidRPr="00957CD8">
              <w:rPr>
                <w:rFonts w:ascii="Arial" w:hAnsi="Arial" w:cs="Arial"/>
                <w:sz w:val="18"/>
                <w:szCs w:val="20"/>
                <w:lang w:val="en-ZA"/>
              </w:rPr>
              <w:t>04.02</w:t>
            </w:r>
          </w:p>
        </w:tc>
        <w:tc>
          <w:tcPr>
            <w:tcW w:w="2410" w:type="dxa"/>
            <w:vAlign w:val="center"/>
          </w:tcPr>
          <w:p w14:paraId="4A380EF1" w14:textId="77777777" w:rsidR="00917A76" w:rsidRPr="00957CD8" w:rsidRDefault="00917A76" w:rsidP="00917A7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concentrated</w:t>
            </w:r>
          </w:p>
        </w:tc>
        <w:tc>
          <w:tcPr>
            <w:tcW w:w="889" w:type="dxa"/>
            <w:vAlign w:val="center"/>
          </w:tcPr>
          <w:p w14:paraId="63A21D46"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145</w:t>
            </w:r>
          </w:p>
        </w:tc>
        <w:tc>
          <w:tcPr>
            <w:tcW w:w="890" w:type="dxa"/>
            <w:vAlign w:val="center"/>
          </w:tcPr>
          <w:p w14:paraId="5D49EB95"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116</w:t>
            </w:r>
          </w:p>
        </w:tc>
        <w:tc>
          <w:tcPr>
            <w:tcW w:w="889" w:type="dxa"/>
            <w:vAlign w:val="center"/>
          </w:tcPr>
          <w:p w14:paraId="77DF9535"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16"/>
                <w:lang w:val="en-ZA"/>
              </w:rPr>
              <w:t>179</w:t>
            </w:r>
          </w:p>
        </w:tc>
        <w:tc>
          <w:tcPr>
            <w:tcW w:w="890" w:type="dxa"/>
            <w:vAlign w:val="center"/>
          </w:tcPr>
          <w:p w14:paraId="576C098A" w14:textId="77777777" w:rsidR="00917A76" w:rsidRPr="00957CD8" w:rsidRDefault="00917A76" w:rsidP="00917A76">
            <w:pPr>
              <w:jc w:val="right"/>
              <w:rPr>
                <w:rFonts w:ascii="Arial" w:hAnsi="Arial" w:cs="Arial"/>
                <w:sz w:val="18"/>
                <w:szCs w:val="16"/>
                <w:lang w:val="en-ZA"/>
              </w:rPr>
            </w:pPr>
            <w:r w:rsidRPr="007C0F53">
              <w:rPr>
                <w:rFonts w:ascii="Arial" w:hAnsi="Arial" w:cs="Arial"/>
                <w:sz w:val="18"/>
                <w:szCs w:val="16"/>
              </w:rPr>
              <w:t>184</w:t>
            </w:r>
          </w:p>
        </w:tc>
        <w:tc>
          <w:tcPr>
            <w:tcW w:w="889" w:type="dxa"/>
            <w:vAlign w:val="center"/>
          </w:tcPr>
          <w:p w14:paraId="66B6D390" w14:textId="77777777" w:rsidR="00917A76" w:rsidRPr="007C0F53" w:rsidRDefault="00917A76" w:rsidP="00917A76">
            <w:pPr>
              <w:jc w:val="right"/>
              <w:rPr>
                <w:rFonts w:ascii="Arial" w:hAnsi="Arial" w:cs="Arial"/>
                <w:sz w:val="18"/>
                <w:szCs w:val="16"/>
              </w:rPr>
            </w:pPr>
            <w:r w:rsidRPr="008F3C67">
              <w:rPr>
                <w:rFonts w:ascii="Arial" w:hAnsi="Arial" w:cs="Arial"/>
                <w:sz w:val="18"/>
                <w:szCs w:val="16"/>
              </w:rPr>
              <w:t>220</w:t>
            </w:r>
          </w:p>
        </w:tc>
        <w:tc>
          <w:tcPr>
            <w:tcW w:w="890" w:type="dxa"/>
            <w:vAlign w:val="center"/>
          </w:tcPr>
          <w:p w14:paraId="0EDF32C0" w14:textId="77777777" w:rsidR="00917A76" w:rsidRPr="008F3C67" w:rsidRDefault="00917A76" w:rsidP="00917A76">
            <w:pPr>
              <w:jc w:val="right"/>
              <w:rPr>
                <w:rFonts w:ascii="Arial" w:hAnsi="Arial" w:cs="Arial"/>
                <w:sz w:val="18"/>
                <w:szCs w:val="16"/>
              </w:rPr>
            </w:pPr>
            <w:r w:rsidRPr="00697701">
              <w:rPr>
                <w:rFonts w:ascii="Arial" w:hAnsi="Arial" w:cs="Arial"/>
                <w:color w:val="000000" w:themeColor="text1"/>
                <w:sz w:val="18"/>
                <w:szCs w:val="16"/>
              </w:rPr>
              <w:t>247</w:t>
            </w:r>
          </w:p>
        </w:tc>
        <w:tc>
          <w:tcPr>
            <w:tcW w:w="889" w:type="dxa"/>
            <w:vAlign w:val="center"/>
          </w:tcPr>
          <w:p w14:paraId="23AAB7C2" w14:textId="77777777" w:rsidR="00917A76" w:rsidRPr="001D6848" w:rsidRDefault="00917A76" w:rsidP="00917A76">
            <w:pPr>
              <w:jc w:val="right"/>
              <w:rPr>
                <w:rFonts w:ascii="Arial" w:hAnsi="Arial" w:cs="Arial"/>
                <w:color w:val="000000" w:themeColor="text1"/>
                <w:sz w:val="18"/>
                <w:szCs w:val="16"/>
              </w:rPr>
            </w:pPr>
            <w:r w:rsidRPr="001D6848">
              <w:rPr>
                <w:rFonts w:ascii="Arial" w:hAnsi="Arial" w:cs="Arial"/>
                <w:sz w:val="18"/>
                <w:szCs w:val="16"/>
              </w:rPr>
              <w:t>217</w:t>
            </w:r>
          </w:p>
        </w:tc>
        <w:tc>
          <w:tcPr>
            <w:tcW w:w="890" w:type="dxa"/>
            <w:vAlign w:val="center"/>
          </w:tcPr>
          <w:p w14:paraId="6758564E" w14:textId="5F26EA58" w:rsidR="00917A76" w:rsidRPr="00917A76" w:rsidRDefault="00917A76" w:rsidP="00917A76">
            <w:pPr>
              <w:jc w:val="right"/>
              <w:rPr>
                <w:rFonts w:ascii="Arial" w:hAnsi="Arial" w:cs="Arial"/>
                <w:b/>
                <w:bCs/>
                <w:sz w:val="18"/>
                <w:szCs w:val="18"/>
              </w:rPr>
            </w:pPr>
            <w:r w:rsidRPr="00917A76">
              <w:rPr>
                <w:rFonts w:ascii="Arial" w:hAnsi="Arial" w:cs="Arial"/>
                <w:b/>
                <w:bCs/>
                <w:sz w:val="18"/>
                <w:szCs w:val="18"/>
              </w:rPr>
              <w:t>220</w:t>
            </w:r>
          </w:p>
        </w:tc>
      </w:tr>
      <w:tr w:rsidR="00917A76" w:rsidRPr="00E56907" w14:paraId="2B267EF6" w14:textId="77777777" w:rsidTr="003C0F51">
        <w:trPr>
          <w:trHeight w:val="326"/>
        </w:trPr>
        <w:tc>
          <w:tcPr>
            <w:tcW w:w="954" w:type="dxa"/>
            <w:vAlign w:val="center"/>
          </w:tcPr>
          <w:p w14:paraId="2083934B" w14:textId="77777777" w:rsidR="00917A76" w:rsidRPr="00957CD8" w:rsidRDefault="00917A76" w:rsidP="00917A76">
            <w:pPr>
              <w:spacing w:before="60" w:after="60"/>
              <w:jc w:val="center"/>
              <w:rPr>
                <w:rFonts w:ascii="Arial" w:hAnsi="Arial" w:cs="Arial"/>
                <w:sz w:val="18"/>
                <w:szCs w:val="20"/>
                <w:lang w:val="en-ZA"/>
              </w:rPr>
            </w:pPr>
            <w:r w:rsidRPr="00957CD8">
              <w:rPr>
                <w:rFonts w:ascii="Arial" w:hAnsi="Arial" w:cs="Arial"/>
                <w:sz w:val="18"/>
                <w:szCs w:val="20"/>
                <w:lang w:val="en-ZA"/>
              </w:rPr>
              <w:t>04.03</w:t>
            </w:r>
          </w:p>
        </w:tc>
        <w:tc>
          <w:tcPr>
            <w:tcW w:w="2410" w:type="dxa"/>
            <w:vAlign w:val="center"/>
          </w:tcPr>
          <w:p w14:paraId="72B66A27" w14:textId="77777777" w:rsidR="00917A76" w:rsidRPr="00957CD8" w:rsidRDefault="00917A76" w:rsidP="00917A7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Buttermilk powder, yoghurt</w:t>
            </w:r>
          </w:p>
        </w:tc>
        <w:tc>
          <w:tcPr>
            <w:tcW w:w="889" w:type="dxa"/>
            <w:vAlign w:val="center"/>
          </w:tcPr>
          <w:p w14:paraId="5B134610"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142</w:t>
            </w:r>
          </w:p>
        </w:tc>
        <w:tc>
          <w:tcPr>
            <w:tcW w:w="890" w:type="dxa"/>
            <w:vAlign w:val="center"/>
          </w:tcPr>
          <w:p w14:paraId="0D73C33C"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149</w:t>
            </w:r>
          </w:p>
        </w:tc>
        <w:tc>
          <w:tcPr>
            <w:tcW w:w="889" w:type="dxa"/>
            <w:vAlign w:val="center"/>
          </w:tcPr>
          <w:p w14:paraId="2D158C18"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16"/>
                <w:lang w:val="en-ZA"/>
              </w:rPr>
              <w:t>167</w:t>
            </w:r>
          </w:p>
        </w:tc>
        <w:tc>
          <w:tcPr>
            <w:tcW w:w="890" w:type="dxa"/>
            <w:vAlign w:val="center"/>
          </w:tcPr>
          <w:p w14:paraId="2EAC5082" w14:textId="77777777" w:rsidR="00917A76" w:rsidRPr="00957CD8" w:rsidRDefault="00917A76" w:rsidP="00917A76">
            <w:pPr>
              <w:jc w:val="right"/>
              <w:rPr>
                <w:rFonts w:ascii="Arial" w:hAnsi="Arial" w:cs="Arial"/>
                <w:sz w:val="18"/>
                <w:szCs w:val="16"/>
                <w:lang w:val="en-ZA"/>
              </w:rPr>
            </w:pPr>
            <w:r w:rsidRPr="007C0F53">
              <w:rPr>
                <w:rFonts w:ascii="Arial" w:hAnsi="Arial" w:cs="Arial"/>
                <w:sz w:val="18"/>
                <w:szCs w:val="16"/>
              </w:rPr>
              <w:t>157</w:t>
            </w:r>
          </w:p>
        </w:tc>
        <w:tc>
          <w:tcPr>
            <w:tcW w:w="889" w:type="dxa"/>
            <w:vAlign w:val="center"/>
          </w:tcPr>
          <w:p w14:paraId="23995243" w14:textId="77777777" w:rsidR="00917A76" w:rsidRPr="007C0F53" w:rsidRDefault="00917A76" w:rsidP="00917A76">
            <w:pPr>
              <w:jc w:val="right"/>
              <w:rPr>
                <w:rFonts w:ascii="Arial" w:hAnsi="Arial" w:cs="Arial"/>
                <w:sz w:val="18"/>
                <w:szCs w:val="16"/>
              </w:rPr>
            </w:pPr>
            <w:r w:rsidRPr="008F3C67">
              <w:rPr>
                <w:rFonts w:ascii="Arial" w:hAnsi="Arial" w:cs="Arial"/>
                <w:sz w:val="18"/>
                <w:szCs w:val="16"/>
              </w:rPr>
              <w:t>178</w:t>
            </w:r>
          </w:p>
        </w:tc>
        <w:tc>
          <w:tcPr>
            <w:tcW w:w="890" w:type="dxa"/>
            <w:vAlign w:val="center"/>
          </w:tcPr>
          <w:p w14:paraId="4BF58F4F" w14:textId="77777777" w:rsidR="00917A76" w:rsidRPr="008F3C67" w:rsidRDefault="00917A76" w:rsidP="00917A76">
            <w:pPr>
              <w:jc w:val="right"/>
              <w:rPr>
                <w:rFonts w:ascii="Arial" w:hAnsi="Arial" w:cs="Arial"/>
                <w:sz w:val="18"/>
                <w:szCs w:val="16"/>
              </w:rPr>
            </w:pPr>
            <w:r w:rsidRPr="00697701">
              <w:rPr>
                <w:rFonts w:ascii="Arial" w:hAnsi="Arial" w:cs="Arial"/>
                <w:color w:val="000000" w:themeColor="text1"/>
                <w:sz w:val="18"/>
                <w:szCs w:val="16"/>
              </w:rPr>
              <w:t>311</w:t>
            </w:r>
          </w:p>
        </w:tc>
        <w:tc>
          <w:tcPr>
            <w:tcW w:w="889" w:type="dxa"/>
            <w:vAlign w:val="center"/>
          </w:tcPr>
          <w:p w14:paraId="2687A1AB" w14:textId="77777777" w:rsidR="00917A76" w:rsidRPr="001D6848" w:rsidRDefault="00917A76" w:rsidP="00917A76">
            <w:pPr>
              <w:jc w:val="right"/>
              <w:rPr>
                <w:rFonts w:ascii="Arial" w:hAnsi="Arial" w:cs="Arial"/>
                <w:color w:val="000000" w:themeColor="text1"/>
                <w:sz w:val="18"/>
                <w:szCs w:val="16"/>
              </w:rPr>
            </w:pPr>
            <w:r w:rsidRPr="001D6848">
              <w:rPr>
                <w:rFonts w:ascii="Arial" w:hAnsi="Arial" w:cs="Arial"/>
                <w:sz w:val="18"/>
                <w:szCs w:val="16"/>
              </w:rPr>
              <w:t>155</w:t>
            </w:r>
          </w:p>
        </w:tc>
        <w:tc>
          <w:tcPr>
            <w:tcW w:w="890" w:type="dxa"/>
            <w:vAlign w:val="center"/>
          </w:tcPr>
          <w:p w14:paraId="3C51DA0A" w14:textId="585DA953" w:rsidR="00917A76" w:rsidRPr="00917A76" w:rsidRDefault="00917A76" w:rsidP="00917A76">
            <w:pPr>
              <w:jc w:val="right"/>
              <w:rPr>
                <w:rFonts w:ascii="Arial" w:hAnsi="Arial" w:cs="Arial"/>
                <w:b/>
                <w:bCs/>
                <w:sz w:val="18"/>
                <w:szCs w:val="18"/>
              </w:rPr>
            </w:pPr>
            <w:r w:rsidRPr="00917A76">
              <w:rPr>
                <w:rFonts w:ascii="Arial" w:hAnsi="Arial" w:cs="Arial"/>
                <w:b/>
                <w:bCs/>
                <w:sz w:val="18"/>
                <w:szCs w:val="18"/>
              </w:rPr>
              <w:t>176</w:t>
            </w:r>
          </w:p>
        </w:tc>
      </w:tr>
      <w:tr w:rsidR="00917A76" w:rsidRPr="00E56907" w14:paraId="588E3A3B" w14:textId="77777777" w:rsidTr="003C0F51">
        <w:trPr>
          <w:trHeight w:val="326"/>
        </w:trPr>
        <w:tc>
          <w:tcPr>
            <w:tcW w:w="954" w:type="dxa"/>
            <w:vAlign w:val="center"/>
          </w:tcPr>
          <w:p w14:paraId="7EE16839" w14:textId="77777777" w:rsidR="00917A76" w:rsidRPr="00957CD8" w:rsidRDefault="00917A76" w:rsidP="00917A76">
            <w:pPr>
              <w:spacing w:before="60" w:after="60"/>
              <w:jc w:val="center"/>
              <w:rPr>
                <w:rFonts w:ascii="Arial" w:hAnsi="Arial" w:cs="Arial"/>
                <w:sz w:val="18"/>
                <w:szCs w:val="20"/>
                <w:lang w:val="en-ZA"/>
              </w:rPr>
            </w:pPr>
            <w:r w:rsidRPr="00957CD8">
              <w:rPr>
                <w:rFonts w:ascii="Arial" w:hAnsi="Arial" w:cs="Arial"/>
                <w:sz w:val="18"/>
                <w:szCs w:val="20"/>
                <w:lang w:val="en-ZA"/>
              </w:rPr>
              <w:t>04.04</w:t>
            </w:r>
          </w:p>
        </w:tc>
        <w:tc>
          <w:tcPr>
            <w:tcW w:w="2410" w:type="dxa"/>
            <w:vAlign w:val="center"/>
          </w:tcPr>
          <w:p w14:paraId="28685024" w14:textId="77777777" w:rsidR="00917A76" w:rsidRPr="00957CD8" w:rsidRDefault="00917A76" w:rsidP="00917A7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957CD8">
              <w:rPr>
                <w:rFonts w:ascii="Arial" w:hAnsi="Arial" w:cs="Arial"/>
                <w:color w:val="000000" w:themeColor="text1"/>
                <w:sz w:val="16"/>
                <w:szCs w:val="22"/>
                <w:lang w:val="en-ZA"/>
              </w:rPr>
              <w:t xml:space="preserve"> etc</w:t>
            </w:r>
          </w:p>
        </w:tc>
        <w:tc>
          <w:tcPr>
            <w:tcW w:w="889" w:type="dxa"/>
            <w:vAlign w:val="center"/>
          </w:tcPr>
          <w:p w14:paraId="44D72B40"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119</w:t>
            </w:r>
          </w:p>
        </w:tc>
        <w:tc>
          <w:tcPr>
            <w:tcW w:w="890" w:type="dxa"/>
            <w:vAlign w:val="center"/>
          </w:tcPr>
          <w:p w14:paraId="0DA31C9B"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196</w:t>
            </w:r>
          </w:p>
        </w:tc>
        <w:tc>
          <w:tcPr>
            <w:tcW w:w="889" w:type="dxa"/>
            <w:vAlign w:val="center"/>
          </w:tcPr>
          <w:p w14:paraId="458D1E6E"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16"/>
                <w:lang w:val="en-ZA"/>
              </w:rPr>
              <w:t>188</w:t>
            </w:r>
          </w:p>
        </w:tc>
        <w:tc>
          <w:tcPr>
            <w:tcW w:w="890" w:type="dxa"/>
            <w:vAlign w:val="center"/>
          </w:tcPr>
          <w:p w14:paraId="51D53DAC" w14:textId="77777777" w:rsidR="00917A76" w:rsidRPr="00957CD8" w:rsidRDefault="00917A76" w:rsidP="00917A76">
            <w:pPr>
              <w:jc w:val="right"/>
              <w:rPr>
                <w:rFonts w:ascii="Arial" w:hAnsi="Arial" w:cs="Arial"/>
                <w:sz w:val="18"/>
                <w:szCs w:val="16"/>
                <w:lang w:val="en-ZA"/>
              </w:rPr>
            </w:pPr>
            <w:r w:rsidRPr="007C0F53">
              <w:rPr>
                <w:rFonts w:ascii="Arial" w:hAnsi="Arial" w:cs="Arial"/>
                <w:sz w:val="18"/>
                <w:szCs w:val="16"/>
              </w:rPr>
              <w:t>133</w:t>
            </w:r>
          </w:p>
        </w:tc>
        <w:tc>
          <w:tcPr>
            <w:tcW w:w="889" w:type="dxa"/>
            <w:vAlign w:val="center"/>
          </w:tcPr>
          <w:p w14:paraId="7CABD5E8" w14:textId="77777777" w:rsidR="00917A76" w:rsidRPr="007C0F53" w:rsidRDefault="00917A76" w:rsidP="00917A76">
            <w:pPr>
              <w:jc w:val="right"/>
              <w:rPr>
                <w:rFonts w:ascii="Arial" w:hAnsi="Arial" w:cs="Arial"/>
                <w:sz w:val="18"/>
                <w:szCs w:val="16"/>
              </w:rPr>
            </w:pPr>
            <w:r w:rsidRPr="008F3C67">
              <w:rPr>
                <w:rFonts w:ascii="Arial" w:hAnsi="Arial" w:cs="Arial"/>
                <w:sz w:val="18"/>
                <w:szCs w:val="16"/>
              </w:rPr>
              <w:t>322</w:t>
            </w:r>
          </w:p>
        </w:tc>
        <w:tc>
          <w:tcPr>
            <w:tcW w:w="890" w:type="dxa"/>
            <w:vAlign w:val="center"/>
          </w:tcPr>
          <w:p w14:paraId="673A3118" w14:textId="77777777" w:rsidR="00917A76" w:rsidRPr="008F3C67" w:rsidRDefault="00917A76" w:rsidP="00917A76">
            <w:pPr>
              <w:jc w:val="right"/>
              <w:rPr>
                <w:rFonts w:ascii="Arial" w:hAnsi="Arial" w:cs="Arial"/>
                <w:sz w:val="18"/>
                <w:szCs w:val="16"/>
              </w:rPr>
            </w:pPr>
            <w:r w:rsidRPr="00697701">
              <w:rPr>
                <w:rFonts w:ascii="Arial" w:hAnsi="Arial" w:cs="Arial"/>
                <w:color w:val="000000" w:themeColor="text1"/>
                <w:sz w:val="18"/>
                <w:szCs w:val="16"/>
              </w:rPr>
              <w:t>168</w:t>
            </w:r>
          </w:p>
        </w:tc>
        <w:tc>
          <w:tcPr>
            <w:tcW w:w="889" w:type="dxa"/>
            <w:vAlign w:val="center"/>
          </w:tcPr>
          <w:p w14:paraId="3E7A63D3" w14:textId="77777777" w:rsidR="00917A76" w:rsidRPr="001D6848" w:rsidRDefault="00917A76" w:rsidP="00917A76">
            <w:pPr>
              <w:jc w:val="right"/>
              <w:rPr>
                <w:rFonts w:ascii="Arial" w:hAnsi="Arial" w:cs="Arial"/>
                <w:color w:val="000000" w:themeColor="text1"/>
                <w:sz w:val="18"/>
                <w:szCs w:val="16"/>
              </w:rPr>
            </w:pPr>
            <w:r w:rsidRPr="001D6848">
              <w:rPr>
                <w:rFonts w:ascii="Arial" w:hAnsi="Arial" w:cs="Arial"/>
                <w:sz w:val="18"/>
                <w:szCs w:val="16"/>
              </w:rPr>
              <w:t>236</w:t>
            </w:r>
          </w:p>
        </w:tc>
        <w:tc>
          <w:tcPr>
            <w:tcW w:w="890" w:type="dxa"/>
            <w:vAlign w:val="center"/>
          </w:tcPr>
          <w:p w14:paraId="78546406" w14:textId="55CE722E" w:rsidR="00917A76" w:rsidRPr="00917A76" w:rsidRDefault="00917A76" w:rsidP="00917A76">
            <w:pPr>
              <w:jc w:val="right"/>
              <w:rPr>
                <w:rFonts w:ascii="Arial" w:hAnsi="Arial" w:cs="Arial"/>
                <w:b/>
                <w:bCs/>
                <w:sz w:val="18"/>
                <w:szCs w:val="18"/>
              </w:rPr>
            </w:pPr>
            <w:r w:rsidRPr="00917A76">
              <w:rPr>
                <w:rFonts w:ascii="Arial" w:hAnsi="Arial" w:cs="Arial"/>
                <w:b/>
                <w:bCs/>
                <w:sz w:val="18"/>
                <w:szCs w:val="18"/>
              </w:rPr>
              <w:t>228</w:t>
            </w:r>
          </w:p>
        </w:tc>
      </w:tr>
      <w:tr w:rsidR="00917A76" w:rsidRPr="00E56907" w14:paraId="26705737" w14:textId="77777777" w:rsidTr="003C0F51">
        <w:trPr>
          <w:trHeight w:val="326"/>
        </w:trPr>
        <w:tc>
          <w:tcPr>
            <w:tcW w:w="954" w:type="dxa"/>
            <w:vAlign w:val="center"/>
          </w:tcPr>
          <w:p w14:paraId="635CD39B" w14:textId="77777777" w:rsidR="00917A76" w:rsidRPr="00957CD8" w:rsidRDefault="00917A76" w:rsidP="00917A76">
            <w:pPr>
              <w:spacing w:before="60" w:after="60"/>
              <w:jc w:val="center"/>
              <w:rPr>
                <w:rFonts w:ascii="Arial" w:hAnsi="Arial" w:cs="Arial"/>
                <w:sz w:val="18"/>
                <w:szCs w:val="20"/>
                <w:lang w:val="en-ZA"/>
              </w:rPr>
            </w:pPr>
            <w:r w:rsidRPr="00957CD8">
              <w:rPr>
                <w:rFonts w:ascii="Arial" w:hAnsi="Arial" w:cs="Arial"/>
                <w:sz w:val="18"/>
                <w:szCs w:val="20"/>
                <w:lang w:val="en-ZA"/>
              </w:rPr>
              <w:t>04.05</w:t>
            </w:r>
          </w:p>
        </w:tc>
        <w:tc>
          <w:tcPr>
            <w:tcW w:w="2410" w:type="dxa"/>
            <w:vAlign w:val="center"/>
          </w:tcPr>
          <w:p w14:paraId="7B2EC9E8" w14:textId="77777777" w:rsidR="00917A76" w:rsidRPr="00957CD8" w:rsidRDefault="00917A76" w:rsidP="00917A7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 xml:space="preserve">Butter, butter spreads and </w:t>
            </w:r>
          </w:p>
          <w:p w14:paraId="4D04B900" w14:textId="77777777" w:rsidR="00917A76" w:rsidRPr="00957CD8" w:rsidRDefault="00917A76" w:rsidP="00917A7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 oil</w:t>
            </w:r>
          </w:p>
        </w:tc>
        <w:tc>
          <w:tcPr>
            <w:tcW w:w="889" w:type="dxa"/>
            <w:vAlign w:val="center"/>
          </w:tcPr>
          <w:p w14:paraId="493A083F"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244</w:t>
            </w:r>
          </w:p>
        </w:tc>
        <w:tc>
          <w:tcPr>
            <w:tcW w:w="890" w:type="dxa"/>
            <w:vAlign w:val="center"/>
          </w:tcPr>
          <w:p w14:paraId="525B2B28"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242</w:t>
            </w:r>
          </w:p>
        </w:tc>
        <w:tc>
          <w:tcPr>
            <w:tcW w:w="889" w:type="dxa"/>
            <w:vAlign w:val="center"/>
          </w:tcPr>
          <w:p w14:paraId="0E93884F"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16"/>
                <w:lang w:val="en-ZA"/>
              </w:rPr>
              <w:t>266</w:t>
            </w:r>
          </w:p>
        </w:tc>
        <w:tc>
          <w:tcPr>
            <w:tcW w:w="890" w:type="dxa"/>
            <w:vAlign w:val="center"/>
          </w:tcPr>
          <w:p w14:paraId="4CE0EBF5" w14:textId="77777777" w:rsidR="00917A76" w:rsidRPr="00957CD8" w:rsidRDefault="00917A76" w:rsidP="00917A76">
            <w:pPr>
              <w:jc w:val="right"/>
              <w:rPr>
                <w:rFonts w:ascii="Arial" w:hAnsi="Arial" w:cs="Arial"/>
                <w:sz w:val="18"/>
                <w:szCs w:val="16"/>
                <w:lang w:val="en-ZA"/>
              </w:rPr>
            </w:pPr>
            <w:r w:rsidRPr="007C0F53">
              <w:rPr>
                <w:rFonts w:ascii="Arial" w:hAnsi="Arial" w:cs="Arial"/>
                <w:sz w:val="18"/>
                <w:szCs w:val="16"/>
              </w:rPr>
              <w:t>268</w:t>
            </w:r>
          </w:p>
        </w:tc>
        <w:tc>
          <w:tcPr>
            <w:tcW w:w="889" w:type="dxa"/>
            <w:vAlign w:val="center"/>
          </w:tcPr>
          <w:p w14:paraId="6BC8E4C0" w14:textId="77777777" w:rsidR="00917A76" w:rsidRPr="007C0F53" w:rsidRDefault="00917A76" w:rsidP="00917A76">
            <w:pPr>
              <w:jc w:val="right"/>
              <w:rPr>
                <w:rFonts w:ascii="Arial" w:hAnsi="Arial" w:cs="Arial"/>
                <w:sz w:val="18"/>
                <w:szCs w:val="16"/>
              </w:rPr>
            </w:pPr>
            <w:r w:rsidRPr="008F3C67">
              <w:rPr>
                <w:rFonts w:ascii="Arial" w:hAnsi="Arial" w:cs="Arial"/>
                <w:sz w:val="18"/>
                <w:szCs w:val="16"/>
              </w:rPr>
              <w:t>325</w:t>
            </w:r>
          </w:p>
        </w:tc>
        <w:tc>
          <w:tcPr>
            <w:tcW w:w="890" w:type="dxa"/>
            <w:vAlign w:val="center"/>
          </w:tcPr>
          <w:p w14:paraId="14FC9649" w14:textId="77777777" w:rsidR="00917A76" w:rsidRPr="008F3C67" w:rsidRDefault="00917A76" w:rsidP="00917A76">
            <w:pPr>
              <w:jc w:val="right"/>
              <w:rPr>
                <w:rFonts w:ascii="Arial" w:hAnsi="Arial" w:cs="Arial"/>
                <w:sz w:val="18"/>
                <w:szCs w:val="16"/>
              </w:rPr>
            </w:pPr>
            <w:r w:rsidRPr="00697701">
              <w:rPr>
                <w:rFonts w:ascii="Arial" w:hAnsi="Arial" w:cs="Arial"/>
                <w:color w:val="000000" w:themeColor="text1"/>
                <w:sz w:val="18"/>
                <w:szCs w:val="16"/>
              </w:rPr>
              <w:t>395</w:t>
            </w:r>
          </w:p>
        </w:tc>
        <w:tc>
          <w:tcPr>
            <w:tcW w:w="889" w:type="dxa"/>
            <w:vAlign w:val="center"/>
          </w:tcPr>
          <w:p w14:paraId="391E1DCD" w14:textId="77777777" w:rsidR="00917A76" w:rsidRPr="001D6848" w:rsidRDefault="00917A76" w:rsidP="00917A76">
            <w:pPr>
              <w:jc w:val="right"/>
              <w:rPr>
                <w:rFonts w:ascii="Arial" w:hAnsi="Arial" w:cs="Arial"/>
                <w:color w:val="000000" w:themeColor="text1"/>
                <w:sz w:val="18"/>
                <w:szCs w:val="16"/>
              </w:rPr>
            </w:pPr>
            <w:r w:rsidRPr="001D6848">
              <w:rPr>
                <w:rFonts w:ascii="Arial" w:hAnsi="Arial" w:cs="Arial"/>
                <w:sz w:val="18"/>
                <w:szCs w:val="16"/>
              </w:rPr>
              <w:t>443</w:t>
            </w:r>
          </w:p>
        </w:tc>
        <w:tc>
          <w:tcPr>
            <w:tcW w:w="890" w:type="dxa"/>
            <w:vAlign w:val="center"/>
          </w:tcPr>
          <w:p w14:paraId="536A0C8D" w14:textId="3A5591C5" w:rsidR="00917A76" w:rsidRPr="00917A76" w:rsidRDefault="00917A76" w:rsidP="00917A76">
            <w:pPr>
              <w:jc w:val="right"/>
              <w:rPr>
                <w:rFonts w:ascii="Arial" w:hAnsi="Arial" w:cs="Arial"/>
                <w:b/>
                <w:bCs/>
                <w:sz w:val="18"/>
                <w:szCs w:val="18"/>
              </w:rPr>
            </w:pPr>
            <w:r w:rsidRPr="00917A76">
              <w:rPr>
                <w:rFonts w:ascii="Arial" w:hAnsi="Arial" w:cs="Arial"/>
                <w:b/>
                <w:bCs/>
                <w:sz w:val="18"/>
                <w:szCs w:val="18"/>
              </w:rPr>
              <w:t>375</w:t>
            </w:r>
          </w:p>
        </w:tc>
      </w:tr>
      <w:tr w:rsidR="00917A76" w:rsidRPr="00E56907" w14:paraId="0197BB4D" w14:textId="77777777" w:rsidTr="003C0F51">
        <w:trPr>
          <w:trHeight w:val="339"/>
        </w:trPr>
        <w:tc>
          <w:tcPr>
            <w:tcW w:w="954" w:type="dxa"/>
            <w:vAlign w:val="center"/>
          </w:tcPr>
          <w:p w14:paraId="3ECE923A" w14:textId="77777777" w:rsidR="00917A76" w:rsidRPr="00957CD8" w:rsidRDefault="00917A76" w:rsidP="00917A76">
            <w:pPr>
              <w:spacing w:before="60" w:after="60"/>
              <w:jc w:val="center"/>
              <w:rPr>
                <w:rFonts w:ascii="Arial" w:hAnsi="Arial" w:cs="Arial"/>
                <w:sz w:val="18"/>
                <w:szCs w:val="20"/>
                <w:lang w:val="en-ZA"/>
              </w:rPr>
            </w:pPr>
            <w:r w:rsidRPr="00957CD8">
              <w:rPr>
                <w:rFonts w:ascii="Arial" w:hAnsi="Arial" w:cs="Arial"/>
                <w:sz w:val="18"/>
                <w:szCs w:val="20"/>
                <w:lang w:val="en-ZA"/>
              </w:rPr>
              <w:t>04.06</w:t>
            </w:r>
          </w:p>
        </w:tc>
        <w:tc>
          <w:tcPr>
            <w:tcW w:w="2410" w:type="dxa"/>
            <w:vAlign w:val="center"/>
          </w:tcPr>
          <w:p w14:paraId="15CC8C38" w14:textId="77777777" w:rsidR="00917A76" w:rsidRPr="00957CD8" w:rsidRDefault="00917A76" w:rsidP="00917A76">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Cheese and curd</w:t>
            </w:r>
          </w:p>
        </w:tc>
        <w:tc>
          <w:tcPr>
            <w:tcW w:w="889" w:type="dxa"/>
            <w:vAlign w:val="center"/>
          </w:tcPr>
          <w:p w14:paraId="632C0F51"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169</w:t>
            </w:r>
          </w:p>
        </w:tc>
        <w:tc>
          <w:tcPr>
            <w:tcW w:w="890" w:type="dxa"/>
            <w:vAlign w:val="center"/>
          </w:tcPr>
          <w:p w14:paraId="2C548180"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20"/>
                <w:lang w:val="en-ZA"/>
              </w:rPr>
              <w:t>178</w:t>
            </w:r>
          </w:p>
        </w:tc>
        <w:tc>
          <w:tcPr>
            <w:tcW w:w="889" w:type="dxa"/>
            <w:vAlign w:val="center"/>
          </w:tcPr>
          <w:p w14:paraId="40F8D4A1" w14:textId="77777777" w:rsidR="00917A76" w:rsidRPr="00957CD8" w:rsidRDefault="00917A76" w:rsidP="00917A76">
            <w:pPr>
              <w:jc w:val="right"/>
              <w:rPr>
                <w:rFonts w:ascii="Arial" w:hAnsi="Arial" w:cs="Arial"/>
                <w:sz w:val="18"/>
                <w:szCs w:val="20"/>
                <w:lang w:val="en-ZA"/>
              </w:rPr>
            </w:pPr>
            <w:r w:rsidRPr="00957CD8">
              <w:rPr>
                <w:rFonts w:ascii="Arial" w:hAnsi="Arial" w:cs="Arial"/>
                <w:sz w:val="18"/>
                <w:szCs w:val="16"/>
                <w:lang w:val="en-ZA"/>
              </w:rPr>
              <w:t>193</w:t>
            </w:r>
          </w:p>
        </w:tc>
        <w:tc>
          <w:tcPr>
            <w:tcW w:w="890" w:type="dxa"/>
            <w:vAlign w:val="center"/>
          </w:tcPr>
          <w:p w14:paraId="2502091E" w14:textId="77777777" w:rsidR="00917A76" w:rsidRPr="00957CD8" w:rsidRDefault="00917A76" w:rsidP="00917A76">
            <w:pPr>
              <w:jc w:val="right"/>
              <w:rPr>
                <w:rFonts w:ascii="Arial" w:hAnsi="Arial" w:cs="Arial"/>
                <w:sz w:val="18"/>
                <w:szCs w:val="16"/>
                <w:lang w:val="en-ZA"/>
              </w:rPr>
            </w:pPr>
            <w:r w:rsidRPr="007C0F53">
              <w:rPr>
                <w:rFonts w:ascii="Arial" w:hAnsi="Arial" w:cs="Arial"/>
                <w:sz w:val="18"/>
                <w:szCs w:val="16"/>
              </w:rPr>
              <w:t>190</w:t>
            </w:r>
          </w:p>
        </w:tc>
        <w:tc>
          <w:tcPr>
            <w:tcW w:w="889" w:type="dxa"/>
            <w:vAlign w:val="center"/>
          </w:tcPr>
          <w:p w14:paraId="5A249B90" w14:textId="77777777" w:rsidR="00917A76" w:rsidRPr="007C0F53" w:rsidRDefault="00917A76" w:rsidP="00917A76">
            <w:pPr>
              <w:jc w:val="right"/>
              <w:rPr>
                <w:rFonts w:ascii="Arial" w:hAnsi="Arial" w:cs="Arial"/>
                <w:sz w:val="18"/>
                <w:szCs w:val="16"/>
              </w:rPr>
            </w:pPr>
            <w:r w:rsidRPr="008F3C67">
              <w:rPr>
                <w:rFonts w:ascii="Arial" w:hAnsi="Arial" w:cs="Arial"/>
                <w:sz w:val="18"/>
                <w:szCs w:val="16"/>
              </w:rPr>
              <w:t>218</w:t>
            </w:r>
          </w:p>
        </w:tc>
        <w:tc>
          <w:tcPr>
            <w:tcW w:w="890" w:type="dxa"/>
            <w:vAlign w:val="center"/>
          </w:tcPr>
          <w:p w14:paraId="4970D115" w14:textId="77777777" w:rsidR="00917A76" w:rsidRPr="008F3C67" w:rsidRDefault="00917A76" w:rsidP="00917A76">
            <w:pPr>
              <w:jc w:val="right"/>
              <w:rPr>
                <w:rFonts w:ascii="Arial" w:hAnsi="Arial" w:cs="Arial"/>
                <w:sz w:val="18"/>
                <w:szCs w:val="16"/>
              </w:rPr>
            </w:pPr>
            <w:r w:rsidRPr="00697701">
              <w:rPr>
                <w:rFonts w:ascii="Arial" w:hAnsi="Arial" w:cs="Arial"/>
                <w:color w:val="000000" w:themeColor="text1"/>
                <w:sz w:val="18"/>
                <w:szCs w:val="16"/>
              </w:rPr>
              <w:t>255</w:t>
            </w:r>
          </w:p>
        </w:tc>
        <w:tc>
          <w:tcPr>
            <w:tcW w:w="889" w:type="dxa"/>
            <w:vAlign w:val="center"/>
          </w:tcPr>
          <w:p w14:paraId="0811F071" w14:textId="77777777" w:rsidR="00917A76" w:rsidRPr="001D6848" w:rsidRDefault="00917A76" w:rsidP="00917A76">
            <w:pPr>
              <w:jc w:val="right"/>
              <w:rPr>
                <w:rFonts w:ascii="Arial" w:hAnsi="Arial" w:cs="Arial"/>
                <w:color w:val="000000" w:themeColor="text1"/>
                <w:sz w:val="18"/>
                <w:szCs w:val="16"/>
              </w:rPr>
            </w:pPr>
            <w:r w:rsidRPr="001D6848">
              <w:rPr>
                <w:rFonts w:ascii="Arial" w:hAnsi="Arial" w:cs="Arial"/>
                <w:sz w:val="18"/>
                <w:szCs w:val="16"/>
              </w:rPr>
              <w:t>222</w:t>
            </w:r>
          </w:p>
        </w:tc>
        <w:tc>
          <w:tcPr>
            <w:tcW w:w="890" w:type="dxa"/>
            <w:vAlign w:val="center"/>
          </w:tcPr>
          <w:p w14:paraId="3341E26A" w14:textId="6AD9CED5" w:rsidR="00917A76" w:rsidRPr="00917A76" w:rsidRDefault="00917A76" w:rsidP="00917A76">
            <w:pPr>
              <w:jc w:val="right"/>
              <w:rPr>
                <w:rFonts w:ascii="Arial" w:hAnsi="Arial" w:cs="Arial"/>
                <w:b/>
                <w:bCs/>
                <w:sz w:val="18"/>
                <w:szCs w:val="18"/>
              </w:rPr>
            </w:pPr>
            <w:r w:rsidRPr="00917A76">
              <w:rPr>
                <w:rFonts w:ascii="Arial" w:hAnsi="Arial" w:cs="Arial"/>
                <w:b/>
                <w:bCs/>
                <w:sz w:val="18"/>
                <w:szCs w:val="18"/>
              </w:rPr>
              <w:t>235</w:t>
            </w:r>
          </w:p>
        </w:tc>
      </w:tr>
    </w:tbl>
    <w:p w14:paraId="34F934B1" w14:textId="77777777" w:rsidR="00F05A03" w:rsidRDefault="00F05A03" w:rsidP="00F05A03">
      <w:pPr>
        <w:jc w:val="both"/>
        <w:rPr>
          <w:rFonts w:ascii="Arial" w:hAnsi="Arial" w:cs="Arial"/>
          <w:sz w:val="22"/>
        </w:rPr>
      </w:pPr>
    </w:p>
    <w:p w14:paraId="57673B39" w14:textId="77777777" w:rsidR="001538CE" w:rsidRPr="00644043" w:rsidRDefault="007414FE" w:rsidP="00D672D2">
      <w:pPr>
        <w:numPr>
          <w:ilvl w:val="0"/>
          <w:numId w:val="27"/>
        </w:numPr>
        <w:ind w:left="567" w:hanging="567"/>
        <w:jc w:val="both"/>
        <w:rPr>
          <w:rFonts w:ascii="Arial" w:hAnsi="Arial" w:cs="Arial"/>
          <w:lang w:val="en-ZA"/>
        </w:rPr>
      </w:pPr>
      <w:r w:rsidRPr="00644043">
        <w:rPr>
          <w:rFonts w:ascii="Arial" w:hAnsi="Arial" w:cs="Arial"/>
          <w:lang w:val="en-ZA"/>
        </w:rPr>
        <w:t>Table</w:t>
      </w:r>
      <w:r w:rsidR="001538CE" w:rsidRPr="00644043">
        <w:rPr>
          <w:rFonts w:ascii="Arial" w:hAnsi="Arial" w:cs="Arial"/>
          <w:lang w:val="en-ZA"/>
        </w:rPr>
        <w:t xml:space="preserve"> 7 indicates that:</w:t>
      </w:r>
    </w:p>
    <w:p w14:paraId="2E57E5A5" w14:textId="77777777" w:rsidR="001538CE" w:rsidRPr="00644043" w:rsidRDefault="001538CE" w:rsidP="001538CE">
      <w:pPr>
        <w:ind w:left="567"/>
        <w:jc w:val="both"/>
        <w:rPr>
          <w:rFonts w:ascii="Arial" w:hAnsi="Arial" w:cs="Arial"/>
          <w:lang w:val="en-ZA"/>
        </w:rPr>
      </w:pPr>
    </w:p>
    <w:p w14:paraId="7D11A455" w14:textId="77777777" w:rsidR="005E2E22" w:rsidRPr="00644043" w:rsidRDefault="006A6A15" w:rsidP="00BD450D">
      <w:pPr>
        <w:pStyle w:val="ListParagraph"/>
        <w:numPr>
          <w:ilvl w:val="0"/>
          <w:numId w:val="37"/>
        </w:numPr>
        <w:ind w:left="1440"/>
        <w:jc w:val="both"/>
        <w:rPr>
          <w:rFonts w:ascii="Arial" w:hAnsi="Arial" w:cs="Arial"/>
          <w:lang w:val="en-ZA"/>
        </w:rPr>
      </w:pPr>
      <w:r w:rsidRPr="00644043">
        <w:rPr>
          <w:rFonts w:ascii="Arial" w:hAnsi="Arial" w:cs="Arial"/>
          <w:lang w:val="en-ZA"/>
        </w:rPr>
        <w:t>The average prices of exports of three of the six categories of dairy products in 2018</w:t>
      </w:r>
      <w:r w:rsidR="00710833" w:rsidRPr="00644043">
        <w:rPr>
          <w:rFonts w:ascii="Arial" w:hAnsi="Arial" w:cs="Arial"/>
          <w:lang w:val="en-ZA"/>
        </w:rPr>
        <w:t>,</w:t>
      </w:r>
      <w:r w:rsidRPr="00644043">
        <w:rPr>
          <w:rFonts w:ascii="Arial" w:hAnsi="Arial" w:cs="Arial"/>
          <w:lang w:val="en-ZA"/>
        </w:rPr>
        <w:t xml:space="preserve"> were higher than in 2017</w:t>
      </w:r>
      <w:r w:rsidR="00C947DF" w:rsidRPr="00644043">
        <w:rPr>
          <w:rFonts w:ascii="Arial" w:hAnsi="Arial" w:cs="Arial"/>
          <w:lang w:val="en-ZA"/>
        </w:rPr>
        <w:t>; and</w:t>
      </w:r>
    </w:p>
    <w:p w14:paraId="28DA5654" w14:textId="77777777" w:rsidR="00D10DAC" w:rsidRPr="00644043" w:rsidRDefault="00D10DAC" w:rsidP="00BD450D">
      <w:pPr>
        <w:ind w:left="1080"/>
        <w:jc w:val="both"/>
        <w:rPr>
          <w:rFonts w:ascii="Arial" w:hAnsi="Arial" w:cs="Arial"/>
          <w:lang w:val="en-ZA"/>
        </w:rPr>
      </w:pPr>
    </w:p>
    <w:p w14:paraId="5B2E9B52" w14:textId="1EA785B4" w:rsidR="00D10DAC" w:rsidRPr="00644043" w:rsidRDefault="00D10DAC" w:rsidP="00BD450D">
      <w:pPr>
        <w:pStyle w:val="ListParagraph"/>
        <w:numPr>
          <w:ilvl w:val="0"/>
          <w:numId w:val="37"/>
        </w:numPr>
        <w:ind w:left="1440"/>
        <w:jc w:val="both"/>
        <w:rPr>
          <w:rFonts w:ascii="Arial" w:hAnsi="Arial" w:cs="Arial"/>
          <w:lang w:val="en-ZA"/>
        </w:rPr>
      </w:pPr>
      <w:r w:rsidRPr="00644043">
        <w:rPr>
          <w:rFonts w:ascii="Arial" w:hAnsi="Arial" w:cs="Arial"/>
          <w:lang w:val="en-ZA"/>
        </w:rPr>
        <w:t xml:space="preserve">The average </w:t>
      </w:r>
      <w:r w:rsidR="00290F71" w:rsidRPr="00644043">
        <w:rPr>
          <w:rFonts w:ascii="Arial" w:hAnsi="Arial" w:cs="Arial"/>
          <w:lang w:val="en-ZA"/>
        </w:rPr>
        <w:t>price</w:t>
      </w:r>
      <w:r w:rsidR="00171201" w:rsidRPr="00644043">
        <w:rPr>
          <w:rFonts w:ascii="Arial" w:hAnsi="Arial" w:cs="Arial"/>
          <w:lang w:val="en-ZA"/>
        </w:rPr>
        <w:t>s</w:t>
      </w:r>
      <w:r w:rsidR="00290F71" w:rsidRPr="00644043">
        <w:rPr>
          <w:rFonts w:ascii="Arial" w:hAnsi="Arial" w:cs="Arial"/>
          <w:lang w:val="en-ZA"/>
        </w:rPr>
        <w:t xml:space="preserve"> of exports of </w:t>
      </w:r>
      <w:r w:rsidR="00C007BC">
        <w:rPr>
          <w:rFonts w:ascii="Arial" w:hAnsi="Arial" w:cs="Arial"/>
          <w:lang w:val="en-ZA"/>
        </w:rPr>
        <w:t>four</w:t>
      </w:r>
      <w:r w:rsidR="00290F71" w:rsidRPr="00644043">
        <w:rPr>
          <w:rFonts w:ascii="Arial" w:hAnsi="Arial" w:cs="Arial"/>
          <w:lang w:val="en-ZA"/>
        </w:rPr>
        <w:t xml:space="preserve"> of the six categories of dairy products in 201</w:t>
      </w:r>
      <w:r w:rsidR="006A6A15" w:rsidRPr="00644043">
        <w:rPr>
          <w:rFonts w:ascii="Arial" w:hAnsi="Arial" w:cs="Arial"/>
          <w:lang w:val="en-ZA"/>
        </w:rPr>
        <w:t>9</w:t>
      </w:r>
      <w:r w:rsidR="00785550">
        <w:rPr>
          <w:rFonts w:ascii="Arial" w:hAnsi="Arial" w:cs="Arial"/>
          <w:lang w:val="en-ZA"/>
        </w:rPr>
        <w:t>,</w:t>
      </w:r>
      <w:r w:rsidR="00290F71" w:rsidRPr="00644043">
        <w:rPr>
          <w:rFonts w:ascii="Arial" w:hAnsi="Arial" w:cs="Arial"/>
          <w:lang w:val="en-ZA"/>
        </w:rPr>
        <w:t xml:space="preserve"> </w:t>
      </w:r>
      <w:r w:rsidR="00F47671" w:rsidRPr="00644043">
        <w:rPr>
          <w:rFonts w:ascii="Arial" w:hAnsi="Arial" w:cs="Arial"/>
          <w:lang w:val="en-ZA"/>
        </w:rPr>
        <w:t>were</w:t>
      </w:r>
      <w:r w:rsidRPr="00644043">
        <w:rPr>
          <w:rFonts w:ascii="Arial" w:hAnsi="Arial" w:cs="Arial"/>
          <w:lang w:val="en-ZA"/>
        </w:rPr>
        <w:t xml:space="preserve"> </w:t>
      </w:r>
      <w:r w:rsidR="002A7D02" w:rsidRPr="00644043">
        <w:rPr>
          <w:rFonts w:ascii="Arial" w:hAnsi="Arial" w:cs="Arial"/>
          <w:lang w:val="en-ZA"/>
        </w:rPr>
        <w:t>high</w:t>
      </w:r>
      <w:r w:rsidRPr="00644043">
        <w:rPr>
          <w:rFonts w:ascii="Arial" w:hAnsi="Arial" w:cs="Arial"/>
          <w:lang w:val="en-ZA"/>
        </w:rPr>
        <w:t>er than in 201</w:t>
      </w:r>
      <w:r w:rsidR="006A6A15" w:rsidRPr="00644043">
        <w:rPr>
          <w:rFonts w:ascii="Arial" w:hAnsi="Arial" w:cs="Arial"/>
          <w:lang w:val="en-ZA"/>
        </w:rPr>
        <w:t>8</w:t>
      </w:r>
      <w:r w:rsidRPr="00644043">
        <w:rPr>
          <w:rFonts w:ascii="Arial" w:hAnsi="Arial" w:cs="Arial"/>
          <w:lang w:val="en-ZA"/>
        </w:rPr>
        <w:t>.</w:t>
      </w:r>
    </w:p>
    <w:p w14:paraId="26098B95" w14:textId="77777777" w:rsidR="00FA5B03" w:rsidRPr="00644043" w:rsidRDefault="00FA5B03" w:rsidP="009446B9">
      <w:pPr>
        <w:pStyle w:val="ListParagraph"/>
        <w:rPr>
          <w:rFonts w:ascii="Arial" w:hAnsi="Arial" w:cs="Arial"/>
        </w:rPr>
      </w:pPr>
    </w:p>
    <w:p w14:paraId="632D5062" w14:textId="77777777" w:rsidR="00254752" w:rsidRDefault="003A14FF" w:rsidP="00D672D2">
      <w:pPr>
        <w:numPr>
          <w:ilvl w:val="0"/>
          <w:numId w:val="27"/>
        </w:numPr>
        <w:ind w:left="567" w:hanging="567"/>
        <w:jc w:val="both"/>
        <w:rPr>
          <w:rFonts w:ascii="Arial" w:hAnsi="Arial" w:cs="Arial"/>
          <w:lang w:val="en-ZA"/>
        </w:rPr>
      </w:pPr>
      <w:r w:rsidRPr="00644043">
        <w:rPr>
          <w:rFonts w:ascii="Arial" w:hAnsi="Arial" w:cs="Arial"/>
          <w:lang w:val="en-ZA"/>
        </w:rPr>
        <w:t xml:space="preserve">The average </w:t>
      </w:r>
      <w:r w:rsidRPr="00644043">
        <w:rPr>
          <w:rFonts w:ascii="Arial" w:hAnsi="Arial" w:cs="Arial"/>
          <w:noProof/>
          <w:lang w:val="en-ZA"/>
        </w:rPr>
        <w:t>free</w:t>
      </w:r>
      <w:r w:rsidR="001C280F" w:rsidRPr="00644043">
        <w:rPr>
          <w:rFonts w:ascii="Arial" w:hAnsi="Arial" w:cs="Arial"/>
          <w:noProof/>
          <w:lang w:val="en-ZA"/>
        </w:rPr>
        <w:t>-</w:t>
      </w:r>
      <w:r w:rsidR="00943695" w:rsidRPr="00644043">
        <w:rPr>
          <w:rFonts w:ascii="Arial" w:hAnsi="Arial" w:cs="Arial"/>
          <w:noProof/>
          <w:lang w:val="en-ZA"/>
        </w:rPr>
        <w:t>on-board</w:t>
      </w:r>
      <w:r w:rsidRPr="00644043">
        <w:rPr>
          <w:rFonts w:ascii="Arial" w:hAnsi="Arial" w:cs="Arial"/>
          <w:lang w:val="en-ZA"/>
        </w:rPr>
        <w:t xml:space="preserve"> </w:t>
      </w:r>
      <w:r w:rsidR="0008525D" w:rsidRPr="00644043">
        <w:rPr>
          <w:rFonts w:ascii="Arial" w:hAnsi="Arial" w:cs="Arial"/>
          <w:lang w:val="en-ZA"/>
        </w:rPr>
        <w:t>f.o.b.</w:t>
      </w:r>
      <w:r w:rsidRPr="00644043">
        <w:rPr>
          <w:rFonts w:ascii="Arial" w:hAnsi="Arial" w:cs="Arial"/>
          <w:lang w:val="en-ZA"/>
        </w:rPr>
        <w:t xml:space="preserve"> export prices</w:t>
      </w:r>
      <w:r w:rsidR="00CF1B43" w:rsidRPr="00644043">
        <w:rPr>
          <w:rFonts w:ascii="Arial" w:hAnsi="Arial" w:cs="Arial"/>
          <w:lang w:val="en-ZA"/>
        </w:rPr>
        <w:t xml:space="preserve"> </w:t>
      </w:r>
      <w:r w:rsidR="001C280F" w:rsidRPr="00644043">
        <w:rPr>
          <w:rFonts w:ascii="Arial" w:hAnsi="Arial" w:cs="Arial"/>
          <w:noProof/>
          <w:color w:val="000000" w:themeColor="text1"/>
          <w:lang w:val="en-ZA"/>
        </w:rPr>
        <w:t>from</w:t>
      </w:r>
      <w:r w:rsidR="00046180" w:rsidRPr="00644043">
        <w:rPr>
          <w:rFonts w:ascii="Arial" w:hAnsi="Arial" w:cs="Arial"/>
          <w:color w:val="000000" w:themeColor="text1"/>
          <w:lang w:val="en-ZA"/>
        </w:rPr>
        <w:t xml:space="preserve"> 201</w:t>
      </w:r>
      <w:r w:rsidR="003C4E1E" w:rsidRPr="00644043">
        <w:rPr>
          <w:rFonts w:ascii="Arial" w:hAnsi="Arial" w:cs="Arial"/>
          <w:color w:val="000000" w:themeColor="text1"/>
          <w:lang w:val="en-ZA"/>
        </w:rPr>
        <w:t>2</w:t>
      </w:r>
      <w:r w:rsidR="00046180" w:rsidRPr="00644043">
        <w:rPr>
          <w:rFonts w:ascii="Arial" w:hAnsi="Arial" w:cs="Arial"/>
          <w:color w:val="000000" w:themeColor="text1"/>
          <w:lang w:val="en-ZA"/>
        </w:rPr>
        <w:t xml:space="preserve"> to 201</w:t>
      </w:r>
      <w:r w:rsidR="003C4E1E" w:rsidRPr="00644043">
        <w:rPr>
          <w:rFonts w:ascii="Arial" w:hAnsi="Arial" w:cs="Arial"/>
          <w:color w:val="000000" w:themeColor="text1"/>
          <w:lang w:val="en-ZA"/>
        </w:rPr>
        <w:t>9</w:t>
      </w:r>
      <w:r w:rsidR="00254752">
        <w:rPr>
          <w:rFonts w:ascii="Arial" w:hAnsi="Arial" w:cs="Arial"/>
          <w:color w:val="000000" w:themeColor="text1"/>
          <w:lang w:val="en-ZA"/>
        </w:rPr>
        <w:t>,</w:t>
      </w:r>
      <w:r w:rsidR="00046180" w:rsidRPr="00644043">
        <w:rPr>
          <w:rFonts w:ascii="Arial" w:hAnsi="Arial" w:cs="Arial"/>
          <w:color w:val="000000" w:themeColor="text1"/>
          <w:lang w:val="en-ZA"/>
        </w:rPr>
        <w:t xml:space="preserve"> </w:t>
      </w:r>
      <w:r w:rsidRPr="00644043">
        <w:rPr>
          <w:rFonts w:ascii="Arial" w:hAnsi="Arial" w:cs="Arial"/>
          <w:lang w:val="en-ZA"/>
        </w:rPr>
        <w:t xml:space="preserve">are indicated in </w:t>
      </w:r>
    </w:p>
    <w:p w14:paraId="573C9118" w14:textId="4B7F069B" w:rsidR="00F05A03" w:rsidRPr="00644043" w:rsidRDefault="007414FE" w:rsidP="00254752">
      <w:pPr>
        <w:ind w:left="567"/>
        <w:jc w:val="both"/>
        <w:rPr>
          <w:rFonts w:ascii="Arial" w:hAnsi="Arial" w:cs="Arial"/>
          <w:lang w:val="en-ZA"/>
        </w:rPr>
      </w:pPr>
      <w:r w:rsidRPr="00644043">
        <w:rPr>
          <w:rFonts w:ascii="Arial" w:hAnsi="Arial" w:cs="Arial"/>
          <w:lang w:val="en-ZA"/>
        </w:rPr>
        <w:t>Table</w:t>
      </w:r>
      <w:r w:rsidR="003A14FF" w:rsidRPr="00644043">
        <w:rPr>
          <w:rFonts w:ascii="Arial" w:hAnsi="Arial" w:cs="Arial"/>
          <w:lang w:val="en-ZA"/>
        </w:rPr>
        <w:t xml:space="preserve"> 8.</w:t>
      </w:r>
    </w:p>
    <w:p w14:paraId="499727E0" w14:textId="77777777" w:rsidR="00723D8E" w:rsidRPr="00644043" w:rsidRDefault="00723D8E" w:rsidP="00723D8E">
      <w:pPr>
        <w:ind w:left="567"/>
        <w:jc w:val="both"/>
        <w:rPr>
          <w:rFonts w:ascii="Arial" w:hAnsi="Arial" w:cs="Arial"/>
        </w:rPr>
      </w:pPr>
    </w:p>
    <w:p w14:paraId="46E19444" w14:textId="77777777" w:rsidR="00147C9C" w:rsidRPr="005C16F9" w:rsidRDefault="00644043" w:rsidP="00147C9C">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 xml:space="preserve"> </w:t>
      </w:r>
      <w:r w:rsidR="007414FE">
        <w:rPr>
          <w:rFonts w:ascii="Arial" w:hAnsi="Arial" w:cs="Arial"/>
          <w:b/>
          <w:i/>
          <w:color w:val="000000" w:themeColor="text1"/>
          <w:sz w:val="22"/>
          <w:lang w:val="en-ZA"/>
        </w:rPr>
        <w:t>Table</w:t>
      </w:r>
      <w:r w:rsidR="00147C9C" w:rsidRPr="005C16F9">
        <w:rPr>
          <w:rFonts w:ascii="Arial" w:hAnsi="Arial" w:cs="Arial"/>
          <w:b/>
          <w:i/>
          <w:color w:val="000000" w:themeColor="text1"/>
          <w:sz w:val="22"/>
          <w:lang w:val="en-ZA"/>
        </w:rPr>
        <w:t xml:space="preserve"> </w:t>
      </w:r>
      <w:r w:rsidR="00147C9C">
        <w:rPr>
          <w:rFonts w:ascii="Arial" w:hAnsi="Arial" w:cs="Arial"/>
          <w:b/>
          <w:i/>
          <w:color w:val="000000" w:themeColor="text1"/>
          <w:sz w:val="22"/>
          <w:lang w:val="en-ZA"/>
        </w:rPr>
        <w:t>8</w:t>
      </w:r>
      <w:r w:rsidR="00147C9C" w:rsidRPr="005C16F9">
        <w:rPr>
          <w:rFonts w:ascii="Arial" w:hAnsi="Arial" w:cs="Arial"/>
          <w:b/>
          <w:i/>
          <w:color w:val="000000" w:themeColor="text1"/>
          <w:sz w:val="22"/>
          <w:lang w:val="en-ZA"/>
        </w:rPr>
        <w:t xml:space="preserve">: Average </w:t>
      </w:r>
      <w:r w:rsidR="0008525D">
        <w:rPr>
          <w:rFonts w:ascii="Arial" w:hAnsi="Arial" w:cs="Arial"/>
          <w:b/>
          <w:i/>
          <w:color w:val="000000" w:themeColor="text1"/>
          <w:sz w:val="22"/>
          <w:lang w:val="en-ZA"/>
        </w:rPr>
        <w:t>f.o.b.</w:t>
      </w:r>
      <w:r w:rsidR="00147C9C" w:rsidRPr="005C16F9">
        <w:rPr>
          <w:rFonts w:ascii="Arial" w:hAnsi="Arial" w:cs="Arial"/>
          <w:b/>
          <w:i/>
          <w:color w:val="000000" w:themeColor="text1"/>
          <w:sz w:val="22"/>
          <w:lang w:val="en-ZA"/>
        </w:rPr>
        <w:t xml:space="preserve"> export prices per tariff heading</w:t>
      </w:r>
    </w:p>
    <w:p w14:paraId="5701D104" w14:textId="77777777" w:rsidR="001C482A" w:rsidRPr="00644043" w:rsidRDefault="001C482A" w:rsidP="001C482A">
      <w:pPr>
        <w:rPr>
          <w:sz w:val="14"/>
        </w:rPr>
      </w:pPr>
    </w:p>
    <w:tbl>
      <w:tblPr>
        <w:tblW w:w="102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106"/>
        <w:gridCol w:w="888"/>
        <w:gridCol w:w="889"/>
        <w:gridCol w:w="888"/>
        <w:gridCol w:w="889"/>
        <w:gridCol w:w="888"/>
        <w:gridCol w:w="889"/>
        <w:gridCol w:w="888"/>
        <w:gridCol w:w="889"/>
      </w:tblGrid>
      <w:tr w:rsidR="003C4E1E" w:rsidRPr="007663DB" w14:paraId="32B316A1" w14:textId="77777777" w:rsidTr="00FF6504">
        <w:trPr>
          <w:trHeight w:val="626"/>
        </w:trPr>
        <w:tc>
          <w:tcPr>
            <w:tcW w:w="1044" w:type="dxa"/>
            <w:shd w:val="clear" w:color="auto" w:fill="EEECE1"/>
            <w:vAlign w:val="center"/>
          </w:tcPr>
          <w:p w14:paraId="7BBC57E6" w14:textId="77777777" w:rsidR="003C4E1E" w:rsidRPr="00957CD8" w:rsidRDefault="003C4E1E" w:rsidP="003C4E1E">
            <w:pPr>
              <w:jc w:val="center"/>
              <w:rPr>
                <w:rFonts w:ascii="Arial" w:hAnsi="Arial" w:cs="Arial"/>
                <w:b/>
                <w:bCs/>
                <w:sz w:val="18"/>
                <w:lang w:val="en-ZA"/>
              </w:rPr>
            </w:pPr>
            <w:r w:rsidRPr="00957CD8">
              <w:rPr>
                <w:rFonts w:ascii="Arial" w:hAnsi="Arial" w:cs="Arial"/>
                <w:b/>
                <w:bCs/>
                <w:sz w:val="18"/>
                <w:lang w:val="en-ZA"/>
              </w:rPr>
              <w:t>Heading</w:t>
            </w:r>
          </w:p>
        </w:tc>
        <w:tc>
          <w:tcPr>
            <w:tcW w:w="2106" w:type="dxa"/>
            <w:shd w:val="clear" w:color="auto" w:fill="EEECE1"/>
            <w:vAlign w:val="center"/>
          </w:tcPr>
          <w:p w14:paraId="0384FD68" w14:textId="77777777" w:rsidR="003C4E1E" w:rsidRPr="00957CD8" w:rsidRDefault="003C4E1E" w:rsidP="003C4E1E">
            <w:pPr>
              <w:pStyle w:val="Heading3"/>
              <w:rPr>
                <w:sz w:val="18"/>
                <w:lang w:val="en-ZA"/>
              </w:rPr>
            </w:pPr>
            <w:r w:rsidRPr="00957CD8">
              <w:rPr>
                <w:sz w:val="18"/>
                <w:lang w:val="en-ZA"/>
              </w:rPr>
              <w:t>Description</w:t>
            </w:r>
          </w:p>
        </w:tc>
        <w:tc>
          <w:tcPr>
            <w:tcW w:w="888" w:type="dxa"/>
            <w:shd w:val="clear" w:color="auto" w:fill="EEECE1"/>
            <w:vAlign w:val="center"/>
          </w:tcPr>
          <w:p w14:paraId="1FFA3329" w14:textId="77777777" w:rsidR="003C4E1E" w:rsidRPr="005B75DB" w:rsidRDefault="003C4E1E" w:rsidP="003C4E1E">
            <w:pPr>
              <w:jc w:val="center"/>
              <w:rPr>
                <w:rFonts w:ascii="Arial" w:hAnsi="Arial" w:cs="Arial"/>
                <w:b/>
                <w:sz w:val="18"/>
                <w:szCs w:val="18"/>
              </w:rPr>
            </w:pPr>
            <w:r w:rsidRPr="005B75DB">
              <w:rPr>
                <w:rFonts w:ascii="Arial" w:hAnsi="Arial" w:cs="Arial"/>
                <w:b/>
                <w:sz w:val="18"/>
                <w:szCs w:val="18"/>
              </w:rPr>
              <w:t>2012</w:t>
            </w:r>
          </w:p>
          <w:p w14:paraId="5C895E18" w14:textId="77777777" w:rsidR="003C4E1E" w:rsidRPr="005B75DB" w:rsidRDefault="003C4E1E" w:rsidP="003C4E1E">
            <w:pPr>
              <w:jc w:val="center"/>
              <w:rPr>
                <w:rFonts w:ascii="Arial" w:hAnsi="Arial" w:cs="Arial"/>
                <w:b/>
                <w:sz w:val="18"/>
                <w:szCs w:val="18"/>
              </w:rPr>
            </w:pPr>
            <w:r w:rsidRPr="005B75DB">
              <w:rPr>
                <w:rFonts w:ascii="Arial" w:hAnsi="Arial" w:cs="Arial"/>
                <w:b/>
                <w:sz w:val="18"/>
                <w:szCs w:val="18"/>
              </w:rPr>
              <w:t>R/kg</w:t>
            </w:r>
          </w:p>
        </w:tc>
        <w:tc>
          <w:tcPr>
            <w:tcW w:w="889" w:type="dxa"/>
            <w:shd w:val="clear" w:color="auto" w:fill="EEECE1"/>
            <w:vAlign w:val="center"/>
          </w:tcPr>
          <w:p w14:paraId="1CEBB362" w14:textId="77777777" w:rsidR="003C4E1E" w:rsidRPr="005B75DB" w:rsidRDefault="003C4E1E" w:rsidP="003C4E1E">
            <w:pPr>
              <w:jc w:val="center"/>
              <w:rPr>
                <w:rFonts w:ascii="Arial" w:hAnsi="Arial" w:cs="Arial"/>
                <w:b/>
                <w:sz w:val="18"/>
                <w:szCs w:val="18"/>
              </w:rPr>
            </w:pPr>
            <w:r w:rsidRPr="005B75DB">
              <w:rPr>
                <w:rFonts w:ascii="Arial" w:hAnsi="Arial" w:cs="Arial"/>
                <w:b/>
                <w:sz w:val="18"/>
                <w:szCs w:val="18"/>
              </w:rPr>
              <w:t>2013</w:t>
            </w:r>
          </w:p>
          <w:p w14:paraId="194D8953" w14:textId="77777777" w:rsidR="003C4E1E" w:rsidRPr="005B75DB" w:rsidRDefault="003C4E1E" w:rsidP="003C4E1E">
            <w:pPr>
              <w:jc w:val="center"/>
              <w:rPr>
                <w:rFonts w:ascii="Arial" w:hAnsi="Arial" w:cs="Arial"/>
                <w:b/>
                <w:sz w:val="18"/>
                <w:szCs w:val="18"/>
              </w:rPr>
            </w:pPr>
            <w:r w:rsidRPr="005B75DB">
              <w:rPr>
                <w:rFonts w:ascii="Arial" w:hAnsi="Arial" w:cs="Arial"/>
                <w:b/>
                <w:sz w:val="18"/>
                <w:szCs w:val="18"/>
              </w:rPr>
              <w:t>R/kg</w:t>
            </w:r>
          </w:p>
        </w:tc>
        <w:tc>
          <w:tcPr>
            <w:tcW w:w="888" w:type="dxa"/>
            <w:shd w:val="clear" w:color="auto" w:fill="EEECE1"/>
            <w:vAlign w:val="center"/>
          </w:tcPr>
          <w:p w14:paraId="4E99FD02" w14:textId="77777777" w:rsidR="003C4E1E" w:rsidRPr="005B75DB" w:rsidRDefault="003C4E1E" w:rsidP="003C4E1E">
            <w:pPr>
              <w:jc w:val="center"/>
              <w:rPr>
                <w:rFonts w:ascii="Arial" w:hAnsi="Arial" w:cs="Arial"/>
                <w:b/>
                <w:sz w:val="18"/>
                <w:szCs w:val="18"/>
              </w:rPr>
            </w:pPr>
            <w:r w:rsidRPr="005B75DB">
              <w:rPr>
                <w:rFonts w:ascii="Arial" w:hAnsi="Arial" w:cs="Arial"/>
                <w:b/>
                <w:sz w:val="18"/>
                <w:szCs w:val="18"/>
              </w:rPr>
              <w:t>2014</w:t>
            </w:r>
          </w:p>
          <w:p w14:paraId="048C16FD" w14:textId="77777777" w:rsidR="003C4E1E" w:rsidRPr="005B75DB" w:rsidRDefault="003C4E1E" w:rsidP="003C4E1E">
            <w:pPr>
              <w:jc w:val="center"/>
              <w:rPr>
                <w:rFonts w:ascii="Arial" w:hAnsi="Arial" w:cs="Arial"/>
                <w:b/>
                <w:sz w:val="18"/>
                <w:szCs w:val="18"/>
              </w:rPr>
            </w:pPr>
            <w:r w:rsidRPr="005B75DB">
              <w:rPr>
                <w:rFonts w:ascii="Arial" w:hAnsi="Arial" w:cs="Arial"/>
                <w:b/>
                <w:sz w:val="18"/>
                <w:szCs w:val="18"/>
              </w:rPr>
              <w:t>R/kg</w:t>
            </w:r>
          </w:p>
        </w:tc>
        <w:tc>
          <w:tcPr>
            <w:tcW w:w="889" w:type="dxa"/>
            <w:shd w:val="clear" w:color="auto" w:fill="EEECE1"/>
            <w:vAlign w:val="center"/>
          </w:tcPr>
          <w:p w14:paraId="0D5A928C" w14:textId="77777777" w:rsidR="003C4E1E" w:rsidRPr="007C0F53" w:rsidRDefault="003C4E1E" w:rsidP="003C4E1E">
            <w:pPr>
              <w:jc w:val="center"/>
              <w:rPr>
                <w:rFonts w:ascii="Arial" w:hAnsi="Arial" w:cs="Arial"/>
                <w:b/>
                <w:sz w:val="18"/>
                <w:szCs w:val="18"/>
              </w:rPr>
            </w:pPr>
            <w:r w:rsidRPr="007C0F53">
              <w:rPr>
                <w:rFonts w:ascii="Arial" w:hAnsi="Arial" w:cs="Arial"/>
                <w:b/>
                <w:sz w:val="18"/>
                <w:szCs w:val="18"/>
              </w:rPr>
              <w:t>2015</w:t>
            </w:r>
          </w:p>
          <w:p w14:paraId="66B4C5E5" w14:textId="77777777" w:rsidR="003C4E1E" w:rsidRPr="005B75DB" w:rsidRDefault="003C4E1E" w:rsidP="003C4E1E">
            <w:pPr>
              <w:jc w:val="center"/>
              <w:rPr>
                <w:rFonts w:ascii="Arial" w:hAnsi="Arial" w:cs="Arial"/>
                <w:b/>
                <w:sz w:val="18"/>
                <w:szCs w:val="18"/>
              </w:rPr>
            </w:pPr>
            <w:r w:rsidRPr="007C0F53">
              <w:rPr>
                <w:rFonts w:ascii="Arial" w:hAnsi="Arial" w:cs="Arial"/>
                <w:b/>
                <w:sz w:val="18"/>
                <w:szCs w:val="18"/>
              </w:rPr>
              <w:t>R/kg</w:t>
            </w:r>
          </w:p>
        </w:tc>
        <w:tc>
          <w:tcPr>
            <w:tcW w:w="888" w:type="dxa"/>
            <w:shd w:val="clear" w:color="auto" w:fill="EEECE1"/>
            <w:vAlign w:val="center"/>
          </w:tcPr>
          <w:p w14:paraId="4018D582" w14:textId="77777777" w:rsidR="003C4E1E" w:rsidRPr="00FE63B6" w:rsidRDefault="003C4E1E" w:rsidP="003C4E1E">
            <w:pPr>
              <w:jc w:val="center"/>
              <w:rPr>
                <w:rFonts w:ascii="Arial" w:hAnsi="Arial" w:cs="Arial"/>
                <w:b/>
                <w:sz w:val="18"/>
                <w:szCs w:val="18"/>
              </w:rPr>
            </w:pPr>
            <w:r w:rsidRPr="00FE63B6">
              <w:rPr>
                <w:rFonts w:ascii="Arial" w:hAnsi="Arial" w:cs="Arial"/>
                <w:b/>
                <w:sz w:val="18"/>
                <w:szCs w:val="18"/>
              </w:rPr>
              <w:t>2016</w:t>
            </w:r>
          </w:p>
          <w:p w14:paraId="13C3A49C" w14:textId="77777777" w:rsidR="003C4E1E" w:rsidRPr="007C0F53" w:rsidRDefault="003C4E1E" w:rsidP="003C4E1E">
            <w:pPr>
              <w:jc w:val="center"/>
              <w:rPr>
                <w:rFonts w:ascii="Arial" w:hAnsi="Arial" w:cs="Arial"/>
                <w:b/>
                <w:sz w:val="18"/>
                <w:szCs w:val="18"/>
              </w:rPr>
            </w:pPr>
            <w:r w:rsidRPr="00FE63B6">
              <w:rPr>
                <w:rFonts w:ascii="Arial" w:hAnsi="Arial" w:cs="Arial"/>
                <w:b/>
                <w:sz w:val="18"/>
                <w:szCs w:val="18"/>
              </w:rPr>
              <w:t>R/kg</w:t>
            </w:r>
          </w:p>
        </w:tc>
        <w:tc>
          <w:tcPr>
            <w:tcW w:w="889" w:type="dxa"/>
            <w:shd w:val="clear" w:color="auto" w:fill="EEECE1"/>
            <w:vAlign w:val="center"/>
          </w:tcPr>
          <w:p w14:paraId="538EB9FB" w14:textId="77777777" w:rsidR="003C4E1E" w:rsidRPr="00FC46DD" w:rsidRDefault="003C4E1E" w:rsidP="003C4E1E">
            <w:pPr>
              <w:jc w:val="center"/>
              <w:rPr>
                <w:rFonts w:ascii="Arial" w:hAnsi="Arial" w:cs="Arial"/>
                <w:b/>
                <w:color w:val="000000" w:themeColor="text1"/>
                <w:sz w:val="18"/>
                <w:szCs w:val="18"/>
              </w:rPr>
            </w:pPr>
            <w:r w:rsidRPr="00FC46DD">
              <w:rPr>
                <w:rFonts w:ascii="Arial" w:hAnsi="Arial" w:cs="Arial"/>
                <w:b/>
                <w:color w:val="000000" w:themeColor="text1"/>
                <w:sz w:val="18"/>
                <w:szCs w:val="18"/>
              </w:rPr>
              <w:t>2017</w:t>
            </w:r>
          </w:p>
          <w:p w14:paraId="2581ACB3" w14:textId="77777777" w:rsidR="003C4E1E" w:rsidRPr="00FE63B6" w:rsidRDefault="003C4E1E" w:rsidP="003C4E1E">
            <w:pPr>
              <w:jc w:val="center"/>
              <w:rPr>
                <w:rFonts w:ascii="Arial" w:hAnsi="Arial" w:cs="Arial"/>
                <w:b/>
                <w:sz w:val="18"/>
                <w:szCs w:val="18"/>
              </w:rPr>
            </w:pPr>
            <w:r w:rsidRPr="00FC46DD">
              <w:rPr>
                <w:rFonts w:ascii="Arial" w:hAnsi="Arial" w:cs="Arial"/>
                <w:b/>
                <w:color w:val="000000" w:themeColor="text1"/>
                <w:sz w:val="18"/>
                <w:szCs w:val="18"/>
              </w:rPr>
              <w:t>R/kg</w:t>
            </w:r>
          </w:p>
        </w:tc>
        <w:tc>
          <w:tcPr>
            <w:tcW w:w="888" w:type="dxa"/>
            <w:shd w:val="clear" w:color="auto" w:fill="EEECE1"/>
            <w:vAlign w:val="center"/>
          </w:tcPr>
          <w:p w14:paraId="7ACB12AF" w14:textId="77777777" w:rsidR="003C4E1E" w:rsidRPr="00F47671" w:rsidRDefault="003C4E1E" w:rsidP="003C4E1E">
            <w:pPr>
              <w:jc w:val="center"/>
              <w:rPr>
                <w:rFonts w:ascii="Arial" w:hAnsi="Arial" w:cs="Arial"/>
                <w:b/>
                <w:sz w:val="18"/>
                <w:szCs w:val="18"/>
              </w:rPr>
            </w:pPr>
            <w:r w:rsidRPr="00F47671">
              <w:rPr>
                <w:rFonts w:ascii="Arial" w:hAnsi="Arial" w:cs="Arial"/>
                <w:b/>
                <w:sz w:val="18"/>
                <w:szCs w:val="18"/>
              </w:rPr>
              <w:t>2018</w:t>
            </w:r>
          </w:p>
          <w:p w14:paraId="5B98C499" w14:textId="77777777" w:rsidR="003C4E1E" w:rsidRPr="00FC46DD" w:rsidRDefault="003C4E1E" w:rsidP="003C4E1E">
            <w:pPr>
              <w:jc w:val="center"/>
              <w:rPr>
                <w:rFonts w:ascii="Arial" w:hAnsi="Arial" w:cs="Arial"/>
                <w:b/>
                <w:color w:val="000000" w:themeColor="text1"/>
                <w:sz w:val="18"/>
                <w:szCs w:val="18"/>
              </w:rPr>
            </w:pPr>
            <w:r w:rsidRPr="00F47671">
              <w:rPr>
                <w:rFonts w:ascii="Arial" w:hAnsi="Arial" w:cs="Arial"/>
                <w:b/>
                <w:sz w:val="18"/>
                <w:szCs w:val="18"/>
              </w:rPr>
              <w:t>R/kg</w:t>
            </w:r>
          </w:p>
        </w:tc>
        <w:tc>
          <w:tcPr>
            <w:tcW w:w="889" w:type="dxa"/>
            <w:shd w:val="clear" w:color="auto" w:fill="EEECE1"/>
            <w:vAlign w:val="center"/>
          </w:tcPr>
          <w:p w14:paraId="156B256B" w14:textId="77777777" w:rsidR="00477E3F" w:rsidRDefault="003C4E1E" w:rsidP="00477E3F">
            <w:pPr>
              <w:jc w:val="center"/>
              <w:rPr>
                <w:rFonts w:ascii="Arial" w:hAnsi="Arial" w:cs="Arial"/>
                <w:b/>
                <w:sz w:val="18"/>
                <w:szCs w:val="18"/>
              </w:rPr>
            </w:pPr>
            <w:r w:rsidRPr="00F47671">
              <w:rPr>
                <w:rFonts w:ascii="Arial" w:hAnsi="Arial" w:cs="Arial"/>
                <w:b/>
                <w:sz w:val="18"/>
                <w:szCs w:val="18"/>
              </w:rPr>
              <w:t>201</w:t>
            </w:r>
            <w:r>
              <w:rPr>
                <w:rFonts w:ascii="Arial" w:hAnsi="Arial" w:cs="Arial"/>
                <w:b/>
                <w:sz w:val="18"/>
                <w:szCs w:val="18"/>
              </w:rPr>
              <w:t>9</w:t>
            </w:r>
          </w:p>
          <w:p w14:paraId="2AF5CC80" w14:textId="1B3683CE" w:rsidR="003C4E1E" w:rsidRPr="00F47671" w:rsidRDefault="003C4E1E" w:rsidP="00477E3F">
            <w:pPr>
              <w:jc w:val="center"/>
              <w:rPr>
                <w:rFonts w:ascii="Arial" w:hAnsi="Arial" w:cs="Arial"/>
                <w:b/>
                <w:sz w:val="18"/>
                <w:szCs w:val="18"/>
              </w:rPr>
            </w:pPr>
            <w:r w:rsidRPr="00F47671">
              <w:rPr>
                <w:rFonts w:ascii="Arial" w:hAnsi="Arial" w:cs="Arial"/>
                <w:b/>
                <w:sz w:val="18"/>
                <w:szCs w:val="18"/>
              </w:rPr>
              <w:t>R/kg</w:t>
            </w:r>
          </w:p>
        </w:tc>
      </w:tr>
      <w:tr w:rsidR="00C007BC" w:rsidRPr="007663DB" w14:paraId="78E737DD" w14:textId="77777777" w:rsidTr="00FF6504">
        <w:trPr>
          <w:trHeight w:val="322"/>
        </w:trPr>
        <w:tc>
          <w:tcPr>
            <w:tcW w:w="1044" w:type="dxa"/>
            <w:vAlign w:val="center"/>
          </w:tcPr>
          <w:p w14:paraId="1B77E6F2" w14:textId="77777777" w:rsidR="00C007BC" w:rsidRPr="001B65B9" w:rsidRDefault="00C007BC" w:rsidP="00C007BC">
            <w:pPr>
              <w:spacing w:before="60" w:after="60"/>
              <w:jc w:val="center"/>
              <w:rPr>
                <w:rFonts w:ascii="Arial" w:hAnsi="Arial" w:cs="Arial"/>
                <w:sz w:val="20"/>
                <w:szCs w:val="20"/>
              </w:rPr>
            </w:pPr>
            <w:r w:rsidRPr="001B65B9">
              <w:rPr>
                <w:rFonts w:ascii="Arial" w:hAnsi="Arial" w:cs="Arial"/>
                <w:sz w:val="20"/>
                <w:szCs w:val="20"/>
              </w:rPr>
              <w:t>04.01</w:t>
            </w:r>
          </w:p>
        </w:tc>
        <w:tc>
          <w:tcPr>
            <w:tcW w:w="2106" w:type="dxa"/>
            <w:vAlign w:val="center"/>
          </w:tcPr>
          <w:p w14:paraId="61E39E30" w14:textId="77777777" w:rsidR="00C007BC" w:rsidRPr="00957CD8" w:rsidRDefault="00C007BC" w:rsidP="00C007BC">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and cream, unsweetened</w:t>
            </w:r>
          </w:p>
        </w:tc>
        <w:tc>
          <w:tcPr>
            <w:tcW w:w="888" w:type="dxa"/>
            <w:vAlign w:val="center"/>
          </w:tcPr>
          <w:p w14:paraId="74389431"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8.39</w:t>
            </w:r>
          </w:p>
        </w:tc>
        <w:tc>
          <w:tcPr>
            <w:tcW w:w="889" w:type="dxa"/>
            <w:vAlign w:val="center"/>
          </w:tcPr>
          <w:p w14:paraId="399A0633"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8.55</w:t>
            </w:r>
          </w:p>
        </w:tc>
        <w:tc>
          <w:tcPr>
            <w:tcW w:w="888" w:type="dxa"/>
            <w:vAlign w:val="center"/>
          </w:tcPr>
          <w:p w14:paraId="64ECA9AB" w14:textId="77777777" w:rsidR="00C007BC" w:rsidRPr="005B75DB" w:rsidRDefault="00C007BC" w:rsidP="00C007BC">
            <w:pPr>
              <w:jc w:val="right"/>
              <w:rPr>
                <w:rFonts w:ascii="Arial" w:hAnsi="Arial" w:cs="Arial"/>
                <w:sz w:val="20"/>
                <w:szCs w:val="20"/>
              </w:rPr>
            </w:pPr>
            <w:r>
              <w:rPr>
                <w:rFonts w:ascii="Arial" w:hAnsi="Arial" w:cs="Arial"/>
                <w:sz w:val="20"/>
                <w:szCs w:val="20"/>
              </w:rPr>
              <w:t>9.45</w:t>
            </w:r>
          </w:p>
        </w:tc>
        <w:tc>
          <w:tcPr>
            <w:tcW w:w="889" w:type="dxa"/>
            <w:vAlign w:val="center"/>
          </w:tcPr>
          <w:p w14:paraId="6635E879" w14:textId="77777777" w:rsidR="00C007BC" w:rsidRDefault="00C007BC" w:rsidP="00C007BC">
            <w:pPr>
              <w:jc w:val="right"/>
              <w:rPr>
                <w:rFonts w:ascii="Arial" w:hAnsi="Arial" w:cs="Arial"/>
                <w:sz w:val="20"/>
                <w:szCs w:val="20"/>
              </w:rPr>
            </w:pPr>
            <w:r>
              <w:rPr>
                <w:rFonts w:ascii="Arial" w:hAnsi="Arial" w:cs="Arial"/>
                <w:sz w:val="20"/>
                <w:szCs w:val="20"/>
              </w:rPr>
              <w:t>10.30</w:t>
            </w:r>
          </w:p>
        </w:tc>
        <w:tc>
          <w:tcPr>
            <w:tcW w:w="888" w:type="dxa"/>
            <w:vAlign w:val="center"/>
          </w:tcPr>
          <w:p w14:paraId="3D24649D" w14:textId="77777777" w:rsidR="00C007BC" w:rsidRDefault="00C007BC" w:rsidP="00C007BC">
            <w:pPr>
              <w:jc w:val="right"/>
              <w:rPr>
                <w:rFonts w:ascii="Arial" w:hAnsi="Arial" w:cs="Arial"/>
                <w:sz w:val="20"/>
                <w:szCs w:val="20"/>
              </w:rPr>
            </w:pPr>
            <w:r>
              <w:rPr>
                <w:rFonts w:ascii="Arial" w:hAnsi="Arial" w:cs="Arial"/>
                <w:sz w:val="20"/>
                <w:szCs w:val="20"/>
              </w:rPr>
              <w:t>10.16</w:t>
            </w:r>
          </w:p>
        </w:tc>
        <w:tc>
          <w:tcPr>
            <w:tcW w:w="889" w:type="dxa"/>
            <w:vAlign w:val="center"/>
          </w:tcPr>
          <w:p w14:paraId="3834C223" w14:textId="77777777" w:rsidR="00C007BC" w:rsidRDefault="00C007BC" w:rsidP="00C007BC">
            <w:pPr>
              <w:jc w:val="right"/>
              <w:rPr>
                <w:rFonts w:ascii="Arial" w:hAnsi="Arial" w:cs="Arial"/>
                <w:sz w:val="20"/>
                <w:szCs w:val="20"/>
              </w:rPr>
            </w:pPr>
            <w:r w:rsidRPr="00FC46DD">
              <w:rPr>
                <w:rFonts w:ascii="Arial" w:hAnsi="Arial" w:cs="Arial"/>
                <w:color w:val="000000" w:themeColor="text1"/>
                <w:sz w:val="20"/>
                <w:szCs w:val="20"/>
              </w:rPr>
              <w:t>10.93</w:t>
            </w:r>
          </w:p>
        </w:tc>
        <w:tc>
          <w:tcPr>
            <w:tcW w:w="888" w:type="dxa"/>
            <w:vAlign w:val="center"/>
          </w:tcPr>
          <w:p w14:paraId="5B089028" w14:textId="77777777" w:rsidR="00C007BC" w:rsidRPr="003C4E1E" w:rsidRDefault="00C007BC" w:rsidP="00C007BC">
            <w:pPr>
              <w:jc w:val="right"/>
              <w:rPr>
                <w:rFonts w:ascii="Arial" w:hAnsi="Arial" w:cs="Arial"/>
                <w:color w:val="000000" w:themeColor="text1"/>
                <w:sz w:val="20"/>
                <w:szCs w:val="20"/>
              </w:rPr>
            </w:pPr>
            <w:r w:rsidRPr="003C4E1E">
              <w:rPr>
                <w:rFonts w:ascii="Arial" w:hAnsi="Arial" w:cs="Arial"/>
                <w:sz w:val="20"/>
                <w:szCs w:val="20"/>
              </w:rPr>
              <w:t>11.20</w:t>
            </w:r>
          </w:p>
        </w:tc>
        <w:tc>
          <w:tcPr>
            <w:tcW w:w="889" w:type="dxa"/>
            <w:vAlign w:val="center"/>
          </w:tcPr>
          <w:p w14:paraId="728F2765" w14:textId="56FD3221" w:rsidR="00C007BC" w:rsidRPr="003C4E1E" w:rsidRDefault="00C007BC" w:rsidP="00C007BC">
            <w:pPr>
              <w:jc w:val="right"/>
              <w:rPr>
                <w:rFonts w:ascii="Arial" w:hAnsi="Arial" w:cs="Arial"/>
                <w:b/>
                <w:sz w:val="20"/>
                <w:szCs w:val="20"/>
              </w:rPr>
            </w:pPr>
            <w:r>
              <w:rPr>
                <w:rFonts w:ascii="Arial" w:hAnsi="Arial" w:cs="Arial"/>
                <w:sz w:val="20"/>
                <w:szCs w:val="20"/>
              </w:rPr>
              <w:t>11</w:t>
            </w:r>
            <w:r w:rsidR="00785550">
              <w:rPr>
                <w:rFonts w:ascii="Arial" w:hAnsi="Arial" w:cs="Arial"/>
                <w:sz w:val="20"/>
                <w:szCs w:val="20"/>
              </w:rPr>
              <w:t>.</w:t>
            </w:r>
            <w:r>
              <w:rPr>
                <w:rFonts w:ascii="Arial" w:hAnsi="Arial" w:cs="Arial"/>
                <w:sz w:val="20"/>
                <w:szCs w:val="20"/>
              </w:rPr>
              <w:t>30</w:t>
            </w:r>
          </w:p>
        </w:tc>
      </w:tr>
      <w:tr w:rsidR="00C007BC" w:rsidRPr="007663DB" w14:paraId="35BBC6CF" w14:textId="77777777" w:rsidTr="00FF6504">
        <w:trPr>
          <w:trHeight w:val="322"/>
        </w:trPr>
        <w:tc>
          <w:tcPr>
            <w:tcW w:w="1044" w:type="dxa"/>
            <w:vAlign w:val="center"/>
          </w:tcPr>
          <w:p w14:paraId="595701F5" w14:textId="77777777" w:rsidR="00C007BC" w:rsidRPr="001B65B9" w:rsidRDefault="00C007BC" w:rsidP="00C007BC">
            <w:pPr>
              <w:spacing w:before="60" w:after="60"/>
              <w:jc w:val="center"/>
              <w:rPr>
                <w:rFonts w:ascii="Arial" w:hAnsi="Arial" w:cs="Arial"/>
                <w:sz w:val="20"/>
                <w:szCs w:val="20"/>
              </w:rPr>
            </w:pPr>
            <w:r w:rsidRPr="001B65B9">
              <w:rPr>
                <w:rFonts w:ascii="Arial" w:hAnsi="Arial" w:cs="Arial"/>
                <w:sz w:val="20"/>
                <w:szCs w:val="20"/>
              </w:rPr>
              <w:t>04.02</w:t>
            </w:r>
          </w:p>
        </w:tc>
        <w:tc>
          <w:tcPr>
            <w:tcW w:w="2106" w:type="dxa"/>
            <w:vAlign w:val="center"/>
          </w:tcPr>
          <w:p w14:paraId="79F30AC3" w14:textId="77777777" w:rsidR="00C007BC" w:rsidRPr="00957CD8" w:rsidRDefault="00C007BC" w:rsidP="00C007BC">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Milk, concentrated</w:t>
            </w:r>
          </w:p>
        </w:tc>
        <w:tc>
          <w:tcPr>
            <w:tcW w:w="888" w:type="dxa"/>
            <w:vAlign w:val="center"/>
          </w:tcPr>
          <w:p w14:paraId="7BF0D738"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24.37</w:t>
            </w:r>
          </w:p>
        </w:tc>
        <w:tc>
          <w:tcPr>
            <w:tcW w:w="889" w:type="dxa"/>
            <w:vAlign w:val="center"/>
          </w:tcPr>
          <w:p w14:paraId="617D6D43"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19.49</w:t>
            </w:r>
          </w:p>
        </w:tc>
        <w:tc>
          <w:tcPr>
            <w:tcW w:w="888" w:type="dxa"/>
            <w:vAlign w:val="center"/>
          </w:tcPr>
          <w:p w14:paraId="23D58F2A" w14:textId="77777777" w:rsidR="00C007BC" w:rsidRPr="005B75DB" w:rsidRDefault="00C007BC" w:rsidP="00C007BC">
            <w:pPr>
              <w:jc w:val="right"/>
              <w:rPr>
                <w:rFonts w:ascii="Arial" w:hAnsi="Arial" w:cs="Arial"/>
                <w:sz w:val="20"/>
                <w:szCs w:val="20"/>
              </w:rPr>
            </w:pPr>
            <w:r>
              <w:rPr>
                <w:rFonts w:ascii="Arial" w:hAnsi="Arial" w:cs="Arial"/>
                <w:sz w:val="20"/>
                <w:szCs w:val="20"/>
              </w:rPr>
              <w:t>30.05</w:t>
            </w:r>
          </w:p>
        </w:tc>
        <w:tc>
          <w:tcPr>
            <w:tcW w:w="889" w:type="dxa"/>
            <w:vAlign w:val="center"/>
          </w:tcPr>
          <w:p w14:paraId="52E20058" w14:textId="77777777" w:rsidR="00C007BC" w:rsidRDefault="00C007BC" w:rsidP="00C007BC">
            <w:pPr>
              <w:jc w:val="right"/>
              <w:rPr>
                <w:rFonts w:ascii="Arial" w:hAnsi="Arial" w:cs="Arial"/>
                <w:sz w:val="20"/>
                <w:szCs w:val="20"/>
              </w:rPr>
            </w:pPr>
            <w:r>
              <w:rPr>
                <w:rFonts w:ascii="Arial" w:hAnsi="Arial" w:cs="Arial"/>
                <w:sz w:val="20"/>
                <w:szCs w:val="20"/>
              </w:rPr>
              <w:t>30.97</w:t>
            </w:r>
          </w:p>
        </w:tc>
        <w:tc>
          <w:tcPr>
            <w:tcW w:w="888" w:type="dxa"/>
            <w:vAlign w:val="center"/>
          </w:tcPr>
          <w:p w14:paraId="433411C0" w14:textId="77777777" w:rsidR="00C007BC" w:rsidRDefault="00C007BC" w:rsidP="00C007BC">
            <w:pPr>
              <w:jc w:val="right"/>
              <w:rPr>
                <w:rFonts w:ascii="Arial" w:hAnsi="Arial" w:cs="Arial"/>
                <w:sz w:val="20"/>
                <w:szCs w:val="20"/>
              </w:rPr>
            </w:pPr>
            <w:r>
              <w:rPr>
                <w:rFonts w:ascii="Arial" w:hAnsi="Arial" w:cs="Arial"/>
                <w:sz w:val="20"/>
                <w:szCs w:val="20"/>
              </w:rPr>
              <w:t>37.00</w:t>
            </w:r>
          </w:p>
        </w:tc>
        <w:tc>
          <w:tcPr>
            <w:tcW w:w="889" w:type="dxa"/>
            <w:vAlign w:val="center"/>
          </w:tcPr>
          <w:p w14:paraId="3F99CE2A" w14:textId="77777777" w:rsidR="00C007BC" w:rsidRDefault="00C007BC" w:rsidP="00C007BC">
            <w:pPr>
              <w:jc w:val="right"/>
              <w:rPr>
                <w:rFonts w:ascii="Arial" w:hAnsi="Arial" w:cs="Arial"/>
                <w:sz w:val="20"/>
                <w:szCs w:val="20"/>
              </w:rPr>
            </w:pPr>
            <w:r w:rsidRPr="00FC46DD">
              <w:rPr>
                <w:rFonts w:ascii="Arial" w:hAnsi="Arial" w:cs="Arial"/>
                <w:color w:val="000000" w:themeColor="text1"/>
                <w:sz w:val="20"/>
                <w:szCs w:val="20"/>
              </w:rPr>
              <w:t>41.51</w:t>
            </w:r>
          </w:p>
        </w:tc>
        <w:tc>
          <w:tcPr>
            <w:tcW w:w="888" w:type="dxa"/>
            <w:vAlign w:val="center"/>
          </w:tcPr>
          <w:p w14:paraId="0A86EBD1" w14:textId="77777777" w:rsidR="00C007BC" w:rsidRPr="003C4E1E" w:rsidRDefault="00C007BC" w:rsidP="00C007BC">
            <w:pPr>
              <w:jc w:val="right"/>
              <w:rPr>
                <w:rFonts w:ascii="Arial" w:hAnsi="Arial" w:cs="Arial"/>
                <w:color w:val="000000" w:themeColor="text1"/>
                <w:sz w:val="20"/>
                <w:szCs w:val="20"/>
              </w:rPr>
            </w:pPr>
            <w:r w:rsidRPr="003C4E1E">
              <w:rPr>
                <w:rFonts w:ascii="Arial" w:hAnsi="Arial" w:cs="Arial"/>
                <w:sz w:val="20"/>
                <w:szCs w:val="20"/>
              </w:rPr>
              <w:t>36.56</w:t>
            </w:r>
          </w:p>
        </w:tc>
        <w:tc>
          <w:tcPr>
            <w:tcW w:w="889" w:type="dxa"/>
            <w:vAlign w:val="center"/>
          </w:tcPr>
          <w:p w14:paraId="75115A22" w14:textId="1DA9959F" w:rsidR="00C007BC" w:rsidRPr="003C4E1E" w:rsidRDefault="00C007BC" w:rsidP="00C007BC">
            <w:pPr>
              <w:jc w:val="right"/>
              <w:rPr>
                <w:rFonts w:ascii="Arial" w:hAnsi="Arial" w:cs="Arial"/>
                <w:b/>
                <w:sz w:val="20"/>
                <w:szCs w:val="20"/>
              </w:rPr>
            </w:pPr>
            <w:r>
              <w:rPr>
                <w:rFonts w:ascii="Arial" w:hAnsi="Arial" w:cs="Arial"/>
                <w:sz w:val="20"/>
                <w:szCs w:val="20"/>
              </w:rPr>
              <w:t>36</w:t>
            </w:r>
            <w:r w:rsidR="00785550">
              <w:rPr>
                <w:rFonts w:ascii="Arial" w:hAnsi="Arial" w:cs="Arial"/>
                <w:sz w:val="20"/>
                <w:szCs w:val="20"/>
              </w:rPr>
              <w:t>.</w:t>
            </w:r>
            <w:r>
              <w:rPr>
                <w:rFonts w:ascii="Arial" w:hAnsi="Arial" w:cs="Arial"/>
                <w:sz w:val="20"/>
                <w:szCs w:val="20"/>
              </w:rPr>
              <w:t>97</w:t>
            </w:r>
          </w:p>
        </w:tc>
      </w:tr>
      <w:tr w:rsidR="00C007BC" w:rsidRPr="007663DB" w14:paraId="5BD13B53" w14:textId="77777777" w:rsidTr="00FF6504">
        <w:trPr>
          <w:trHeight w:val="322"/>
        </w:trPr>
        <w:tc>
          <w:tcPr>
            <w:tcW w:w="1044" w:type="dxa"/>
            <w:vAlign w:val="center"/>
          </w:tcPr>
          <w:p w14:paraId="7FC6C1CC" w14:textId="77777777" w:rsidR="00C007BC" w:rsidRPr="001B65B9" w:rsidRDefault="00C007BC" w:rsidP="00C007BC">
            <w:pPr>
              <w:spacing w:before="60" w:after="60"/>
              <w:jc w:val="center"/>
              <w:rPr>
                <w:rFonts w:ascii="Arial" w:hAnsi="Arial" w:cs="Arial"/>
                <w:sz w:val="20"/>
                <w:szCs w:val="20"/>
              </w:rPr>
            </w:pPr>
            <w:r w:rsidRPr="001B65B9">
              <w:rPr>
                <w:rFonts w:ascii="Arial" w:hAnsi="Arial" w:cs="Arial"/>
                <w:sz w:val="20"/>
                <w:szCs w:val="20"/>
              </w:rPr>
              <w:t>04.03</w:t>
            </w:r>
          </w:p>
        </w:tc>
        <w:tc>
          <w:tcPr>
            <w:tcW w:w="2106" w:type="dxa"/>
            <w:vAlign w:val="center"/>
          </w:tcPr>
          <w:p w14:paraId="07059DB5" w14:textId="77777777" w:rsidR="00C007BC" w:rsidRPr="00957CD8" w:rsidRDefault="00C007BC" w:rsidP="00C007BC">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Buttermilk powder, yoghurt</w:t>
            </w:r>
          </w:p>
        </w:tc>
        <w:tc>
          <w:tcPr>
            <w:tcW w:w="888" w:type="dxa"/>
            <w:vAlign w:val="center"/>
          </w:tcPr>
          <w:p w14:paraId="7D7FE01F"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16.97</w:t>
            </w:r>
          </w:p>
        </w:tc>
        <w:tc>
          <w:tcPr>
            <w:tcW w:w="889" w:type="dxa"/>
            <w:vAlign w:val="center"/>
          </w:tcPr>
          <w:p w14:paraId="2DC60E62"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17.76</w:t>
            </w:r>
          </w:p>
        </w:tc>
        <w:tc>
          <w:tcPr>
            <w:tcW w:w="888" w:type="dxa"/>
            <w:vAlign w:val="center"/>
          </w:tcPr>
          <w:p w14:paraId="222288AA" w14:textId="77777777" w:rsidR="00C007BC" w:rsidRPr="005B75DB" w:rsidRDefault="00C007BC" w:rsidP="00C007BC">
            <w:pPr>
              <w:jc w:val="right"/>
              <w:rPr>
                <w:rFonts w:ascii="Arial" w:hAnsi="Arial" w:cs="Arial"/>
                <w:sz w:val="20"/>
                <w:szCs w:val="20"/>
              </w:rPr>
            </w:pPr>
            <w:r>
              <w:rPr>
                <w:rFonts w:ascii="Arial" w:hAnsi="Arial" w:cs="Arial"/>
                <w:sz w:val="20"/>
                <w:szCs w:val="20"/>
              </w:rPr>
              <w:t>19.97</w:t>
            </w:r>
          </w:p>
        </w:tc>
        <w:tc>
          <w:tcPr>
            <w:tcW w:w="889" w:type="dxa"/>
            <w:vAlign w:val="center"/>
          </w:tcPr>
          <w:p w14:paraId="21E1AB0A" w14:textId="77777777" w:rsidR="00C007BC" w:rsidRDefault="00C007BC" w:rsidP="00C007BC">
            <w:pPr>
              <w:jc w:val="right"/>
              <w:rPr>
                <w:rFonts w:ascii="Arial" w:hAnsi="Arial" w:cs="Arial"/>
                <w:sz w:val="20"/>
                <w:szCs w:val="20"/>
              </w:rPr>
            </w:pPr>
            <w:r>
              <w:rPr>
                <w:rFonts w:ascii="Arial" w:hAnsi="Arial" w:cs="Arial"/>
                <w:sz w:val="20"/>
                <w:szCs w:val="20"/>
              </w:rPr>
              <w:t>18.76</w:t>
            </w:r>
          </w:p>
        </w:tc>
        <w:tc>
          <w:tcPr>
            <w:tcW w:w="888" w:type="dxa"/>
            <w:vAlign w:val="center"/>
          </w:tcPr>
          <w:p w14:paraId="696B6AD5" w14:textId="77777777" w:rsidR="00C007BC" w:rsidRDefault="00C007BC" w:rsidP="00C007BC">
            <w:pPr>
              <w:jc w:val="right"/>
              <w:rPr>
                <w:rFonts w:ascii="Arial" w:hAnsi="Arial" w:cs="Arial"/>
                <w:sz w:val="20"/>
                <w:szCs w:val="20"/>
              </w:rPr>
            </w:pPr>
            <w:r>
              <w:rPr>
                <w:rFonts w:ascii="Arial" w:hAnsi="Arial" w:cs="Arial"/>
                <w:sz w:val="20"/>
                <w:szCs w:val="20"/>
              </w:rPr>
              <w:t>21.27</w:t>
            </w:r>
          </w:p>
        </w:tc>
        <w:tc>
          <w:tcPr>
            <w:tcW w:w="889" w:type="dxa"/>
            <w:vAlign w:val="center"/>
          </w:tcPr>
          <w:p w14:paraId="58EE632A" w14:textId="77777777" w:rsidR="00C007BC" w:rsidRDefault="00C007BC" w:rsidP="00C007BC">
            <w:pPr>
              <w:jc w:val="right"/>
              <w:rPr>
                <w:rFonts w:ascii="Arial" w:hAnsi="Arial" w:cs="Arial"/>
                <w:sz w:val="20"/>
                <w:szCs w:val="20"/>
              </w:rPr>
            </w:pPr>
            <w:r w:rsidRPr="00FC46DD">
              <w:rPr>
                <w:rFonts w:ascii="Arial" w:hAnsi="Arial" w:cs="Arial"/>
                <w:color w:val="000000" w:themeColor="text1"/>
                <w:sz w:val="20"/>
                <w:szCs w:val="20"/>
              </w:rPr>
              <w:t>37.12</w:t>
            </w:r>
          </w:p>
        </w:tc>
        <w:tc>
          <w:tcPr>
            <w:tcW w:w="888" w:type="dxa"/>
            <w:vAlign w:val="center"/>
          </w:tcPr>
          <w:p w14:paraId="4C5F30C7" w14:textId="77777777" w:rsidR="00C007BC" w:rsidRPr="003C4E1E" w:rsidRDefault="00C007BC" w:rsidP="00C007BC">
            <w:pPr>
              <w:jc w:val="right"/>
              <w:rPr>
                <w:rFonts w:ascii="Arial" w:hAnsi="Arial" w:cs="Arial"/>
                <w:color w:val="000000" w:themeColor="text1"/>
                <w:sz w:val="20"/>
                <w:szCs w:val="20"/>
              </w:rPr>
            </w:pPr>
            <w:r w:rsidRPr="003C4E1E">
              <w:rPr>
                <w:rFonts w:ascii="Arial" w:hAnsi="Arial" w:cs="Arial"/>
                <w:sz w:val="20"/>
                <w:szCs w:val="20"/>
              </w:rPr>
              <w:t>18.45</w:t>
            </w:r>
          </w:p>
        </w:tc>
        <w:tc>
          <w:tcPr>
            <w:tcW w:w="889" w:type="dxa"/>
            <w:vAlign w:val="center"/>
          </w:tcPr>
          <w:p w14:paraId="7ADF190F" w14:textId="0D18ABFD" w:rsidR="00C007BC" w:rsidRPr="003C4E1E" w:rsidRDefault="00C007BC" w:rsidP="00C007BC">
            <w:pPr>
              <w:jc w:val="right"/>
              <w:rPr>
                <w:rFonts w:ascii="Arial" w:hAnsi="Arial" w:cs="Arial"/>
                <w:b/>
                <w:sz w:val="20"/>
                <w:szCs w:val="20"/>
              </w:rPr>
            </w:pPr>
            <w:r>
              <w:rPr>
                <w:rFonts w:ascii="Arial" w:hAnsi="Arial" w:cs="Arial"/>
                <w:sz w:val="20"/>
                <w:szCs w:val="20"/>
              </w:rPr>
              <w:t>21</w:t>
            </w:r>
            <w:r w:rsidR="00785550">
              <w:rPr>
                <w:rFonts w:ascii="Arial" w:hAnsi="Arial" w:cs="Arial"/>
                <w:sz w:val="20"/>
                <w:szCs w:val="20"/>
              </w:rPr>
              <w:t>.</w:t>
            </w:r>
            <w:r>
              <w:rPr>
                <w:rFonts w:ascii="Arial" w:hAnsi="Arial" w:cs="Arial"/>
                <w:sz w:val="20"/>
                <w:szCs w:val="20"/>
              </w:rPr>
              <w:t>02</w:t>
            </w:r>
          </w:p>
        </w:tc>
      </w:tr>
      <w:tr w:rsidR="00C007BC" w:rsidRPr="007663DB" w14:paraId="060E540B" w14:textId="77777777" w:rsidTr="00FF6504">
        <w:trPr>
          <w:trHeight w:val="322"/>
        </w:trPr>
        <w:tc>
          <w:tcPr>
            <w:tcW w:w="1044" w:type="dxa"/>
            <w:vAlign w:val="center"/>
          </w:tcPr>
          <w:p w14:paraId="04DDC821" w14:textId="77777777" w:rsidR="00C007BC" w:rsidRPr="001B65B9" w:rsidRDefault="00C007BC" w:rsidP="00C007BC">
            <w:pPr>
              <w:spacing w:before="60" w:after="60"/>
              <w:jc w:val="center"/>
              <w:rPr>
                <w:rFonts w:ascii="Arial" w:hAnsi="Arial" w:cs="Arial"/>
                <w:sz w:val="20"/>
                <w:szCs w:val="20"/>
              </w:rPr>
            </w:pPr>
            <w:r w:rsidRPr="001B65B9">
              <w:rPr>
                <w:rFonts w:ascii="Arial" w:hAnsi="Arial" w:cs="Arial"/>
                <w:sz w:val="20"/>
                <w:szCs w:val="20"/>
              </w:rPr>
              <w:t>04.04</w:t>
            </w:r>
          </w:p>
        </w:tc>
        <w:tc>
          <w:tcPr>
            <w:tcW w:w="2106" w:type="dxa"/>
            <w:vAlign w:val="center"/>
          </w:tcPr>
          <w:p w14:paraId="4B535FD2" w14:textId="77777777" w:rsidR="00C007BC" w:rsidRPr="00957CD8" w:rsidRDefault="00C007BC" w:rsidP="00C007BC">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957CD8">
              <w:rPr>
                <w:rFonts w:ascii="Arial" w:hAnsi="Arial" w:cs="Arial"/>
                <w:color w:val="000000" w:themeColor="text1"/>
                <w:sz w:val="16"/>
                <w:szCs w:val="22"/>
                <w:lang w:val="en-ZA"/>
              </w:rPr>
              <w:t xml:space="preserve"> etc</w:t>
            </w:r>
          </w:p>
        </w:tc>
        <w:tc>
          <w:tcPr>
            <w:tcW w:w="888" w:type="dxa"/>
            <w:vAlign w:val="center"/>
          </w:tcPr>
          <w:p w14:paraId="588FE037"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9.43</w:t>
            </w:r>
          </w:p>
        </w:tc>
        <w:tc>
          <w:tcPr>
            <w:tcW w:w="889" w:type="dxa"/>
            <w:vAlign w:val="center"/>
          </w:tcPr>
          <w:p w14:paraId="22999186"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15.55</w:t>
            </w:r>
          </w:p>
        </w:tc>
        <w:tc>
          <w:tcPr>
            <w:tcW w:w="888" w:type="dxa"/>
            <w:vAlign w:val="center"/>
          </w:tcPr>
          <w:p w14:paraId="78707899" w14:textId="77777777" w:rsidR="00C007BC" w:rsidRPr="005B75DB" w:rsidRDefault="00C007BC" w:rsidP="00C007BC">
            <w:pPr>
              <w:jc w:val="right"/>
              <w:rPr>
                <w:rFonts w:ascii="Arial" w:hAnsi="Arial" w:cs="Arial"/>
                <w:sz w:val="20"/>
                <w:szCs w:val="20"/>
              </w:rPr>
            </w:pPr>
            <w:r>
              <w:rPr>
                <w:rFonts w:ascii="Arial" w:hAnsi="Arial" w:cs="Arial"/>
                <w:sz w:val="20"/>
                <w:szCs w:val="20"/>
              </w:rPr>
              <w:t>14.85</w:t>
            </w:r>
          </w:p>
        </w:tc>
        <w:tc>
          <w:tcPr>
            <w:tcW w:w="889" w:type="dxa"/>
            <w:vAlign w:val="center"/>
          </w:tcPr>
          <w:p w14:paraId="0DCF8B42" w14:textId="77777777" w:rsidR="00C007BC" w:rsidRDefault="00C007BC" w:rsidP="00C007BC">
            <w:pPr>
              <w:jc w:val="right"/>
              <w:rPr>
                <w:rFonts w:ascii="Arial" w:hAnsi="Arial" w:cs="Arial"/>
                <w:sz w:val="20"/>
                <w:szCs w:val="20"/>
              </w:rPr>
            </w:pPr>
            <w:r>
              <w:rPr>
                <w:rFonts w:ascii="Arial" w:hAnsi="Arial" w:cs="Arial"/>
                <w:sz w:val="20"/>
                <w:szCs w:val="20"/>
              </w:rPr>
              <w:t>10.51</w:t>
            </w:r>
          </w:p>
        </w:tc>
        <w:tc>
          <w:tcPr>
            <w:tcW w:w="888" w:type="dxa"/>
            <w:vAlign w:val="center"/>
          </w:tcPr>
          <w:p w14:paraId="6E1E1840" w14:textId="77777777" w:rsidR="00C007BC" w:rsidRDefault="00C007BC" w:rsidP="00C007BC">
            <w:pPr>
              <w:jc w:val="right"/>
              <w:rPr>
                <w:rFonts w:ascii="Arial" w:hAnsi="Arial" w:cs="Arial"/>
                <w:sz w:val="20"/>
                <w:szCs w:val="20"/>
              </w:rPr>
            </w:pPr>
            <w:r>
              <w:rPr>
                <w:rFonts w:ascii="Arial" w:hAnsi="Arial" w:cs="Arial"/>
                <w:sz w:val="20"/>
                <w:szCs w:val="20"/>
              </w:rPr>
              <w:t>25.46</w:t>
            </w:r>
          </w:p>
        </w:tc>
        <w:tc>
          <w:tcPr>
            <w:tcW w:w="889" w:type="dxa"/>
            <w:vAlign w:val="center"/>
          </w:tcPr>
          <w:p w14:paraId="13952EB6" w14:textId="77777777" w:rsidR="00C007BC" w:rsidRDefault="00C007BC" w:rsidP="00C007BC">
            <w:pPr>
              <w:jc w:val="right"/>
              <w:rPr>
                <w:rFonts w:ascii="Arial" w:hAnsi="Arial" w:cs="Arial"/>
                <w:sz w:val="20"/>
                <w:szCs w:val="20"/>
              </w:rPr>
            </w:pPr>
            <w:r w:rsidRPr="00FC46DD">
              <w:rPr>
                <w:rFonts w:ascii="Arial" w:hAnsi="Arial" w:cs="Arial"/>
                <w:color w:val="000000" w:themeColor="text1"/>
                <w:sz w:val="20"/>
                <w:szCs w:val="20"/>
              </w:rPr>
              <w:t>13.27</w:t>
            </w:r>
          </w:p>
        </w:tc>
        <w:tc>
          <w:tcPr>
            <w:tcW w:w="888" w:type="dxa"/>
            <w:vAlign w:val="center"/>
          </w:tcPr>
          <w:p w14:paraId="5D2DBF7A" w14:textId="77777777" w:rsidR="00C007BC" w:rsidRPr="003C4E1E" w:rsidRDefault="00C007BC" w:rsidP="00C007BC">
            <w:pPr>
              <w:jc w:val="right"/>
              <w:rPr>
                <w:rFonts w:ascii="Arial" w:hAnsi="Arial" w:cs="Arial"/>
                <w:color w:val="000000" w:themeColor="text1"/>
                <w:sz w:val="20"/>
                <w:szCs w:val="20"/>
              </w:rPr>
            </w:pPr>
            <w:r w:rsidRPr="003C4E1E">
              <w:rPr>
                <w:rFonts w:ascii="Arial" w:hAnsi="Arial" w:cs="Arial"/>
                <w:sz w:val="20"/>
                <w:szCs w:val="20"/>
              </w:rPr>
              <w:t>18.71</w:t>
            </w:r>
          </w:p>
        </w:tc>
        <w:tc>
          <w:tcPr>
            <w:tcW w:w="889" w:type="dxa"/>
            <w:vAlign w:val="center"/>
          </w:tcPr>
          <w:p w14:paraId="3F179079" w14:textId="145B68C7" w:rsidR="00C007BC" w:rsidRPr="003C4E1E" w:rsidRDefault="00C007BC" w:rsidP="00C007BC">
            <w:pPr>
              <w:jc w:val="right"/>
              <w:rPr>
                <w:rFonts w:ascii="Arial" w:hAnsi="Arial" w:cs="Arial"/>
                <w:b/>
                <w:sz w:val="20"/>
                <w:szCs w:val="20"/>
              </w:rPr>
            </w:pPr>
            <w:r>
              <w:rPr>
                <w:rFonts w:ascii="Arial" w:hAnsi="Arial" w:cs="Arial"/>
                <w:sz w:val="20"/>
                <w:szCs w:val="20"/>
              </w:rPr>
              <w:t>18</w:t>
            </w:r>
            <w:r w:rsidR="00785550">
              <w:rPr>
                <w:rFonts w:ascii="Arial" w:hAnsi="Arial" w:cs="Arial"/>
                <w:sz w:val="20"/>
                <w:szCs w:val="20"/>
              </w:rPr>
              <w:t>.</w:t>
            </w:r>
            <w:r>
              <w:rPr>
                <w:rFonts w:ascii="Arial" w:hAnsi="Arial" w:cs="Arial"/>
                <w:sz w:val="20"/>
                <w:szCs w:val="20"/>
              </w:rPr>
              <w:t>03</w:t>
            </w:r>
          </w:p>
        </w:tc>
      </w:tr>
      <w:tr w:rsidR="00C007BC" w:rsidRPr="007663DB" w14:paraId="5E14808F" w14:textId="77777777" w:rsidTr="00FF6504">
        <w:trPr>
          <w:trHeight w:val="322"/>
        </w:trPr>
        <w:tc>
          <w:tcPr>
            <w:tcW w:w="1044" w:type="dxa"/>
            <w:vAlign w:val="center"/>
          </w:tcPr>
          <w:p w14:paraId="6EBAD48E" w14:textId="77777777" w:rsidR="00C007BC" w:rsidRPr="001B65B9" w:rsidRDefault="00C007BC" w:rsidP="00C007BC">
            <w:pPr>
              <w:spacing w:before="60" w:after="60"/>
              <w:jc w:val="center"/>
              <w:rPr>
                <w:rFonts w:ascii="Arial" w:hAnsi="Arial" w:cs="Arial"/>
                <w:sz w:val="20"/>
                <w:szCs w:val="20"/>
              </w:rPr>
            </w:pPr>
            <w:r w:rsidRPr="001B65B9">
              <w:rPr>
                <w:rFonts w:ascii="Arial" w:hAnsi="Arial" w:cs="Arial"/>
                <w:sz w:val="20"/>
                <w:szCs w:val="20"/>
              </w:rPr>
              <w:t>04.05</w:t>
            </w:r>
          </w:p>
        </w:tc>
        <w:tc>
          <w:tcPr>
            <w:tcW w:w="2106" w:type="dxa"/>
            <w:vAlign w:val="center"/>
          </w:tcPr>
          <w:p w14:paraId="10792C06" w14:textId="77777777" w:rsidR="00C007BC" w:rsidRPr="00957CD8" w:rsidRDefault="00C007BC" w:rsidP="00C007BC">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 xml:space="preserve">Butter, butter spreads and </w:t>
            </w:r>
          </w:p>
          <w:p w14:paraId="139A8CF7" w14:textId="77777777" w:rsidR="00C007BC" w:rsidRPr="00957CD8" w:rsidRDefault="00C007BC" w:rsidP="00C007BC">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butter oil</w:t>
            </w:r>
          </w:p>
        </w:tc>
        <w:tc>
          <w:tcPr>
            <w:tcW w:w="888" w:type="dxa"/>
            <w:vAlign w:val="center"/>
          </w:tcPr>
          <w:p w14:paraId="2B1EAEB5"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37.06</w:t>
            </w:r>
          </w:p>
        </w:tc>
        <w:tc>
          <w:tcPr>
            <w:tcW w:w="889" w:type="dxa"/>
            <w:vAlign w:val="center"/>
          </w:tcPr>
          <w:p w14:paraId="53211A76"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36.75</w:t>
            </w:r>
          </w:p>
        </w:tc>
        <w:tc>
          <w:tcPr>
            <w:tcW w:w="888" w:type="dxa"/>
            <w:vAlign w:val="center"/>
          </w:tcPr>
          <w:p w14:paraId="3801105C" w14:textId="77777777" w:rsidR="00C007BC" w:rsidRPr="005B75DB" w:rsidRDefault="00C007BC" w:rsidP="00C007BC">
            <w:pPr>
              <w:jc w:val="right"/>
              <w:rPr>
                <w:rFonts w:ascii="Arial" w:hAnsi="Arial" w:cs="Arial"/>
                <w:sz w:val="20"/>
                <w:szCs w:val="20"/>
              </w:rPr>
            </w:pPr>
            <w:r>
              <w:rPr>
                <w:rFonts w:ascii="Arial" w:hAnsi="Arial" w:cs="Arial"/>
                <w:sz w:val="20"/>
                <w:szCs w:val="20"/>
              </w:rPr>
              <w:t>40.37</w:t>
            </w:r>
          </w:p>
        </w:tc>
        <w:tc>
          <w:tcPr>
            <w:tcW w:w="889" w:type="dxa"/>
            <w:vAlign w:val="center"/>
          </w:tcPr>
          <w:p w14:paraId="1BDD7E0E" w14:textId="77777777" w:rsidR="00C007BC" w:rsidRDefault="00C007BC" w:rsidP="00C007BC">
            <w:pPr>
              <w:jc w:val="right"/>
              <w:rPr>
                <w:rFonts w:ascii="Arial" w:hAnsi="Arial" w:cs="Arial"/>
                <w:sz w:val="20"/>
                <w:szCs w:val="20"/>
              </w:rPr>
            </w:pPr>
            <w:r>
              <w:rPr>
                <w:rFonts w:ascii="Arial" w:hAnsi="Arial" w:cs="Arial"/>
                <w:sz w:val="20"/>
                <w:szCs w:val="20"/>
              </w:rPr>
              <w:t>40.66</w:t>
            </w:r>
          </w:p>
        </w:tc>
        <w:tc>
          <w:tcPr>
            <w:tcW w:w="888" w:type="dxa"/>
            <w:vAlign w:val="center"/>
          </w:tcPr>
          <w:p w14:paraId="1B399064" w14:textId="77777777" w:rsidR="00C007BC" w:rsidRDefault="00C007BC" w:rsidP="00C007BC">
            <w:pPr>
              <w:jc w:val="right"/>
              <w:rPr>
                <w:rFonts w:ascii="Arial" w:hAnsi="Arial" w:cs="Arial"/>
                <w:sz w:val="20"/>
                <w:szCs w:val="20"/>
              </w:rPr>
            </w:pPr>
            <w:r>
              <w:rPr>
                <w:rFonts w:ascii="Arial" w:hAnsi="Arial" w:cs="Arial"/>
                <w:sz w:val="20"/>
                <w:szCs w:val="20"/>
              </w:rPr>
              <w:t>49.40</w:t>
            </w:r>
          </w:p>
        </w:tc>
        <w:tc>
          <w:tcPr>
            <w:tcW w:w="889" w:type="dxa"/>
            <w:vAlign w:val="center"/>
          </w:tcPr>
          <w:p w14:paraId="0A6513BD" w14:textId="77777777" w:rsidR="00C007BC" w:rsidRDefault="00C007BC" w:rsidP="00C007BC">
            <w:pPr>
              <w:jc w:val="right"/>
              <w:rPr>
                <w:rFonts w:ascii="Arial" w:hAnsi="Arial" w:cs="Arial"/>
                <w:sz w:val="20"/>
                <w:szCs w:val="20"/>
              </w:rPr>
            </w:pPr>
            <w:r w:rsidRPr="00FC46DD">
              <w:rPr>
                <w:rFonts w:ascii="Arial" w:hAnsi="Arial" w:cs="Arial"/>
                <w:color w:val="000000" w:themeColor="text1"/>
                <w:sz w:val="20"/>
                <w:szCs w:val="20"/>
              </w:rPr>
              <w:t>59.94</w:t>
            </w:r>
          </w:p>
        </w:tc>
        <w:tc>
          <w:tcPr>
            <w:tcW w:w="888" w:type="dxa"/>
            <w:vAlign w:val="center"/>
          </w:tcPr>
          <w:p w14:paraId="62B2F11B" w14:textId="77777777" w:rsidR="00C007BC" w:rsidRPr="003C4E1E" w:rsidRDefault="00C007BC" w:rsidP="00C007BC">
            <w:pPr>
              <w:jc w:val="right"/>
              <w:rPr>
                <w:rFonts w:ascii="Arial" w:hAnsi="Arial" w:cs="Arial"/>
                <w:color w:val="000000" w:themeColor="text1"/>
                <w:sz w:val="20"/>
                <w:szCs w:val="20"/>
              </w:rPr>
            </w:pPr>
            <w:r w:rsidRPr="003C4E1E">
              <w:rPr>
                <w:rFonts w:ascii="Arial" w:hAnsi="Arial" w:cs="Arial"/>
                <w:sz w:val="20"/>
                <w:szCs w:val="20"/>
              </w:rPr>
              <w:t>67.27</w:t>
            </w:r>
          </w:p>
        </w:tc>
        <w:tc>
          <w:tcPr>
            <w:tcW w:w="889" w:type="dxa"/>
            <w:vAlign w:val="center"/>
          </w:tcPr>
          <w:p w14:paraId="05D88289" w14:textId="58B39291" w:rsidR="00C007BC" w:rsidRPr="003C4E1E" w:rsidRDefault="00C007BC" w:rsidP="00C007BC">
            <w:pPr>
              <w:jc w:val="right"/>
              <w:rPr>
                <w:rFonts w:ascii="Arial" w:hAnsi="Arial" w:cs="Arial"/>
                <w:b/>
                <w:sz w:val="20"/>
                <w:szCs w:val="20"/>
              </w:rPr>
            </w:pPr>
            <w:r>
              <w:rPr>
                <w:rFonts w:ascii="Arial" w:hAnsi="Arial" w:cs="Arial"/>
                <w:sz w:val="20"/>
                <w:szCs w:val="20"/>
              </w:rPr>
              <w:t>56</w:t>
            </w:r>
            <w:r w:rsidR="00785550">
              <w:rPr>
                <w:rFonts w:ascii="Arial" w:hAnsi="Arial" w:cs="Arial"/>
                <w:sz w:val="20"/>
                <w:szCs w:val="20"/>
              </w:rPr>
              <w:t>.</w:t>
            </w:r>
            <w:r>
              <w:rPr>
                <w:rFonts w:ascii="Arial" w:hAnsi="Arial" w:cs="Arial"/>
                <w:sz w:val="20"/>
                <w:szCs w:val="20"/>
              </w:rPr>
              <w:t>89</w:t>
            </w:r>
          </w:p>
        </w:tc>
      </w:tr>
      <w:tr w:rsidR="00C007BC" w:rsidRPr="007663DB" w14:paraId="3C4E395D" w14:textId="77777777" w:rsidTr="00FF6504">
        <w:trPr>
          <w:trHeight w:val="335"/>
        </w:trPr>
        <w:tc>
          <w:tcPr>
            <w:tcW w:w="1044" w:type="dxa"/>
            <w:vAlign w:val="center"/>
          </w:tcPr>
          <w:p w14:paraId="5394D008" w14:textId="77777777" w:rsidR="00C007BC" w:rsidRPr="001B65B9" w:rsidRDefault="00C007BC" w:rsidP="00C007BC">
            <w:pPr>
              <w:spacing w:before="60" w:after="60"/>
              <w:jc w:val="center"/>
              <w:rPr>
                <w:rFonts w:ascii="Arial" w:hAnsi="Arial" w:cs="Arial"/>
                <w:sz w:val="20"/>
                <w:szCs w:val="20"/>
              </w:rPr>
            </w:pPr>
            <w:r w:rsidRPr="001B65B9">
              <w:rPr>
                <w:rFonts w:ascii="Arial" w:hAnsi="Arial" w:cs="Arial"/>
                <w:sz w:val="20"/>
                <w:szCs w:val="20"/>
              </w:rPr>
              <w:t>04.06</w:t>
            </w:r>
          </w:p>
        </w:tc>
        <w:tc>
          <w:tcPr>
            <w:tcW w:w="2106" w:type="dxa"/>
            <w:vAlign w:val="center"/>
          </w:tcPr>
          <w:p w14:paraId="0EFD93D5" w14:textId="77777777" w:rsidR="00C007BC" w:rsidRPr="00957CD8" w:rsidRDefault="00C007BC" w:rsidP="00C007BC">
            <w:pPr>
              <w:spacing w:before="60" w:after="60"/>
              <w:rPr>
                <w:rFonts w:ascii="Arial" w:hAnsi="Arial" w:cs="Arial"/>
                <w:color w:val="000000" w:themeColor="text1"/>
                <w:sz w:val="16"/>
                <w:szCs w:val="22"/>
                <w:lang w:val="en-ZA"/>
              </w:rPr>
            </w:pPr>
            <w:r w:rsidRPr="00957CD8">
              <w:rPr>
                <w:rFonts w:ascii="Arial" w:hAnsi="Arial" w:cs="Arial"/>
                <w:color w:val="000000" w:themeColor="text1"/>
                <w:sz w:val="16"/>
                <w:szCs w:val="22"/>
                <w:lang w:val="en-ZA"/>
              </w:rPr>
              <w:t>Cheese and curd</w:t>
            </w:r>
          </w:p>
        </w:tc>
        <w:tc>
          <w:tcPr>
            <w:tcW w:w="888" w:type="dxa"/>
            <w:vAlign w:val="center"/>
          </w:tcPr>
          <w:p w14:paraId="311D0C73"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40.44</w:t>
            </w:r>
          </w:p>
        </w:tc>
        <w:tc>
          <w:tcPr>
            <w:tcW w:w="889" w:type="dxa"/>
            <w:vAlign w:val="center"/>
          </w:tcPr>
          <w:p w14:paraId="427368DA" w14:textId="77777777" w:rsidR="00C007BC" w:rsidRPr="005B75DB" w:rsidRDefault="00C007BC" w:rsidP="00C007BC">
            <w:pPr>
              <w:jc w:val="right"/>
              <w:rPr>
                <w:rFonts w:ascii="Arial" w:hAnsi="Arial" w:cs="Arial"/>
                <w:sz w:val="20"/>
                <w:szCs w:val="20"/>
              </w:rPr>
            </w:pPr>
            <w:r w:rsidRPr="005B75DB">
              <w:rPr>
                <w:rFonts w:ascii="Arial" w:hAnsi="Arial" w:cs="Arial"/>
                <w:sz w:val="20"/>
                <w:szCs w:val="20"/>
              </w:rPr>
              <w:t>42.47</w:t>
            </w:r>
          </w:p>
        </w:tc>
        <w:tc>
          <w:tcPr>
            <w:tcW w:w="888" w:type="dxa"/>
            <w:vAlign w:val="center"/>
          </w:tcPr>
          <w:p w14:paraId="608A3B33" w14:textId="77777777" w:rsidR="00C007BC" w:rsidRPr="005B75DB" w:rsidRDefault="00C007BC" w:rsidP="00C007BC">
            <w:pPr>
              <w:jc w:val="right"/>
              <w:rPr>
                <w:rFonts w:ascii="Arial" w:hAnsi="Arial" w:cs="Arial"/>
                <w:sz w:val="20"/>
                <w:szCs w:val="20"/>
              </w:rPr>
            </w:pPr>
            <w:r>
              <w:rPr>
                <w:rFonts w:ascii="Arial" w:hAnsi="Arial" w:cs="Arial"/>
                <w:sz w:val="20"/>
                <w:szCs w:val="20"/>
              </w:rPr>
              <w:t>46.11</w:t>
            </w:r>
          </w:p>
        </w:tc>
        <w:tc>
          <w:tcPr>
            <w:tcW w:w="889" w:type="dxa"/>
            <w:vAlign w:val="center"/>
          </w:tcPr>
          <w:p w14:paraId="320E02B9" w14:textId="77777777" w:rsidR="00C007BC" w:rsidRDefault="00C007BC" w:rsidP="00C007BC">
            <w:pPr>
              <w:jc w:val="right"/>
              <w:rPr>
                <w:rFonts w:ascii="Arial" w:hAnsi="Arial" w:cs="Arial"/>
                <w:sz w:val="20"/>
                <w:szCs w:val="20"/>
              </w:rPr>
            </w:pPr>
            <w:r>
              <w:rPr>
                <w:rFonts w:ascii="Arial" w:hAnsi="Arial" w:cs="Arial"/>
                <w:sz w:val="20"/>
                <w:szCs w:val="20"/>
              </w:rPr>
              <w:t>45.50</w:t>
            </w:r>
          </w:p>
        </w:tc>
        <w:tc>
          <w:tcPr>
            <w:tcW w:w="888" w:type="dxa"/>
            <w:vAlign w:val="center"/>
          </w:tcPr>
          <w:p w14:paraId="5E8B3BF6" w14:textId="77777777" w:rsidR="00C007BC" w:rsidRDefault="00C007BC" w:rsidP="00C007BC">
            <w:pPr>
              <w:jc w:val="right"/>
              <w:rPr>
                <w:rFonts w:ascii="Arial" w:hAnsi="Arial" w:cs="Arial"/>
                <w:sz w:val="20"/>
                <w:szCs w:val="20"/>
              </w:rPr>
            </w:pPr>
            <w:r>
              <w:rPr>
                <w:rFonts w:ascii="Arial" w:hAnsi="Arial" w:cs="Arial"/>
                <w:sz w:val="20"/>
                <w:szCs w:val="20"/>
              </w:rPr>
              <w:t>52.00</w:t>
            </w:r>
          </w:p>
        </w:tc>
        <w:tc>
          <w:tcPr>
            <w:tcW w:w="889" w:type="dxa"/>
            <w:vAlign w:val="center"/>
          </w:tcPr>
          <w:p w14:paraId="1E883485" w14:textId="77777777" w:rsidR="00C007BC" w:rsidRDefault="00C007BC" w:rsidP="00C007BC">
            <w:pPr>
              <w:jc w:val="right"/>
              <w:rPr>
                <w:rFonts w:ascii="Arial" w:hAnsi="Arial" w:cs="Arial"/>
                <w:sz w:val="20"/>
                <w:szCs w:val="20"/>
              </w:rPr>
            </w:pPr>
            <w:r w:rsidRPr="00FC46DD">
              <w:rPr>
                <w:rFonts w:ascii="Arial" w:hAnsi="Arial" w:cs="Arial"/>
                <w:color w:val="000000" w:themeColor="text1"/>
                <w:sz w:val="20"/>
                <w:szCs w:val="20"/>
              </w:rPr>
              <w:t>60.86</w:t>
            </w:r>
          </w:p>
        </w:tc>
        <w:tc>
          <w:tcPr>
            <w:tcW w:w="888" w:type="dxa"/>
            <w:vAlign w:val="center"/>
          </w:tcPr>
          <w:p w14:paraId="6A539839" w14:textId="77777777" w:rsidR="00C007BC" w:rsidRPr="003C4E1E" w:rsidRDefault="00C007BC" w:rsidP="00C007BC">
            <w:pPr>
              <w:jc w:val="right"/>
              <w:rPr>
                <w:rFonts w:ascii="Arial" w:hAnsi="Arial" w:cs="Arial"/>
                <w:color w:val="000000" w:themeColor="text1"/>
                <w:sz w:val="20"/>
                <w:szCs w:val="20"/>
              </w:rPr>
            </w:pPr>
            <w:r w:rsidRPr="003C4E1E">
              <w:rPr>
                <w:rFonts w:ascii="Arial" w:hAnsi="Arial" w:cs="Arial"/>
                <w:sz w:val="20"/>
                <w:szCs w:val="20"/>
              </w:rPr>
              <w:t>53.15</w:t>
            </w:r>
          </w:p>
        </w:tc>
        <w:tc>
          <w:tcPr>
            <w:tcW w:w="889" w:type="dxa"/>
            <w:vAlign w:val="center"/>
          </w:tcPr>
          <w:p w14:paraId="2403AE9B" w14:textId="3DFD04CC" w:rsidR="00C007BC" w:rsidRPr="003C4E1E" w:rsidRDefault="00C007BC" w:rsidP="00C007BC">
            <w:pPr>
              <w:jc w:val="right"/>
              <w:rPr>
                <w:rFonts w:ascii="Arial" w:hAnsi="Arial" w:cs="Arial"/>
                <w:b/>
                <w:sz w:val="20"/>
                <w:szCs w:val="20"/>
              </w:rPr>
            </w:pPr>
            <w:r>
              <w:rPr>
                <w:rFonts w:ascii="Arial" w:hAnsi="Arial" w:cs="Arial"/>
                <w:sz w:val="20"/>
                <w:szCs w:val="20"/>
              </w:rPr>
              <w:t>56</w:t>
            </w:r>
            <w:r w:rsidR="00785550">
              <w:rPr>
                <w:rFonts w:ascii="Arial" w:hAnsi="Arial" w:cs="Arial"/>
                <w:sz w:val="20"/>
                <w:szCs w:val="20"/>
              </w:rPr>
              <w:t>.</w:t>
            </w:r>
            <w:r>
              <w:rPr>
                <w:rFonts w:ascii="Arial" w:hAnsi="Arial" w:cs="Arial"/>
                <w:sz w:val="20"/>
                <w:szCs w:val="20"/>
              </w:rPr>
              <w:t>25</w:t>
            </w:r>
          </w:p>
        </w:tc>
      </w:tr>
    </w:tbl>
    <w:p w14:paraId="1FFB8273" w14:textId="77777777" w:rsidR="00644043" w:rsidRDefault="00644043" w:rsidP="00844594">
      <w:pPr>
        <w:jc w:val="both"/>
        <w:rPr>
          <w:rFonts w:ascii="Arial" w:hAnsi="Arial" w:cs="Arial"/>
          <w:sz w:val="20"/>
        </w:rPr>
      </w:pPr>
    </w:p>
    <w:p w14:paraId="0EC82B34" w14:textId="069642F3" w:rsidR="006B610C" w:rsidRPr="00644043" w:rsidRDefault="006B610C" w:rsidP="006B610C">
      <w:pPr>
        <w:pStyle w:val="ListParagraph"/>
        <w:numPr>
          <w:ilvl w:val="0"/>
          <w:numId w:val="27"/>
        </w:numPr>
        <w:ind w:left="567" w:hanging="567"/>
        <w:jc w:val="both"/>
        <w:rPr>
          <w:rFonts w:ascii="Arial" w:hAnsi="Arial" w:cs="Arial"/>
          <w:color w:val="000000" w:themeColor="text1"/>
          <w:lang w:val="en-ZA"/>
        </w:rPr>
      </w:pPr>
      <w:r w:rsidRPr="00644043">
        <w:rPr>
          <w:rFonts w:ascii="Arial" w:hAnsi="Arial" w:cs="Arial"/>
          <w:color w:val="000000" w:themeColor="text1"/>
          <w:lang w:val="en-ZA"/>
        </w:rPr>
        <w:t xml:space="preserve">The average export prices of </w:t>
      </w:r>
      <w:r w:rsidR="005A03CF">
        <w:rPr>
          <w:rFonts w:ascii="Arial" w:hAnsi="Arial" w:cs="Arial"/>
          <w:color w:val="000000" w:themeColor="text1"/>
          <w:lang w:val="en-ZA"/>
        </w:rPr>
        <w:t>f</w:t>
      </w:r>
      <w:r w:rsidR="007067FB">
        <w:rPr>
          <w:rFonts w:ascii="Arial" w:hAnsi="Arial" w:cs="Arial"/>
          <w:color w:val="000000" w:themeColor="text1"/>
          <w:lang w:val="en-ZA"/>
        </w:rPr>
        <w:t>our</w:t>
      </w:r>
      <w:r w:rsidR="002A7D02" w:rsidRPr="00644043">
        <w:rPr>
          <w:rFonts w:ascii="Arial" w:hAnsi="Arial" w:cs="Arial"/>
          <w:color w:val="000000" w:themeColor="text1"/>
          <w:lang w:val="en-ZA"/>
        </w:rPr>
        <w:t xml:space="preserve"> of the</w:t>
      </w:r>
      <w:r w:rsidRPr="00644043">
        <w:rPr>
          <w:rFonts w:ascii="Arial" w:hAnsi="Arial" w:cs="Arial"/>
          <w:color w:val="000000" w:themeColor="text1"/>
          <w:lang w:val="en-ZA"/>
        </w:rPr>
        <w:t xml:space="preserve"> six different categories of dairy products </w:t>
      </w:r>
      <w:r w:rsidR="005A03CF">
        <w:rPr>
          <w:rFonts w:ascii="Arial" w:hAnsi="Arial" w:cs="Arial"/>
          <w:color w:val="000000" w:themeColor="text1"/>
          <w:lang w:val="en-ZA"/>
        </w:rPr>
        <w:t>in</w:t>
      </w:r>
      <w:r w:rsidRPr="00644043">
        <w:rPr>
          <w:rFonts w:ascii="Arial" w:hAnsi="Arial" w:cs="Arial"/>
          <w:color w:val="000000" w:themeColor="text1"/>
          <w:lang w:val="en-ZA"/>
        </w:rPr>
        <w:t xml:space="preserve">creased </w:t>
      </w:r>
      <w:r w:rsidR="0090615D" w:rsidRPr="00644043">
        <w:rPr>
          <w:rFonts w:ascii="Arial" w:hAnsi="Arial" w:cs="Arial"/>
          <w:color w:val="000000" w:themeColor="text1"/>
          <w:lang w:val="en-ZA"/>
        </w:rPr>
        <w:t>from 201</w:t>
      </w:r>
      <w:r w:rsidR="004548F8" w:rsidRPr="00644043">
        <w:rPr>
          <w:rFonts w:ascii="Arial" w:hAnsi="Arial" w:cs="Arial"/>
          <w:color w:val="000000" w:themeColor="text1"/>
          <w:lang w:val="en-ZA"/>
        </w:rPr>
        <w:t>8</w:t>
      </w:r>
      <w:r w:rsidR="0090615D" w:rsidRPr="00644043">
        <w:rPr>
          <w:rFonts w:ascii="Arial" w:hAnsi="Arial" w:cs="Arial"/>
          <w:color w:val="000000" w:themeColor="text1"/>
          <w:lang w:val="en-ZA"/>
        </w:rPr>
        <w:t xml:space="preserve"> to </w:t>
      </w:r>
      <w:r w:rsidRPr="00644043">
        <w:rPr>
          <w:rFonts w:ascii="Arial" w:hAnsi="Arial" w:cs="Arial"/>
          <w:color w:val="000000" w:themeColor="text1"/>
          <w:lang w:val="en-ZA"/>
        </w:rPr>
        <w:t>201</w:t>
      </w:r>
      <w:r w:rsidR="004548F8" w:rsidRPr="00644043">
        <w:rPr>
          <w:rFonts w:ascii="Arial" w:hAnsi="Arial" w:cs="Arial"/>
          <w:color w:val="000000" w:themeColor="text1"/>
          <w:lang w:val="en-ZA"/>
        </w:rPr>
        <w:t>9</w:t>
      </w:r>
      <w:r w:rsidR="00171201" w:rsidRPr="00644043">
        <w:rPr>
          <w:rFonts w:ascii="Arial" w:hAnsi="Arial" w:cs="Arial"/>
          <w:color w:val="000000" w:themeColor="text1"/>
          <w:lang w:val="en-ZA"/>
        </w:rPr>
        <w:t xml:space="preserve"> </w:t>
      </w:r>
      <w:r w:rsidRPr="00644043">
        <w:rPr>
          <w:rFonts w:ascii="Arial" w:hAnsi="Arial" w:cs="Arial"/>
          <w:color w:val="000000" w:themeColor="text1"/>
          <w:lang w:val="en-ZA"/>
        </w:rPr>
        <w:t>as follows:</w:t>
      </w:r>
    </w:p>
    <w:p w14:paraId="302E30ED" w14:textId="77777777" w:rsidR="00723D8E" w:rsidRPr="002154C3" w:rsidRDefault="00723D8E" w:rsidP="00147C9C">
      <w:pPr>
        <w:ind w:left="567" w:hanging="567"/>
        <w:jc w:val="both"/>
        <w:rPr>
          <w:rFonts w:ascii="Arial" w:hAnsi="Arial" w:cs="Arial"/>
          <w:lang w:val="en-ZA"/>
        </w:rPr>
      </w:pPr>
    </w:p>
    <w:p w14:paraId="7717AF10" w14:textId="0EC19AAE" w:rsidR="00AE5DCE" w:rsidRPr="002154C3" w:rsidRDefault="00AE5DCE" w:rsidP="00723D8E">
      <w:pPr>
        <w:numPr>
          <w:ilvl w:val="0"/>
          <w:numId w:val="19"/>
        </w:numPr>
        <w:jc w:val="both"/>
        <w:rPr>
          <w:rFonts w:ascii="Arial" w:hAnsi="Arial" w:cs="Arial"/>
          <w:lang w:val="en-ZA"/>
        </w:rPr>
      </w:pPr>
      <w:r w:rsidRPr="002154C3">
        <w:rPr>
          <w:rFonts w:ascii="Arial" w:hAnsi="Arial" w:cs="Arial"/>
          <w:lang w:val="en-ZA"/>
        </w:rPr>
        <w:t>04.0</w:t>
      </w:r>
      <w:r w:rsidR="005E2E22" w:rsidRPr="002154C3">
        <w:rPr>
          <w:rFonts w:ascii="Arial" w:hAnsi="Arial" w:cs="Arial"/>
          <w:lang w:val="en-ZA"/>
        </w:rPr>
        <w:t>1</w:t>
      </w:r>
      <w:r w:rsidRPr="002154C3">
        <w:rPr>
          <w:rFonts w:ascii="Arial" w:hAnsi="Arial" w:cs="Arial"/>
          <w:lang w:val="en-ZA"/>
        </w:rPr>
        <w:tab/>
      </w:r>
      <w:r w:rsidRPr="002154C3">
        <w:rPr>
          <w:rFonts w:ascii="Arial" w:hAnsi="Arial" w:cs="Arial"/>
          <w:lang w:val="en-ZA"/>
        </w:rPr>
        <w:tab/>
      </w:r>
      <w:r w:rsidR="008F3C67" w:rsidRPr="002154C3">
        <w:rPr>
          <w:rFonts w:ascii="Arial" w:hAnsi="Arial" w:cs="Arial"/>
          <w:lang w:val="en-ZA"/>
        </w:rPr>
        <w:t xml:space="preserve"> </w:t>
      </w:r>
      <w:r w:rsidRPr="002154C3">
        <w:rPr>
          <w:rFonts w:ascii="Arial" w:hAnsi="Arial" w:cs="Arial"/>
          <w:lang w:val="en-ZA"/>
        </w:rPr>
        <w:t xml:space="preserve"> </w:t>
      </w:r>
      <w:r w:rsidR="005E2E22" w:rsidRPr="002154C3">
        <w:rPr>
          <w:rFonts w:ascii="Arial" w:hAnsi="Arial" w:cs="Arial"/>
          <w:lang w:val="en-ZA"/>
        </w:rPr>
        <w:t xml:space="preserve">  </w:t>
      </w:r>
      <w:r w:rsidR="002154C3">
        <w:rPr>
          <w:rFonts w:ascii="Arial" w:hAnsi="Arial" w:cs="Arial"/>
          <w:lang w:val="en-ZA"/>
        </w:rPr>
        <w:t>0</w:t>
      </w:r>
      <w:r w:rsidR="00D24400" w:rsidRPr="002154C3">
        <w:rPr>
          <w:rFonts w:ascii="Arial" w:hAnsi="Arial" w:cs="Arial"/>
          <w:lang w:val="en-ZA"/>
        </w:rPr>
        <w:t>.</w:t>
      </w:r>
      <w:r w:rsidR="007067FB">
        <w:rPr>
          <w:rFonts w:ascii="Arial" w:hAnsi="Arial" w:cs="Arial"/>
          <w:lang w:val="en-ZA"/>
        </w:rPr>
        <w:t>9</w:t>
      </w:r>
      <w:r w:rsidRPr="002154C3">
        <w:rPr>
          <w:rFonts w:ascii="Arial" w:hAnsi="Arial" w:cs="Arial"/>
          <w:lang w:val="en-ZA"/>
        </w:rPr>
        <w:t xml:space="preserve"> </w:t>
      </w:r>
      <w:r w:rsidR="00CD6C6A" w:rsidRPr="002154C3">
        <w:rPr>
          <w:rFonts w:ascii="Arial" w:hAnsi="Arial" w:cs="Arial"/>
          <w:lang w:val="en-ZA"/>
        </w:rPr>
        <w:t>percent;</w:t>
      </w:r>
    </w:p>
    <w:p w14:paraId="62A3F724" w14:textId="0A3451EE" w:rsidR="005A03CF" w:rsidRPr="002154C3" w:rsidRDefault="005A03CF" w:rsidP="00723D8E">
      <w:pPr>
        <w:numPr>
          <w:ilvl w:val="0"/>
          <w:numId w:val="19"/>
        </w:numPr>
        <w:jc w:val="both"/>
        <w:rPr>
          <w:rFonts w:ascii="Arial" w:hAnsi="Arial" w:cs="Arial"/>
          <w:lang w:val="en-ZA"/>
        </w:rPr>
      </w:pPr>
      <w:r w:rsidRPr="002154C3">
        <w:rPr>
          <w:rFonts w:ascii="Arial" w:hAnsi="Arial" w:cs="Arial"/>
          <w:lang w:val="en-ZA"/>
        </w:rPr>
        <w:t>04.02</w:t>
      </w:r>
      <w:r w:rsidR="002154C3" w:rsidRPr="002154C3">
        <w:rPr>
          <w:rFonts w:ascii="Arial" w:hAnsi="Arial" w:cs="Arial"/>
          <w:lang w:val="en-ZA"/>
        </w:rPr>
        <w:tab/>
      </w:r>
      <w:r w:rsidR="002154C3" w:rsidRPr="002154C3">
        <w:rPr>
          <w:rFonts w:ascii="Arial" w:hAnsi="Arial" w:cs="Arial"/>
          <w:lang w:val="en-ZA"/>
        </w:rPr>
        <w:tab/>
        <w:t xml:space="preserve">   </w:t>
      </w:r>
      <w:r w:rsidR="002154C3">
        <w:rPr>
          <w:rFonts w:ascii="Arial" w:hAnsi="Arial" w:cs="Arial"/>
          <w:lang w:val="en-ZA"/>
        </w:rPr>
        <w:t xml:space="preserve"> </w:t>
      </w:r>
      <w:r w:rsidR="007067FB">
        <w:rPr>
          <w:rFonts w:ascii="Arial" w:hAnsi="Arial" w:cs="Arial"/>
          <w:lang w:val="en-ZA"/>
        </w:rPr>
        <w:t>1</w:t>
      </w:r>
      <w:r w:rsidR="002154C3" w:rsidRPr="002154C3">
        <w:rPr>
          <w:rFonts w:ascii="Arial" w:hAnsi="Arial" w:cs="Arial"/>
          <w:lang w:val="en-ZA"/>
        </w:rPr>
        <w:t>.</w:t>
      </w:r>
      <w:r w:rsidR="007067FB">
        <w:rPr>
          <w:rFonts w:ascii="Arial" w:hAnsi="Arial" w:cs="Arial"/>
          <w:lang w:val="en-ZA"/>
        </w:rPr>
        <w:t>1</w:t>
      </w:r>
      <w:r w:rsidR="002154C3" w:rsidRPr="002154C3">
        <w:rPr>
          <w:rFonts w:ascii="Arial" w:hAnsi="Arial" w:cs="Arial"/>
          <w:lang w:val="en-ZA"/>
        </w:rPr>
        <w:t xml:space="preserve"> percent;</w:t>
      </w:r>
    </w:p>
    <w:p w14:paraId="708C6D7D" w14:textId="60079211" w:rsidR="006B610C" w:rsidRPr="006E3FCB" w:rsidRDefault="005A03CF" w:rsidP="006E3FCB">
      <w:pPr>
        <w:numPr>
          <w:ilvl w:val="0"/>
          <w:numId w:val="19"/>
        </w:numPr>
        <w:jc w:val="both"/>
        <w:rPr>
          <w:rFonts w:ascii="Arial" w:hAnsi="Arial" w:cs="Arial"/>
          <w:lang w:val="en-ZA"/>
        </w:rPr>
      </w:pPr>
      <w:r w:rsidRPr="002154C3">
        <w:rPr>
          <w:rFonts w:ascii="Arial" w:hAnsi="Arial" w:cs="Arial"/>
          <w:lang w:val="en-ZA"/>
        </w:rPr>
        <w:t>04.03</w:t>
      </w:r>
      <w:r w:rsidR="002154C3" w:rsidRPr="002154C3">
        <w:rPr>
          <w:rFonts w:ascii="Arial" w:hAnsi="Arial" w:cs="Arial"/>
          <w:lang w:val="en-ZA"/>
        </w:rPr>
        <w:tab/>
      </w:r>
      <w:r w:rsidR="002154C3" w:rsidRPr="002154C3">
        <w:rPr>
          <w:rFonts w:ascii="Arial" w:hAnsi="Arial" w:cs="Arial"/>
          <w:lang w:val="en-ZA"/>
        </w:rPr>
        <w:tab/>
        <w:t xml:space="preserve"> </w:t>
      </w:r>
      <w:r w:rsidR="002154C3">
        <w:rPr>
          <w:rFonts w:ascii="Arial" w:hAnsi="Arial" w:cs="Arial"/>
          <w:lang w:val="en-ZA"/>
        </w:rPr>
        <w:t xml:space="preserve"> 1</w:t>
      </w:r>
      <w:r w:rsidR="004B4ACE">
        <w:rPr>
          <w:rFonts w:ascii="Arial" w:hAnsi="Arial" w:cs="Arial"/>
          <w:lang w:val="en-ZA"/>
        </w:rPr>
        <w:t>3</w:t>
      </w:r>
      <w:r w:rsidR="002154C3" w:rsidRPr="002154C3">
        <w:rPr>
          <w:rFonts w:ascii="Arial" w:hAnsi="Arial" w:cs="Arial"/>
          <w:lang w:val="en-ZA"/>
        </w:rPr>
        <w:t>.</w:t>
      </w:r>
      <w:r w:rsidR="004B4ACE">
        <w:rPr>
          <w:rFonts w:ascii="Arial" w:hAnsi="Arial" w:cs="Arial"/>
          <w:lang w:val="en-ZA"/>
        </w:rPr>
        <w:t>9</w:t>
      </w:r>
      <w:r w:rsidR="002154C3" w:rsidRPr="002154C3">
        <w:rPr>
          <w:rFonts w:ascii="Arial" w:hAnsi="Arial" w:cs="Arial"/>
          <w:lang w:val="en-ZA"/>
        </w:rPr>
        <w:t xml:space="preserve"> percent;</w:t>
      </w:r>
      <w:r w:rsidR="006E3FCB">
        <w:rPr>
          <w:rFonts w:ascii="Arial" w:hAnsi="Arial" w:cs="Arial"/>
          <w:lang w:val="en-ZA"/>
        </w:rPr>
        <w:t xml:space="preserve"> a</w:t>
      </w:r>
      <w:r w:rsidR="002154C3" w:rsidRPr="006E3FCB">
        <w:rPr>
          <w:rFonts w:ascii="Arial" w:hAnsi="Arial" w:cs="Arial"/>
          <w:lang w:val="en-ZA"/>
        </w:rPr>
        <w:t>n</w:t>
      </w:r>
      <w:r w:rsidR="004548F8" w:rsidRPr="006E3FCB">
        <w:rPr>
          <w:rFonts w:ascii="Arial" w:hAnsi="Arial" w:cs="Arial"/>
          <w:lang w:val="en-ZA"/>
        </w:rPr>
        <w:t>d</w:t>
      </w:r>
    </w:p>
    <w:p w14:paraId="56513764" w14:textId="1B382A87" w:rsidR="004548F8" w:rsidRPr="002154C3" w:rsidRDefault="004548F8" w:rsidP="004548F8">
      <w:pPr>
        <w:numPr>
          <w:ilvl w:val="0"/>
          <w:numId w:val="19"/>
        </w:numPr>
        <w:jc w:val="both"/>
        <w:rPr>
          <w:rFonts w:ascii="Arial" w:hAnsi="Arial" w:cs="Arial"/>
          <w:lang w:val="en-ZA"/>
        </w:rPr>
      </w:pPr>
      <w:r w:rsidRPr="002154C3">
        <w:rPr>
          <w:rFonts w:ascii="Arial" w:hAnsi="Arial" w:cs="Arial"/>
          <w:lang w:val="en-ZA"/>
        </w:rPr>
        <w:t>04.06</w:t>
      </w:r>
      <w:r w:rsidRPr="002154C3">
        <w:rPr>
          <w:rFonts w:ascii="Arial" w:hAnsi="Arial" w:cs="Arial"/>
          <w:lang w:val="en-ZA"/>
        </w:rPr>
        <w:tab/>
      </w:r>
      <w:r w:rsidRPr="002154C3">
        <w:rPr>
          <w:rFonts w:ascii="Arial" w:hAnsi="Arial" w:cs="Arial"/>
          <w:lang w:val="en-ZA"/>
        </w:rPr>
        <w:tab/>
        <w:t xml:space="preserve">    </w:t>
      </w:r>
      <w:r w:rsidR="006E3FCB">
        <w:rPr>
          <w:rFonts w:ascii="Arial" w:hAnsi="Arial" w:cs="Arial"/>
          <w:lang w:val="en-ZA"/>
        </w:rPr>
        <w:t>5</w:t>
      </w:r>
      <w:r w:rsidR="00D24400" w:rsidRPr="002154C3">
        <w:rPr>
          <w:rFonts w:ascii="Arial" w:hAnsi="Arial" w:cs="Arial"/>
          <w:lang w:val="en-ZA"/>
        </w:rPr>
        <w:t>.</w:t>
      </w:r>
      <w:r w:rsidR="006E3FCB">
        <w:rPr>
          <w:rFonts w:ascii="Arial" w:hAnsi="Arial" w:cs="Arial"/>
          <w:lang w:val="en-ZA"/>
        </w:rPr>
        <w:t>8</w:t>
      </w:r>
      <w:r w:rsidRPr="002154C3">
        <w:rPr>
          <w:rFonts w:ascii="Arial" w:hAnsi="Arial" w:cs="Arial"/>
          <w:lang w:val="en-ZA"/>
        </w:rPr>
        <w:t xml:space="preserve"> percent</w:t>
      </w:r>
      <w:r w:rsidR="00542D4E" w:rsidRPr="002154C3">
        <w:rPr>
          <w:rFonts w:ascii="Arial" w:hAnsi="Arial" w:cs="Arial"/>
          <w:lang w:val="en-ZA"/>
        </w:rPr>
        <w:t>.</w:t>
      </w:r>
    </w:p>
    <w:p w14:paraId="04C6CF39" w14:textId="77777777" w:rsidR="00CD6C6A" w:rsidRDefault="00CD6C6A" w:rsidP="00CD6C6A">
      <w:pPr>
        <w:jc w:val="both"/>
        <w:rPr>
          <w:rFonts w:ascii="Arial" w:hAnsi="Arial" w:cs="Arial"/>
          <w:sz w:val="22"/>
          <w:lang w:val="en-ZA"/>
        </w:rPr>
      </w:pPr>
    </w:p>
    <w:p w14:paraId="5A0873A7" w14:textId="2861040F" w:rsidR="00241976" w:rsidRPr="002154C3" w:rsidRDefault="00241976" w:rsidP="00241976">
      <w:pPr>
        <w:pStyle w:val="ListParagraph"/>
        <w:numPr>
          <w:ilvl w:val="0"/>
          <w:numId w:val="27"/>
        </w:numPr>
        <w:ind w:left="567" w:hanging="567"/>
        <w:jc w:val="both"/>
        <w:rPr>
          <w:rFonts w:ascii="Arial" w:hAnsi="Arial" w:cs="Arial"/>
          <w:lang w:val="en-ZA"/>
        </w:rPr>
      </w:pPr>
      <w:r w:rsidRPr="002154C3">
        <w:rPr>
          <w:rFonts w:ascii="Arial" w:hAnsi="Arial" w:cs="Arial"/>
          <w:lang w:val="en-ZA"/>
        </w:rPr>
        <w:t>The average export prices of</w:t>
      </w:r>
      <w:r w:rsidR="00D24400" w:rsidRPr="002154C3">
        <w:rPr>
          <w:rFonts w:ascii="Arial" w:hAnsi="Arial" w:cs="Arial"/>
          <w:lang w:val="en-ZA"/>
        </w:rPr>
        <w:t xml:space="preserve"> </w:t>
      </w:r>
      <w:r w:rsidR="006E3FCB" w:rsidRPr="002154C3">
        <w:rPr>
          <w:rFonts w:ascii="Arial" w:hAnsi="Arial" w:cs="Arial"/>
          <w:lang w:val="en-ZA"/>
        </w:rPr>
        <w:t xml:space="preserve">04.04 </w:t>
      </w:r>
      <w:r w:rsidR="006E3FCB">
        <w:rPr>
          <w:rFonts w:ascii="Arial" w:hAnsi="Arial" w:cs="Arial"/>
          <w:lang w:val="en-ZA"/>
        </w:rPr>
        <w:t xml:space="preserve">and </w:t>
      </w:r>
      <w:r w:rsidR="005A03CF" w:rsidRPr="002154C3">
        <w:rPr>
          <w:rFonts w:ascii="Arial" w:hAnsi="Arial" w:cs="Arial"/>
          <w:lang w:val="en-ZA"/>
        </w:rPr>
        <w:t>04.05</w:t>
      </w:r>
      <w:r w:rsidRPr="002154C3">
        <w:rPr>
          <w:rFonts w:ascii="Arial" w:hAnsi="Arial" w:cs="Arial"/>
          <w:lang w:val="en-ZA"/>
        </w:rPr>
        <w:t xml:space="preserve"> </w:t>
      </w:r>
      <w:r w:rsidR="005A03CF" w:rsidRPr="002154C3">
        <w:rPr>
          <w:rFonts w:ascii="Arial" w:hAnsi="Arial" w:cs="Arial"/>
          <w:lang w:val="en-ZA"/>
        </w:rPr>
        <w:t>de</w:t>
      </w:r>
      <w:r w:rsidRPr="002154C3">
        <w:rPr>
          <w:rFonts w:ascii="Arial" w:hAnsi="Arial" w:cs="Arial"/>
          <w:lang w:val="en-ZA"/>
        </w:rPr>
        <w:t>creased with</w:t>
      </w:r>
      <w:r w:rsidR="00D24400" w:rsidRPr="002154C3">
        <w:rPr>
          <w:rFonts w:ascii="Arial" w:hAnsi="Arial" w:cs="Arial"/>
          <w:lang w:val="en-ZA"/>
        </w:rPr>
        <w:t xml:space="preserve"> </w:t>
      </w:r>
      <w:r w:rsidR="006E3FCB">
        <w:rPr>
          <w:rFonts w:ascii="Arial" w:hAnsi="Arial" w:cs="Arial"/>
          <w:lang w:val="en-ZA"/>
        </w:rPr>
        <w:t xml:space="preserve">3.6 percent and </w:t>
      </w:r>
      <w:r w:rsidR="005A03CF" w:rsidRPr="002154C3">
        <w:rPr>
          <w:rFonts w:ascii="Arial" w:hAnsi="Arial" w:cs="Arial"/>
          <w:lang w:val="en-ZA"/>
        </w:rPr>
        <w:t>15</w:t>
      </w:r>
      <w:r w:rsidR="004548F8" w:rsidRPr="002154C3">
        <w:rPr>
          <w:rFonts w:ascii="Arial" w:hAnsi="Arial" w:cs="Arial"/>
          <w:lang w:val="en-ZA"/>
        </w:rPr>
        <w:t>.</w:t>
      </w:r>
      <w:r w:rsidR="00040E25">
        <w:rPr>
          <w:rFonts w:ascii="Arial" w:hAnsi="Arial" w:cs="Arial"/>
          <w:lang w:val="en-ZA"/>
        </w:rPr>
        <w:t>4</w:t>
      </w:r>
      <w:r w:rsidRPr="002154C3">
        <w:rPr>
          <w:rFonts w:ascii="Arial" w:hAnsi="Arial" w:cs="Arial"/>
          <w:lang w:val="en-ZA"/>
        </w:rPr>
        <w:t xml:space="preserve"> percent from </w:t>
      </w:r>
      <w:r w:rsidR="004548F8" w:rsidRPr="002154C3">
        <w:rPr>
          <w:rFonts w:ascii="Arial" w:hAnsi="Arial" w:cs="Arial"/>
          <w:color w:val="000000" w:themeColor="text1"/>
          <w:lang w:val="en-ZA"/>
        </w:rPr>
        <w:t>2018 to 2019</w:t>
      </w:r>
      <w:r w:rsidRPr="002154C3">
        <w:rPr>
          <w:rFonts w:ascii="Arial" w:hAnsi="Arial" w:cs="Arial"/>
          <w:lang w:val="en-ZA"/>
        </w:rPr>
        <w:t>.</w:t>
      </w:r>
    </w:p>
    <w:p w14:paraId="1149C57B" w14:textId="77777777" w:rsidR="00FD53EA" w:rsidRDefault="00FD53EA">
      <w:pPr>
        <w:rPr>
          <w:rFonts w:ascii="Arial" w:hAnsi="Arial" w:cs="Arial"/>
          <w:sz w:val="22"/>
          <w:lang w:val="en-ZA"/>
        </w:rPr>
      </w:pPr>
      <w:r>
        <w:rPr>
          <w:rFonts w:ascii="Arial" w:hAnsi="Arial" w:cs="Arial"/>
          <w:sz w:val="22"/>
          <w:lang w:val="en-ZA"/>
        </w:rPr>
        <w:br w:type="page"/>
      </w:r>
    </w:p>
    <w:p w14:paraId="5629C42B" w14:textId="77777777" w:rsidR="00644043" w:rsidRDefault="00644043" w:rsidP="00CE7FB2">
      <w:pPr>
        <w:jc w:val="both"/>
        <w:rPr>
          <w:rFonts w:ascii="Arial" w:hAnsi="Arial" w:cs="Arial"/>
          <w:b/>
          <w:color w:val="000000" w:themeColor="text1"/>
        </w:rPr>
      </w:pPr>
    </w:p>
    <w:p w14:paraId="1B578036" w14:textId="77777777" w:rsidR="00CE7FB2" w:rsidRPr="00C6792D" w:rsidRDefault="00133728" w:rsidP="00CE7FB2">
      <w:pPr>
        <w:jc w:val="both"/>
        <w:rPr>
          <w:rFonts w:ascii="Arial" w:hAnsi="Arial" w:cs="Arial"/>
          <w:b/>
          <w:color w:val="000000" w:themeColor="text1"/>
        </w:rPr>
      </w:pPr>
      <w:r w:rsidRPr="00C6792D">
        <w:rPr>
          <w:rFonts w:ascii="Arial" w:hAnsi="Arial" w:cs="Arial"/>
          <w:b/>
          <w:color w:val="000000" w:themeColor="text1"/>
        </w:rPr>
        <w:t>R</w:t>
      </w:r>
      <w:r w:rsidR="00977681">
        <w:rPr>
          <w:rFonts w:ascii="Arial" w:hAnsi="Arial" w:cs="Arial"/>
          <w:b/>
          <w:color w:val="000000" w:themeColor="text1"/>
        </w:rPr>
        <w:t>ATIO</w:t>
      </w:r>
      <w:r w:rsidRPr="00C6792D">
        <w:rPr>
          <w:rFonts w:ascii="Arial" w:hAnsi="Arial" w:cs="Arial"/>
          <w:b/>
          <w:color w:val="000000" w:themeColor="text1"/>
        </w:rPr>
        <w:t xml:space="preserve"> BETWEEN IMPORT</w:t>
      </w:r>
      <w:r w:rsidR="0014404B">
        <w:rPr>
          <w:rFonts w:ascii="Arial" w:hAnsi="Arial" w:cs="Arial"/>
          <w:b/>
          <w:color w:val="000000" w:themeColor="text1"/>
        </w:rPr>
        <w:t>S</w:t>
      </w:r>
      <w:r w:rsidRPr="00C6792D">
        <w:rPr>
          <w:rFonts w:ascii="Arial" w:hAnsi="Arial" w:cs="Arial"/>
          <w:b/>
          <w:color w:val="000000" w:themeColor="text1"/>
        </w:rPr>
        <w:t xml:space="preserve"> AND EXPORT</w:t>
      </w:r>
      <w:r w:rsidR="0014404B">
        <w:rPr>
          <w:rFonts w:ascii="Arial" w:hAnsi="Arial" w:cs="Arial"/>
          <w:b/>
          <w:color w:val="000000" w:themeColor="text1"/>
        </w:rPr>
        <w:t>S</w:t>
      </w:r>
    </w:p>
    <w:p w14:paraId="06DE6240" w14:textId="77777777" w:rsidR="008F3B4F" w:rsidRDefault="008F3B4F" w:rsidP="00C6792D">
      <w:pPr>
        <w:pStyle w:val="ListParagraph"/>
        <w:ind w:left="567"/>
        <w:jc w:val="both"/>
        <w:rPr>
          <w:rFonts w:ascii="Arial" w:hAnsi="Arial" w:cs="Arial"/>
          <w:color w:val="000000" w:themeColor="text1"/>
          <w:sz w:val="22"/>
          <w:szCs w:val="22"/>
          <w:lang w:val="en-ZA"/>
        </w:rPr>
      </w:pPr>
    </w:p>
    <w:p w14:paraId="1C6BE16E" w14:textId="77777777" w:rsidR="00325B68" w:rsidRPr="00C6792D" w:rsidRDefault="00325B68" w:rsidP="00C6792D">
      <w:pPr>
        <w:pStyle w:val="ListParagraph"/>
        <w:ind w:left="567"/>
        <w:jc w:val="both"/>
        <w:rPr>
          <w:rFonts w:ascii="Arial" w:hAnsi="Arial" w:cs="Arial"/>
          <w:color w:val="000000" w:themeColor="text1"/>
          <w:sz w:val="22"/>
          <w:szCs w:val="22"/>
          <w:lang w:val="en-ZA"/>
        </w:rPr>
      </w:pPr>
    </w:p>
    <w:p w14:paraId="71B40AEE" w14:textId="5C71A4E7" w:rsidR="00133728" w:rsidRPr="00644043" w:rsidRDefault="00133728" w:rsidP="00133728">
      <w:pPr>
        <w:pStyle w:val="ListParagraph"/>
        <w:numPr>
          <w:ilvl w:val="0"/>
          <w:numId w:val="27"/>
        </w:numPr>
        <w:ind w:left="567" w:hanging="567"/>
        <w:jc w:val="both"/>
        <w:rPr>
          <w:rFonts w:ascii="Arial" w:hAnsi="Arial" w:cs="Arial"/>
          <w:color w:val="000000" w:themeColor="text1"/>
          <w:szCs w:val="22"/>
          <w:lang w:val="en-ZA"/>
        </w:rPr>
      </w:pPr>
      <w:r w:rsidRPr="00644043">
        <w:rPr>
          <w:rFonts w:ascii="Arial" w:hAnsi="Arial" w:cs="Arial"/>
          <w:color w:val="000000" w:themeColor="text1"/>
          <w:szCs w:val="22"/>
          <w:lang w:val="en-ZA"/>
        </w:rPr>
        <w:t>The mass of import</w:t>
      </w:r>
      <w:r w:rsidR="0014404B" w:rsidRPr="00644043">
        <w:rPr>
          <w:rFonts w:ascii="Arial" w:hAnsi="Arial" w:cs="Arial"/>
          <w:color w:val="000000" w:themeColor="text1"/>
          <w:szCs w:val="22"/>
          <w:lang w:val="en-ZA"/>
        </w:rPr>
        <w:t>s</w:t>
      </w:r>
      <w:r w:rsidRPr="00644043">
        <w:rPr>
          <w:rFonts w:ascii="Arial" w:hAnsi="Arial" w:cs="Arial"/>
          <w:color w:val="000000" w:themeColor="text1"/>
          <w:szCs w:val="22"/>
          <w:lang w:val="en-ZA"/>
        </w:rPr>
        <w:t xml:space="preserve"> </w:t>
      </w:r>
      <w:r w:rsidR="00764F42" w:rsidRPr="00644043">
        <w:rPr>
          <w:rFonts w:ascii="Arial" w:hAnsi="Arial" w:cs="Arial"/>
          <w:color w:val="000000" w:themeColor="text1"/>
          <w:szCs w:val="22"/>
          <w:lang w:val="en-ZA"/>
        </w:rPr>
        <w:t xml:space="preserve">as a percentage of the mass </w:t>
      </w:r>
      <w:r w:rsidR="00C6792D" w:rsidRPr="00644043">
        <w:rPr>
          <w:rFonts w:ascii="Arial" w:hAnsi="Arial" w:cs="Arial"/>
          <w:color w:val="000000" w:themeColor="text1"/>
          <w:szCs w:val="22"/>
          <w:lang w:val="en-ZA"/>
        </w:rPr>
        <w:t>of export</w:t>
      </w:r>
      <w:r w:rsidR="0014404B" w:rsidRPr="00644043">
        <w:rPr>
          <w:rFonts w:ascii="Arial" w:hAnsi="Arial" w:cs="Arial"/>
          <w:color w:val="000000" w:themeColor="text1"/>
          <w:szCs w:val="22"/>
          <w:lang w:val="en-ZA"/>
        </w:rPr>
        <w:t>s</w:t>
      </w:r>
      <w:r w:rsidR="00C6792D" w:rsidRPr="00644043">
        <w:rPr>
          <w:rFonts w:ascii="Arial" w:hAnsi="Arial" w:cs="Arial"/>
          <w:color w:val="000000" w:themeColor="text1"/>
          <w:szCs w:val="22"/>
          <w:lang w:val="en-ZA"/>
        </w:rPr>
        <w:t xml:space="preserve"> </w:t>
      </w:r>
      <w:r w:rsidRPr="00644043">
        <w:rPr>
          <w:rFonts w:ascii="Arial" w:hAnsi="Arial" w:cs="Arial"/>
          <w:color w:val="000000" w:themeColor="text1"/>
          <w:szCs w:val="22"/>
          <w:lang w:val="en-ZA"/>
        </w:rPr>
        <w:t xml:space="preserve">of dairy products by South </w:t>
      </w:r>
      <w:r w:rsidRPr="00644043">
        <w:rPr>
          <w:rFonts w:ascii="Arial" w:hAnsi="Arial" w:cs="Arial"/>
          <w:noProof/>
          <w:color w:val="000000" w:themeColor="text1"/>
          <w:szCs w:val="22"/>
          <w:lang w:val="en-ZA"/>
        </w:rPr>
        <w:t>Africa</w:t>
      </w:r>
      <w:r w:rsidR="003731D8" w:rsidRPr="00644043">
        <w:rPr>
          <w:rFonts w:ascii="Arial" w:hAnsi="Arial" w:cs="Arial"/>
          <w:noProof/>
          <w:color w:val="000000" w:themeColor="text1"/>
          <w:szCs w:val="22"/>
          <w:lang w:val="en-ZA"/>
        </w:rPr>
        <w:t>,</w:t>
      </w:r>
      <w:r w:rsidRPr="00644043">
        <w:rPr>
          <w:rFonts w:ascii="Arial" w:hAnsi="Arial" w:cs="Arial"/>
          <w:color w:val="000000" w:themeColor="text1"/>
          <w:szCs w:val="22"/>
          <w:lang w:val="en-ZA"/>
        </w:rPr>
        <w:t xml:space="preserve"> is a highly aggregated indication of</w:t>
      </w:r>
      <w:r w:rsidR="00EE50AF" w:rsidRPr="00644043">
        <w:rPr>
          <w:rFonts w:ascii="Arial" w:hAnsi="Arial" w:cs="Arial"/>
          <w:color w:val="000000" w:themeColor="text1"/>
          <w:szCs w:val="22"/>
          <w:lang w:val="en-ZA"/>
        </w:rPr>
        <w:t xml:space="preserve"> the</w:t>
      </w:r>
      <w:r w:rsidRPr="00644043">
        <w:rPr>
          <w:rFonts w:ascii="Arial" w:hAnsi="Arial" w:cs="Arial"/>
          <w:color w:val="000000" w:themeColor="text1"/>
          <w:szCs w:val="22"/>
          <w:lang w:val="en-ZA"/>
        </w:rPr>
        <w:t xml:space="preserve"> </w:t>
      </w:r>
      <w:r w:rsidR="00BD4255" w:rsidRPr="00644043">
        <w:rPr>
          <w:rFonts w:ascii="Arial" w:hAnsi="Arial" w:cs="Arial"/>
          <w:szCs w:val="22"/>
          <w:lang w:val="en-ZA"/>
        </w:rPr>
        <w:t>industry’s international competitiveness. The ratio</w:t>
      </w:r>
      <w:r w:rsidR="008F3B4F" w:rsidRPr="00644043">
        <w:rPr>
          <w:rFonts w:ascii="Arial" w:hAnsi="Arial" w:cs="Arial"/>
          <w:szCs w:val="22"/>
          <w:lang w:val="en-ZA"/>
        </w:rPr>
        <w:t>s</w:t>
      </w:r>
      <w:r w:rsidR="00BD4255" w:rsidRPr="00644043">
        <w:rPr>
          <w:rFonts w:ascii="Arial" w:hAnsi="Arial" w:cs="Arial"/>
          <w:szCs w:val="22"/>
          <w:lang w:val="en-ZA"/>
        </w:rPr>
        <w:t xml:space="preserve"> between the mass of import</w:t>
      </w:r>
      <w:r w:rsidR="0014404B" w:rsidRPr="00644043">
        <w:rPr>
          <w:rFonts w:ascii="Arial" w:hAnsi="Arial" w:cs="Arial"/>
          <w:szCs w:val="22"/>
          <w:lang w:val="en-ZA"/>
        </w:rPr>
        <w:t>s</w:t>
      </w:r>
      <w:r w:rsidR="00BD4255" w:rsidRPr="00644043">
        <w:rPr>
          <w:rFonts w:ascii="Arial" w:hAnsi="Arial" w:cs="Arial"/>
          <w:szCs w:val="22"/>
          <w:lang w:val="en-ZA"/>
        </w:rPr>
        <w:t xml:space="preserve"> and export</w:t>
      </w:r>
      <w:r w:rsidR="0014404B" w:rsidRPr="00644043">
        <w:rPr>
          <w:rFonts w:ascii="Arial" w:hAnsi="Arial" w:cs="Arial"/>
          <w:szCs w:val="22"/>
          <w:lang w:val="en-ZA"/>
        </w:rPr>
        <w:t>s</w:t>
      </w:r>
      <w:r w:rsidR="00BD4255" w:rsidRPr="00644043">
        <w:rPr>
          <w:rFonts w:ascii="Arial" w:hAnsi="Arial" w:cs="Arial"/>
          <w:szCs w:val="22"/>
          <w:lang w:val="en-ZA"/>
        </w:rPr>
        <w:t xml:space="preserve"> o</w:t>
      </w:r>
      <w:r w:rsidRPr="00644043">
        <w:rPr>
          <w:rFonts w:ascii="Arial" w:hAnsi="Arial" w:cs="Arial"/>
          <w:color w:val="000000" w:themeColor="text1"/>
          <w:szCs w:val="22"/>
          <w:lang w:val="en-ZA"/>
        </w:rPr>
        <w:t xml:space="preserve">f </w:t>
      </w:r>
      <w:r w:rsidR="008F3B4F" w:rsidRPr="00644043">
        <w:rPr>
          <w:rFonts w:ascii="Arial" w:hAnsi="Arial" w:cs="Arial"/>
          <w:color w:val="000000" w:themeColor="text1"/>
          <w:szCs w:val="22"/>
          <w:lang w:val="en-ZA"/>
        </w:rPr>
        <w:t>the six categories of</w:t>
      </w:r>
      <w:r w:rsidRPr="00644043">
        <w:rPr>
          <w:rFonts w:ascii="Arial" w:hAnsi="Arial" w:cs="Arial"/>
          <w:color w:val="000000" w:themeColor="text1"/>
          <w:szCs w:val="22"/>
          <w:lang w:val="en-ZA"/>
        </w:rPr>
        <w:t xml:space="preserve"> dairy </w:t>
      </w:r>
      <w:r w:rsidR="008F3B4F" w:rsidRPr="00644043">
        <w:rPr>
          <w:rFonts w:ascii="Arial" w:hAnsi="Arial" w:cs="Arial"/>
          <w:color w:val="000000" w:themeColor="text1"/>
          <w:szCs w:val="22"/>
          <w:lang w:val="en-ZA"/>
        </w:rPr>
        <w:t>products</w:t>
      </w:r>
      <w:r w:rsidR="00BD4255" w:rsidRPr="00644043">
        <w:rPr>
          <w:rFonts w:ascii="Arial" w:hAnsi="Arial" w:cs="Arial"/>
          <w:color w:val="000000" w:themeColor="text1"/>
          <w:szCs w:val="22"/>
          <w:lang w:val="en-ZA"/>
        </w:rPr>
        <w:t xml:space="preserve"> </w:t>
      </w:r>
      <w:r w:rsidR="001C280F" w:rsidRPr="00644043">
        <w:rPr>
          <w:rFonts w:ascii="Arial" w:hAnsi="Arial" w:cs="Arial"/>
          <w:noProof/>
          <w:color w:val="000000" w:themeColor="text1"/>
          <w:lang w:val="en-ZA"/>
        </w:rPr>
        <w:t>from</w:t>
      </w:r>
      <w:r w:rsidR="003731D8" w:rsidRPr="00644043">
        <w:rPr>
          <w:rFonts w:ascii="Arial" w:hAnsi="Arial" w:cs="Arial"/>
          <w:color w:val="000000" w:themeColor="text1"/>
          <w:lang w:val="en-ZA"/>
        </w:rPr>
        <w:t xml:space="preserve"> 2011 to </w:t>
      </w:r>
      <w:r w:rsidR="003731D8" w:rsidRPr="00644043">
        <w:rPr>
          <w:rFonts w:ascii="Arial" w:hAnsi="Arial" w:cs="Arial"/>
          <w:noProof/>
          <w:color w:val="000000" w:themeColor="text1"/>
          <w:lang w:val="en-ZA"/>
        </w:rPr>
        <w:t>2018</w:t>
      </w:r>
      <w:r w:rsidR="00254752">
        <w:rPr>
          <w:rFonts w:ascii="Arial" w:hAnsi="Arial" w:cs="Arial"/>
          <w:noProof/>
          <w:color w:val="000000" w:themeColor="text1"/>
          <w:lang w:val="en-ZA"/>
        </w:rPr>
        <w:t>,</w:t>
      </w:r>
      <w:r w:rsidR="00EE35D3" w:rsidRPr="00644043">
        <w:rPr>
          <w:rFonts w:ascii="Arial" w:hAnsi="Arial" w:cs="Arial"/>
          <w:noProof/>
          <w:color w:val="000000" w:themeColor="text1"/>
          <w:lang w:val="en-ZA"/>
        </w:rPr>
        <w:t xml:space="preserve"> and figures in respect of 2019,</w:t>
      </w:r>
      <w:r w:rsidR="003731D8" w:rsidRPr="00644043">
        <w:rPr>
          <w:rFonts w:ascii="Arial" w:hAnsi="Arial" w:cs="Arial"/>
          <w:color w:val="000000" w:themeColor="text1"/>
          <w:lang w:val="en-ZA"/>
        </w:rPr>
        <w:t xml:space="preserve"> </w:t>
      </w:r>
      <w:r w:rsidR="008F3B4F" w:rsidRPr="00644043">
        <w:rPr>
          <w:rFonts w:ascii="Arial" w:hAnsi="Arial" w:cs="Arial"/>
          <w:color w:val="000000" w:themeColor="text1"/>
          <w:szCs w:val="22"/>
          <w:lang w:val="en-ZA"/>
        </w:rPr>
        <w:t>are</w:t>
      </w:r>
      <w:r w:rsidRPr="00644043">
        <w:rPr>
          <w:rFonts w:ascii="Arial" w:hAnsi="Arial" w:cs="Arial"/>
          <w:color w:val="000000" w:themeColor="text1"/>
          <w:szCs w:val="22"/>
          <w:lang w:val="en-ZA"/>
        </w:rPr>
        <w:t xml:space="preserve"> indicated in </w:t>
      </w:r>
      <w:r w:rsidR="007414FE" w:rsidRPr="00644043">
        <w:rPr>
          <w:rFonts w:ascii="Arial" w:hAnsi="Arial" w:cs="Arial"/>
          <w:color w:val="000000" w:themeColor="text1"/>
          <w:szCs w:val="22"/>
          <w:lang w:val="en-ZA"/>
        </w:rPr>
        <w:t>Table</w:t>
      </w:r>
      <w:r w:rsidR="008F3B4F" w:rsidRPr="00644043">
        <w:rPr>
          <w:rFonts w:ascii="Arial" w:hAnsi="Arial" w:cs="Arial"/>
          <w:color w:val="000000" w:themeColor="text1"/>
          <w:szCs w:val="22"/>
          <w:lang w:val="en-ZA"/>
        </w:rPr>
        <w:t xml:space="preserve"> 9</w:t>
      </w:r>
      <w:r w:rsidRPr="00644043">
        <w:rPr>
          <w:rFonts w:ascii="Arial" w:hAnsi="Arial" w:cs="Arial"/>
          <w:color w:val="000000" w:themeColor="text1"/>
          <w:szCs w:val="22"/>
          <w:lang w:val="en-ZA"/>
        </w:rPr>
        <w:t>.</w:t>
      </w:r>
    </w:p>
    <w:p w14:paraId="231441BA" w14:textId="77777777" w:rsidR="00CE7FB2" w:rsidRPr="00BD4255" w:rsidRDefault="00CE7FB2">
      <w:pPr>
        <w:jc w:val="both"/>
        <w:rPr>
          <w:rFonts w:ascii="Arial" w:hAnsi="Arial" w:cs="Arial"/>
          <w:sz w:val="22"/>
        </w:rPr>
      </w:pPr>
    </w:p>
    <w:p w14:paraId="5B2A3A63" w14:textId="77777777" w:rsidR="00DA767F" w:rsidRDefault="00DA767F">
      <w:pPr>
        <w:jc w:val="both"/>
        <w:rPr>
          <w:rFonts w:ascii="Arial" w:hAnsi="Arial" w:cs="Arial"/>
          <w:sz w:val="22"/>
        </w:rPr>
      </w:pPr>
    </w:p>
    <w:p w14:paraId="7E0EBC2E" w14:textId="77777777" w:rsidR="003A14FF" w:rsidRPr="005C16F9" w:rsidRDefault="007414FE" w:rsidP="003A14FF">
      <w:pPr>
        <w:ind w:left="720" w:hanging="720"/>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3A14FF" w:rsidRPr="005C16F9">
        <w:rPr>
          <w:rFonts w:ascii="Arial" w:hAnsi="Arial" w:cs="Arial"/>
          <w:b/>
          <w:i/>
          <w:color w:val="000000" w:themeColor="text1"/>
          <w:sz w:val="22"/>
          <w:lang w:val="en-ZA"/>
        </w:rPr>
        <w:t xml:space="preserve"> </w:t>
      </w:r>
      <w:r w:rsidR="003A14FF">
        <w:rPr>
          <w:rFonts w:ascii="Arial" w:hAnsi="Arial" w:cs="Arial"/>
          <w:b/>
          <w:i/>
          <w:color w:val="000000" w:themeColor="text1"/>
          <w:sz w:val="22"/>
          <w:lang w:val="en-ZA"/>
        </w:rPr>
        <w:t>9</w:t>
      </w:r>
      <w:r w:rsidR="003A14FF" w:rsidRPr="005C16F9">
        <w:rPr>
          <w:rFonts w:ascii="Arial" w:hAnsi="Arial" w:cs="Arial"/>
          <w:b/>
          <w:i/>
          <w:color w:val="000000" w:themeColor="text1"/>
          <w:sz w:val="22"/>
          <w:lang w:val="en-ZA"/>
        </w:rPr>
        <w:t xml:space="preserve">: </w:t>
      </w:r>
      <w:r w:rsidR="003A14FF" w:rsidRPr="00BD450D">
        <w:rPr>
          <w:rFonts w:ascii="Arial" w:hAnsi="Arial" w:cs="Arial"/>
          <w:b/>
          <w:i/>
          <w:color w:val="000000" w:themeColor="text1"/>
          <w:sz w:val="22"/>
          <w:lang w:val="en-ZA"/>
        </w:rPr>
        <w:t>M</w:t>
      </w:r>
      <w:r w:rsidR="003A14FF" w:rsidRPr="00BD450D">
        <w:rPr>
          <w:rFonts w:ascii="Arial" w:hAnsi="Arial" w:cs="Arial"/>
          <w:b/>
          <w:i/>
          <w:color w:val="000000" w:themeColor="text1"/>
          <w:sz w:val="22"/>
          <w:szCs w:val="22"/>
          <w:lang w:val="en-ZA"/>
        </w:rPr>
        <w:t xml:space="preserve">ass of </w:t>
      </w:r>
      <w:r w:rsidR="003A14FF" w:rsidRPr="00BD450D">
        <w:rPr>
          <w:rFonts w:ascii="Arial" w:hAnsi="Arial" w:cs="Arial"/>
          <w:b/>
          <w:i/>
          <w:noProof/>
          <w:color w:val="000000" w:themeColor="text1"/>
          <w:sz w:val="22"/>
          <w:szCs w:val="22"/>
          <w:lang w:val="en-ZA"/>
        </w:rPr>
        <w:t>import</w:t>
      </w:r>
      <w:r w:rsidR="0014404B" w:rsidRPr="00BD450D">
        <w:rPr>
          <w:rFonts w:ascii="Arial" w:hAnsi="Arial" w:cs="Arial"/>
          <w:b/>
          <w:i/>
          <w:noProof/>
          <w:color w:val="000000" w:themeColor="text1"/>
          <w:sz w:val="22"/>
          <w:szCs w:val="22"/>
          <w:lang w:val="en-ZA"/>
        </w:rPr>
        <w:t>s</w:t>
      </w:r>
      <w:r w:rsidR="003A14FF" w:rsidRPr="00BD450D">
        <w:rPr>
          <w:rFonts w:ascii="Arial" w:hAnsi="Arial" w:cs="Arial"/>
          <w:b/>
          <w:i/>
          <w:color w:val="000000" w:themeColor="text1"/>
          <w:sz w:val="22"/>
          <w:szCs w:val="22"/>
          <w:lang w:val="en-ZA"/>
        </w:rPr>
        <w:t xml:space="preserve"> as a percentage of the mass of export</w:t>
      </w:r>
      <w:r w:rsidR="0014404B" w:rsidRPr="00BD450D">
        <w:rPr>
          <w:rFonts w:ascii="Arial" w:hAnsi="Arial" w:cs="Arial"/>
          <w:b/>
          <w:i/>
          <w:color w:val="000000" w:themeColor="text1"/>
          <w:sz w:val="22"/>
          <w:szCs w:val="22"/>
          <w:lang w:val="en-ZA"/>
        </w:rPr>
        <w:t>s</w:t>
      </w:r>
    </w:p>
    <w:p w14:paraId="16563736" w14:textId="77777777" w:rsidR="00D97E0A" w:rsidRPr="00646D54" w:rsidRDefault="00D97E0A" w:rsidP="002E0AC8">
      <w:pPr>
        <w:jc w:val="both"/>
        <w:rPr>
          <w:rFonts w:ascii="Arial" w:hAnsi="Arial" w:cs="Arial"/>
          <w:b/>
          <w:sz w:val="16"/>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868"/>
        <w:gridCol w:w="868"/>
        <w:gridCol w:w="868"/>
        <w:gridCol w:w="869"/>
        <w:gridCol w:w="868"/>
        <w:gridCol w:w="868"/>
        <w:gridCol w:w="868"/>
        <w:gridCol w:w="869"/>
      </w:tblGrid>
      <w:tr w:rsidR="007C4183" w:rsidRPr="005352BD" w14:paraId="5D8D72CC" w14:textId="77777777" w:rsidTr="005C1ABF">
        <w:trPr>
          <w:trHeight w:val="613"/>
        </w:trPr>
        <w:tc>
          <w:tcPr>
            <w:tcW w:w="1134" w:type="dxa"/>
            <w:shd w:val="clear" w:color="auto" w:fill="EEECE1"/>
            <w:vAlign w:val="center"/>
          </w:tcPr>
          <w:p w14:paraId="0490C7E5" w14:textId="77777777" w:rsidR="007C4183" w:rsidRPr="003A14FF" w:rsidRDefault="007C4183" w:rsidP="007C4183">
            <w:pPr>
              <w:jc w:val="center"/>
              <w:rPr>
                <w:rFonts w:ascii="Arial" w:hAnsi="Arial" w:cs="Arial"/>
                <w:b/>
                <w:bCs/>
                <w:sz w:val="18"/>
                <w:lang w:val="en-ZA"/>
              </w:rPr>
            </w:pPr>
            <w:r w:rsidRPr="003A14FF">
              <w:rPr>
                <w:rFonts w:ascii="Arial" w:hAnsi="Arial" w:cs="Arial"/>
                <w:b/>
                <w:bCs/>
                <w:sz w:val="18"/>
                <w:lang w:val="en-ZA"/>
              </w:rPr>
              <w:t>Heading</w:t>
            </w:r>
          </w:p>
        </w:tc>
        <w:tc>
          <w:tcPr>
            <w:tcW w:w="2410" w:type="dxa"/>
            <w:shd w:val="clear" w:color="auto" w:fill="EEECE1"/>
            <w:vAlign w:val="center"/>
          </w:tcPr>
          <w:p w14:paraId="41515549" w14:textId="77777777" w:rsidR="007C4183" w:rsidRPr="003A14FF" w:rsidRDefault="007C4183" w:rsidP="007C4183">
            <w:pPr>
              <w:pStyle w:val="Heading3"/>
              <w:rPr>
                <w:sz w:val="18"/>
                <w:lang w:val="en-ZA"/>
              </w:rPr>
            </w:pPr>
            <w:r w:rsidRPr="003A14FF">
              <w:rPr>
                <w:sz w:val="18"/>
                <w:lang w:val="en-ZA"/>
              </w:rPr>
              <w:t>Description</w:t>
            </w:r>
          </w:p>
        </w:tc>
        <w:tc>
          <w:tcPr>
            <w:tcW w:w="868" w:type="dxa"/>
            <w:shd w:val="clear" w:color="auto" w:fill="EEECE1"/>
          </w:tcPr>
          <w:p w14:paraId="6841BB17" w14:textId="77777777" w:rsidR="007C4183" w:rsidRPr="003A14FF" w:rsidRDefault="007C4183" w:rsidP="007C4183">
            <w:pPr>
              <w:jc w:val="center"/>
              <w:rPr>
                <w:rFonts w:ascii="Arial" w:hAnsi="Arial" w:cs="Arial"/>
                <w:b/>
                <w:bCs/>
                <w:sz w:val="18"/>
                <w:szCs w:val="18"/>
                <w:lang w:val="en-ZA"/>
              </w:rPr>
            </w:pPr>
          </w:p>
          <w:p w14:paraId="3CB35EF0" w14:textId="77777777" w:rsidR="007C4183" w:rsidRPr="003A14FF" w:rsidRDefault="007C4183" w:rsidP="007C4183">
            <w:pPr>
              <w:jc w:val="center"/>
              <w:rPr>
                <w:rFonts w:ascii="Arial" w:hAnsi="Arial" w:cs="Arial"/>
                <w:b/>
                <w:bCs/>
                <w:sz w:val="18"/>
                <w:szCs w:val="18"/>
                <w:lang w:val="en-ZA"/>
              </w:rPr>
            </w:pPr>
            <w:r w:rsidRPr="003A14FF">
              <w:rPr>
                <w:rFonts w:ascii="Arial" w:hAnsi="Arial" w:cs="Arial"/>
                <w:b/>
                <w:bCs/>
                <w:sz w:val="18"/>
                <w:szCs w:val="18"/>
                <w:lang w:val="en-ZA"/>
              </w:rPr>
              <w:t xml:space="preserve">2012 </w:t>
            </w:r>
          </w:p>
        </w:tc>
        <w:tc>
          <w:tcPr>
            <w:tcW w:w="868" w:type="dxa"/>
            <w:shd w:val="clear" w:color="auto" w:fill="EEECE1"/>
          </w:tcPr>
          <w:p w14:paraId="484DE126" w14:textId="77777777" w:rsidR="007C4183" w:rsidRPr="003A14FF" w:rsidRDefault="007C4183" w:rsidP="007C4183">
            <w:pPr>
              <w:jc w:val="center"/>
              <w:rPr>
                <w:rFonts w:ascii="Arial" w:hAnsi="Arial" w:cs="Arial"/>
                <w:b/>
                <w:bCs/>
                <w:sz w:val="18"/>
                <w:szCs w:val="18"/>
                <w:lang w:val="en-ZA"/>
              </w:rPr>
            </w:pPr>
          </w:p>
          <w:p w14:paraId="6EC33EFA" w14:textId="77777777" w:rsidR="007C4183" w:rsidRPr="003A14FF" w:rsidRDefault="007C4183" w:rsidP="007C4183">
            <w:pPr>
              <w:jc w:val="center"/>
              <w:rPr>
                <w:rFonts w:ascii="Arial" w:hAnsi="Arial" w:cs="Arial"/>
                <w:b/>
                <w:bCs/>
                <w:sz w:val="18"/>
                <w:szCs w:val="18"/>
                <w:lang w:val="en-ZA"/>
              </w:rPr>
            </w:pPr>
            <w:r w:rsidRPr="003A14FF">
              <w:rPr>
                <w:rFonts w:ascii="Arial" w:hAnsi="Arial" w:cs="Arial"/>
                <w:b/>
                <w:bCs/>
                <w:sz w:val="18"/>
                <w:szCs w:val="18"/>
                <w:lang w:val="en-ZA"/>
              </w:rPr>
              <w:t>2013</w:t>
            </w:r>
          </w:p>
        </w:tc>
        <w:tc>
          <w:tcPr>
            <w:tcW w:w="868" w:type="dxa"/>
            <w:shd w:val="clear" w:color="auto" w:fill="EEECE1"/>
          </w:tcPr>
          <w:p w14:paraId="5353E44C" w14:textId="77777777" w:rsidR="007C4183" w:rsidRPr="003A14FF" w:rsidRDefault="007C4183" w:rsidP="007C4183">
            <w:pPr>
              <w:jc w:val="center"/>
              <w:rPr>
                <w:rFonts w:ascii="Arial" w:hAnsi="Arial" w:cs="Arial"/>
                <w:b/>
                <w:bCs/>
                <w:sz w:val="18"/>
                <w:szCs w:val="18"/>
                <w:lang w:val="en-ZA"/>
              </w:rPr>
            </w:pPr>
          </w:p>
          <w:p w14:paraId="546A0B9A" w14:textId="77777777" w:rsidR="007C4183" w:rsidRPr="003A14FF" w:rsidRDefault="007C4183" w:rsidP="007C4183">
            <w:pPr>
              <w:jc w:val="center"/>
              <w:rPr>
                <w:rFonts w:ascii="Arial" w:hAnsi="Arial" w:cs="Arial"/>
                <w:b/>
                <w:bCs/>
                <w:sz w:val="18"/>
                <w:szCs w:val="18"/>
                <w:lang w:val="en-ZA"/>
              </w:rPr>
            </w:pPr>
            <w:r w:rsidRPr="003A14FF">
              <w:rPr>
                <w:rFonts w:ascii="Arial" w:hAnsi="Arial" w:cs="Arial"/>
                <w:b/>
                <w:bCs/>
                <w:sz w:val="18"/>
                <w:szCs w:val="18"/>
                <w:lang w:val="en-ZA"/>
              </w:rPr>
              <w:t xml:space="preserve">2014 </w:t>
            </w:r>
          </w:p>
        </w:tc>
        <w:tc>
          <w:tcPr>
            <w:tcW w:w="869" w:type="dxa"/>
            <w:shd w:val="clear" w:color="auto" w:fill="EEECE1"/>
          </w:tcPr>
          <w:p w14:paraId="034C048A" w14:textId="77777777" w:rsidR="007C4183" w:rsidRPr="00020771" w:rsidRDefault="007C4183" w:rsidP="007C4183">
            <w:pPr>
              <w:jc w:val="center"/>
              <w:rPr>
                <w:rFonts w:ascii="Arial" w:hAnsi="Arial" w:cs="Arial"/>
                <w:b/>
                <w:bCs/>
                <w:sz w:val="18"/>
                <w:szCs w:val="18"/>
                <w:lang w:val="en-ZA"/>
              </w:rPr>
            </w:pPr>
          </w:p>
          <w:p w14:paraId="1656E3B3" w14:textId="77777777" w:rsidR="007C4183" w:rsidRPr="003A14FF" w:rsidRDefault="007C4183" w:rsidP="007C4183">
            <w:pPr>
              <w:jc w:val="center"/>
              <w:rPr>
                <w:rFonts w:ascii="Arial" w:hAnsi="Arial" w:cs="Arial"/>
                <w:b/>
                <w:bCs/>
                <w:sz w:val="18"/>
                <w:szCs w:val="18"/>
                <w:lang w:val="en-ZA"/>
              </w:rPr>
            </w:pPr>
            <w:r w:rsidRPr="00020771">
              <w:rPr>
                <w:rFonts w:ascii="Arial" w:hAnsi="Arial" w:cs="Arial"/>
                <w:b/>
                <w:bCs/>
                <w:sz w:val="18"/>
                <w:szCs w:val="18"/>
                <w:lang w:val="en-ZA"/>
              </w:rPr>
              <w:t>2015</w:t>
            </w:r>
          </w:p>
        </w:tc>
        <w:tc>
          <w:tcPr>
            <w:tcW w:w="868" w:type="dxa"/>
            <w:shd w:val="clear" w:color="auto" w:fill="EEECE1"/>
          </w:tcPr>
          <w:p w14:paraId="1E69FB09" w14:textId="77777777" w:rsidR="007C4183" w:rsidRPr="00FE63B6" w:rsidRDefault="007C4183" w:rsidP="007C4183">
            <w:pPr>
              <w:jc w:val="center"/>
              <w:rPr>
                <w:rFonts w:ascii="Arial" w:hAnsi="Arial" w:cs="Arial"/>
                <w:b/>
                <w:bCs/>
                <w:sz w:val="18"/>
                <w:szCs w:val="18"/>
                <w:lang w:val="en-ZA"/>
              </w:rPr>
            </w:pPr>
          </w:p>
          <w:p w14:paraId="62D04ACE" w14:textId="77777777" w:rsidR="007C4183" w:rsidRPr="00020771" w:rsidRDefault="007C4183" w:rsidP="007C4183">
            <w:pPr>
              <w:jc w:val="center"/>
              <w:rPr>
                <w:rFonts w:ascii="Arial" w:hAnsi="Arial" w:cs="Arial"/>
                <w:b/>
                <w:bCs/>
                <w:sz w:val="18"/>
                <w:szCs w:val="18"/>
                <w:lang w:val="en-ZA"/>
              </w:rPr>
            </w:pPr>
            <w:r w:rsidRPr="00FE63B6">
              <w:rPr>
                <w:rFonts w:ascii="Arial" w:hAnsi="Arial" w:cs="Arial"/>
                <w:b/>
                <w:bCs/>
                <w:sz w:val="18"/>
                <w:szCs w:val="18"/>
                <w:lang w:val="en-ZA"/>
              </w:rPr>
              <w:t>2016</w:t>
            </w:r>
          </w:p>
        </w:tc>
        <w:tc>
          <w:tcPr>
            <w:tcW w:w="868" w:type="dxa"/>
            <w:shd w:val="clear" w:color="auto" w:fill="EEECE1"/>
          </w:tcPr>
          <w:p w14:paraId="6BD2A610" w14:textId="77777777" w:rsidR="007C4183" w:rsidRPr="009571A6" w:rsidRDefault="007C4183" w:rsidP="007C4183">
            <w:pPr>
              <w:jc w:val="center"/>
              <w:rPr>
                <w:rFonts w:ascii="Arial" w:hAnsi="Arial" w:cs="Arial"/>
                <w:b/>
                <w:bCs/>
                <w:color w:val="000000" w:themeColor="text1"/>
                <w:sz w:val="18"/>
                <w:szCs w:val="18"/>
                <w:lang w:val="en-ZA"/>
              </w:rPr>
            </w:pPr>
          </w:p>
          <w:p w14:paraId="0B399CDE" w14:textId="77777777" w:rsidR="007C4183" w:rsidRPr="00FE63B6" w:rsidRDefault="007C4183" w:rsidP="007C4183">
            <w:pPr>
              <w:jc w:val="center"/>
              <w:rPr>
                <w:rFonts w:ascii="Arial" w:hAnsi="Arial" w:cs="Arial"/>
                <w:b/>
                <w:bCs/>
                <w:sz w:val="18"/>
                <w:szCs w:val="18"/>
                <w:lang w:val="en-ZA"/>
              </w:rPr>
            </w:pPr>
            <w:r w:rsidRPr="009571A6">
              <w:rPr>
                <w:rFonts w:ascii="Arial" w:hAnsi="Arial" w:cs="Arial"/>
                <w:b/>
                <w:bCs/>
                <w:color w:val="000000" w:themeColor="text1"/>
                <w:sz w:val="18"/>
                <w:szCs w:val="18"/>
                <w:lang w:val="en-ZA"/>
              </w:rPr>
              <w:t>2017</w:t>
            </w:r>
          </w:p>
        </w:tc>
        <w:tc>
          <w:tcPr>
            <w:tcW w:w="868" w:type="dxa"/>
            <w:shd w:val="clear" w:color="auto" w:fill="EEECE1"/>
          </w:tcPr>
          <w:p w14:paraId="3C43973D" w14:textId="77777777" w:rsidR="007C4183" w:rsidRPr="005D7AB9" w:rsidRDefault="007C4183" w:rsidP="007C4183">
            <w:pPr>
              <w:jc w:val="center"/>
              <w:rPr>
                <w:rFonts w:ascii="Arial" w:hAnsi="Arial" w:cs="Arial"/>
                <w:b/>
                <w:bCs/>
                <w:sz w:val="18"/>
                <w:szCs w:val="18"/>
                <w:lang w:val="en-ZA"/>
              </w:rPr>
            </w:pPr>
          </w:p>
          <w:p w14:paraId="080DC78B" w14:textId="77777777" w:rsidR="007C4183" w:rsidRPr="009571A6" w:rsidRDefault="007C4183" w:rsidP="007C4183">
            <w:pPr>
              <w:jc w:val="center"/>
              <w:rPr>
                <w:rFonts w:ascii="Arial" w:hAnsi="Arial" w:cs="Arial"/>
                <w:b/>
                <w:bCs/>
                <w:color w:val="000000" w:themeColor="text1"/>
                <w:sz w:val="18"/>
                <w:szCs w:val="18"/>
                <w:lang w:val="en-ZA"/>
              </w:rPr>
            </w:pPr>
            <w:r w:rsidRPr="005D7AB9">
              <w:rPr>
                <w:rFonts w:ascii="Arial" w:hAnsi="Arial" w:cs="Arial"/>
                <w:b/>
                <w:bCs/>
                <w:sz w:val="18"/>
                <w:szCs w:val="18"/>
                <w:lang w:val="en-ZA"/>
              </w:rPr>
              <w:t>2018</w:t>
            </w:r>
          </w:p>
        </w:tc>
        <w:tc>
          <w:tcPr>
            <w:tcW w:w="869" w:type="dxa"/>
            <w:shd w:val="clear" w:color="auto" w:fill="EEECE1"/>
          </w:tcPr>
          <w:p w14:paraId="13ACE4CF" w14:textId="77777777" w:rsidR="007C4183" w:rsidRPr="005D7AB9" w:rsidRDefault="007C4183" w:rsidP="007C4183">
            <w:pPr>
              <w:jc w:val="center"/>
              <w:rPr>
                <w:rFonts w:ascii="Arial" w:hAnsi="Arial" w:cs="Arial"/>
                <w:b/>
                <w:bCs/>
                <w:sz w:val="18"/>
                <w:szCs w:val="18"/>
                <w:lang w:val="en-ZA"/>
              </w:rPr>
            </w:pPr>
          </w:p>
          <w:p w14:paraId="2A85795B" w14:textId="1EE0187B" w:rsidR="00A04B9F" w:rsidRPr="005D7AB9" w:rsidRDefault="007C4183" w:rsidP="004A6B3B">
            <w:pPr>
              <w:jc w:val="center"/>
              <w:rPr>
                <w:rFonts w:ascii="Arial" w:hAnsi="Arial" w:cs="Arial"/>
                <w:b/>
                <w:bCs/>
                <w:sz w:val="18"/>
                <w:szCs w:val="18"/>
                <w:lang w:val="en-ZA"/>
              </w:rPr>
            </w:pPr>
            <w:r w:rsidRPr="005D7AB9">
              <w:rPr>
                <w:rFonts w:ascii="Arial" w:hAnsi="Arial" w:cs="Arial"/>
                <w:b/>
                <w:bCs/>
                <w:sz w:val="18"/>
                <w:szCs w:val="18"/>
                <w:lang w:val="en-ZA"/>
              </w:rPr>
              <w:t>201</w:t>
            </w:r>
            <w:r w:rsidR="00E3033F">
              <w:rPr>
                <w:rFonts w:ascii="Arial" w:hAnsi="Arial" w:cs="Arial"/>
                <w:b/>
                <w:bCs/>
                <w:sz w:val="18"/>
                <w:szCs w:val="18"/>
                <w:lang w:val="en-ZA"/>
              </w:rPr>
              <w:t>9</w:t>
            </w:r>
          </w:p>
        </w:tc>
      </w:tr>
      <w:tr w:rsidR="005C1ABF" w:rsidRPr="005352BD" w14:paraId="27A46EDE" w14:textId="77777777" w:rsidTr="005C1ABF">
        <w:trPr>
          <w:trHeight w:val="349"/>
        </w:trPr>
        <w:tc>
          <w:tcPr>
            <w:tcW w:w="1134" w:type="dxa"/>
            <w:vAlign w:val="center"/>
          </w:tcPr>
          <w:p w14:paraId="1679D4AD" w14:textId="77777777" w:rsidR="005C1ABF" w:rsidRPr="003A14FF" w:rsidRDefault="005C1ABF" w:rsidP="005C1ABF">
            <w:pPr>
              <w:spacing w:before="60" w:after="60"/>
              <w:jc w:val="center"/>
              <w:rPr>
                <w:rFonts w:ascii="Arial" w:hAnsi="Arial" w:cs="Arial"/>
                <w:sz w:val="17"/>
                <w:szCs w:val="17"/>
                <w:lang w:val="en-ZA"/>
              </w:rPr>
            </w:pPr>
            <w:r w:rsidRPr="003A14FF">
              <w:rPr>
                <w:rFonts w:ascii="Arial" w:hAnsi="Arial" w:cs="Arial"/>
                <w:sz w:val="17"/>
                <w:szCs w:val="17"/>
                <w:lang w:val="en-ZA"/>
              </w:rPr>
              <w:t>04.01</w:t>
            </w:r>
          </w:p>
        </w:tc>
        <w:tc>
          <w:tcPr>
            <w:tcW w:w="2410" w:type="dxa"/>
            <w:vAlign w:val="center"/>
          </w:tcPr>
          <w:p w14:paraId="5AE0BF25" w14:textId="77777777" w:rsidR="005C1ABF" w:rsidRPr="003A14FF" w:rsidRDefault="005C1ABF" w:rsidP="005C1ABF">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Milk and cream, unsweetened</w:t>
            </w:r>
          </w:p>
        </w:tc>
        <w:tc>
          <w:tcPr>
            <w:tcW w:w="868" w:type="dxa"/>
            <w:shd w:val="clear" w:color="auto" w:fill="FFFF00"/>
            <w:vAlign w:val="center"/>
          </w:tcPr>
          <w:p w14:paraId="7B11E786" w14:textId="77777777" w:rsidR="005C1ABF" w:rsidRPr="003A14FF" w:rsidRDefault="005C1ABF" w:rsidP="005C1ABF">
            <w:pPr>
              <w:jc w:val="right"/>
              <w:rPr>
                <w:rFonts w:ascii="Arial" w:hAnsi="Arial" w:cs="Arial"/>
                <w:sz w:val="16"/>
                <w:szCs w:val="16"/>
                <w:lang w:val="en-ZA"/>
              </w:rPr>
            </w:pPr>
            <w:r w:rsidRPr="003A14FF">
              <w:rPr>
                <w:rFonts w:ascii="Arial" w:hAnsi="Arial" w:cs="Arial"/>
                <w:sz w:val="16"/>
                <w:szCs w:val="20"/>
                <w:lang w:val="en-ZA"/>
              </w:rPr>
              <w:t>54.3</w:t>
            </w:r>
          </w:p>
        </w:tc>
        <w:tc>
          <w:tcPr>
            <w:tcW w:w="868" w:type="dxa"/>
            <w:shd w:val="clear" w:color="auto" w:fill="FFFF00"/>
            <w:vAlign w:val="center"/>
          </w:tcPr>
          <w:p w14:paraId="78EBEDE5"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14.7</w:t>
            </w:r>
          </w:p>
        </w:tc>
        <w:tc>
          <w:tcPr>
            <w:tcW w:w="868" w:type="dxa"/>
            <w:shd w:val="clear" w:color="auto" w:fill="FFFF00"/>
            <w:vAlign w:val="center"/>
          </w:tcPr>
          <w:p w14:paraId="0E1271E4"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21.4</w:t>
            </w:r>
          </w:p>
        </w:tc>
        <w:tc>
          <w:tcPr>
            <w:tcW w:w="869" w:type="dxa"/>
            <w:shd w:val="clear" w:color="auto" w:fill="FFFF00"/>
            <w:vAlign w:val="center"/>
          </w:tcPr>
          <w:p w14:paraId="74A7E981" w14:textId="77777777" w:rsidR="005C1ABF" w:rsidRPr="003A14FF" w:rsidRDefault="005C1ABF" w:rsidP="005C1ABF">
            <w:pPr>
              <w:jc w:val="right"/>
              <w:rPr>
                <w:rFonts w:ascii="Arial" w:hAnsi="Arial" w:cs="Arial"/>
                <w:sz w:val="16"/>
                <w:szCs w:val="20"/>
                <w:lang w:val="en-ZA"/>
              </w:rPr>
            </w:pPr>
            <w:r w:rsidRPr="00020771">
              <w:rPr>
                <w:rFonts w:ascii="Arial" w:hAnsi="Arial" w:cs="Arial"/>
                <w:sz w:val="16"/>
                <w:szCs w:val="20"/>
              </w:rPr>
              <w:t>92.5</w:t>
            </w:r>
          </w:p>
        </w:tc>
        <w:tc>
          <w:tcPr>
            <w:tcW w:w="868" w:type="dxa"/>
            <w:shd w:val="clear" w:color="auto" w:fill="FFFF00"/>
            <w:vAlign w:val="center"/>
          </w:tcPr>
          <w:p w14:paraId="68B5E41C" w14:textId="77777777" w:rsidR="005C1ABF" w:rsidRPr="00020771" w:rsidRDefault="005C1ABF" w:rsidP="005C1ABF">
            <w:pPr>
              <w:jc w:val="right"/>
              <w:rPr>
                <w:rFonts w:ascii="Arial" w:hAnsi="Arial" w:cs="Arial"/>
                <w:sz w:val="16"/>
                <w:szCs w:val="20"/>
              </w:rPr>
            </w:pPr>
            <w:r w:rsidRPr="00EE1ED8">
              <w:rPr>
                <w:rFonts w:ascii="Arial" w:hAnsi="Arial" w:cs="Arial"/>
                <w:sz w:val="16"/>
                <w:szCs w:val="20"/>
              </w:rPr>
              <w:t>84.3</w:t>
            </w:r>
          </w:p>
        </w:tc>
        <w:tc>
          <w:tcPr>
            <w:tcW w:w="868" w:type="dxa"/>
            <w:shd w:val="clear" w:color="auto" w:fill="FFFFFF" w:themeFill="background1"/>
            <w:vAlign w:val="center"/>
          </w:tcPr>
          <w:p w14:paraId="24FCF5E4" w14:textId="77777777" w:rsidR="005C1ABF" w:rsidRPr="00EE1ED8" w:rsidRDefault="005C1ABF" w:rsidP="005C1ABF">
            <w:pPr>
              <w:jc w:val="right"/>
              <w:rPr>
                <w:rFonts w:ascii="Arial" w:hAnsi="Arial" w:cs="Arial"/>
                <w:sz w:val="16"/>
                <w:szCs w:val="20"/>
              </w:rPr>
            </w:pPr>
            <w:r w:rsidRPr="009571A6">
              <w:rPr>
                <w:rFonts w:ascii="Arial" w:hAnsi="Arial" w:cs="Arial"/>
                <w:sz w:val="16"/>
                <w:szCs w:val="20"/>
              </w:rPr>
              <w:t>217.1</w:t>
            </w:r>
          </w:p>
        </w:tc>
        <w:tc>
          <w:tcPr>
            <w:tcW w:w="868" w:type="dxa"/>
            <w:vAlign w:val="center"/>
          </w:tcPr>
          <w:p w14:paraId="1771FF00" w14:textId="77777777" w:rsidR="005C1ABF" w:rsidRPr="009571A6" w:rsidRDefault="005C1ABF" w:rsidP="005C1ABF">
            <w:pPr>
              <w:jc w:val="right"/>
              <w:rPr>
                <w:rFonts w:ascii="Arial" w:hAnsi="Arial" w:cs="Arial"/>
                <w:sz w:val="16"/>
                <w:szCs w:val="20"/>
              </w:rPr>
            </w:pPr>
            <w:r w:rsidRPr="005D7AB9">
              <w:rPr>
                <w:rFonts w:ascii="Arial" w:hAnsi="Arial" w:cs="Arial"/>
                <w:sz w:val="16"/>
                <w:szCs w:val="20"/>
              </w:rPr>
              <w:t>103.7</w:t>
            </w:r>
          </w:p>
        </w:tc>
        <w:tc>
          <w:tcPr>
            <w:tcW w:w="869" w:type="dxa"/>
            <w:shd w:val="clear" w:color="auto" w:fill="auto"/>
            <w:vAlign w:val="center"/>
          </w:tcPr>
          <w:p w14:paraId="0B506E4E" w14:textId="663949CC" w:rsidR="005C1ABF" w:rsidRPr="005C1ABF" w:rsidRDefault="005C1ABF" w:rsidP="005C1ABF">
            <w:pPr>
              <w:jc w:val="right"/>
              <w:rPr>
                <w:rFonts w:ascii="Arial" w:hAnsi="Arial" w:cs="Arial"/>
                <w:sz w:val="16"/>
                <w:szCs w:val="16"/>
              </w:rPr>
            </w:pPr>
            <w:r w:rsidRPr="005C1ABF">
              <w:rPr>
                <w:rFonts w:ascii="Arial" w:hAnsi="Arial" w:cs="Arial"/>
                <w:sz w:val="16"/>
                <w:szCs w:val="16"/>
              </w:rPr>
              <w:t>90</w:t>
            </w:r>
            <w:r w:rsidR="00F119AF">
              <w:rPr>
                <w:rFonts w:ascii="Arial" w:hAnsi="Arial" w:cs="Arial"/>
                <w:sz w:val="16"/>
                <w:szCs w:val="16"/>
              </w:rPr>
              <w:t>.</w:t>
            </w:r>
            <w:r w:rsidRPr="005C1ABF">
              <w:rPr>
                <w:rFonts w:ascii="Arial" w:hAnsi="Arial" w:cs="Arial"/>
                <w:sz w:val="16"/>
                <w:szCs w:val="16"/>
              </w:rPr>
              <w:t>2</w:t>
            </w:r>
          </w:p>
        </w:tc>
      </w:tr>
      <w:tr w:rsidR="005C1ABF" w:rsidRPr="005352BD" w14:paraId="691DC091" w14:textId="77777777" w:rsidTr="005C1ABF">
        <w:trPr>
          <w:trHeight w:val="349"/>
        </w:trPr>
        <w:tc>
          <w:tcPr>
            <w:tcW w:w="1134" w:type="dxa"/>
            <w:vAlign w:val="center"/>
          </w:tcPr>
          <w:p w14:paraId="6A3E0DE4" w14:textId="77777777" w:rsidR="005C1ABF" w:rsidRPr="003A14FF" w:rsidRDefault="005C1ABF" w:rsidP="005C1ABF">
            <w:pPr>
              <w:spacing w:before="60" w:after="60"/>
              <w:jc w:val="center"/>
              <w:rPr>
                <w:rFonts w:ascii="Arial" w:hAnsi="Arial" w:cs="Arial"/>
                <w:sz w:val="17"/>
                <w:szCs w:val="17"/>
                <w:lang w:val="en-ZA"/>
              </w:rPr>
            </w:pPr>
            <w:r w:rsidRPr="003A14FF">
              <w:rPr>
                <w:rFonts w:ascii="Arial" w:hAnsi="Arial" w:cs="Arial"/>
                <w:sz w:val="17"/>
                <w:szCs w:val="17"/>
                <w:lang w:val="en-ZA"/>
              </w:rPr>
              <w:t>04.02</w:t>
            </w:r>
          </w:p>
        </w:tc>
        <w:tc>
          <w:tcPr>
            <w:tcW w:w="2410" w:type="dxa"/>
            <w:vAlign w:val="center"/>
          </w:tcPr>
          <w:p w14:paraId="69A7DC76" w14:textId="77777777" w:rsidR="005C1ABF" w:rsidRPr="003A14FF" w:rsidRDefault="005C1ABF" w:rsidP="005C1ABF">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Milk, concentrated</w:t>
            </w:r>
          </w:p>
        </w:tc>
        <w:tc>
          <w:tcPr>
            <w:tcW w:w="868" w:type="dxa"/>
            <w:vAlign w:val="center"/>
          </w:tcPr>
          <w:p w14:paraId="67C185A3" w14:textId="77777777" w:rsidR="005C1ABF" w:rsidRPr="003A14FF" w:rsidRDefault="005C1ABF" w:rsidP="005C1ABF">
            <w:pPr>
              <w:jc w:val="right"/>
              <w:rPr>
                <w:rFonts w:ascii="Arial" w:hAnsi="Arial" w:cs="Arial"/>
                <w:sz w:val="16"/>
                <w:szCs w:val="16"/>
                <w:lang w:val="en-ZA"/>
              </w:rPr>
            </w:pPr>
            <w:r w:rsidRPr="003A14FF">
              <w:rPr>
                <w:rFonts w:ascii="Arial" w:hAnsi="Arial" w:cs="Arial"/>
                <w:sz w:val="16"/>
                <w:szCs w:val="20"/>
                <w:lang w:val="en-ZA"/>
              </w:rPr>
              <w:t>199.3</w:t>
            </w:r>
          </w:p>
        </w:tc>
        <w:tc>
          <w:tcPr>
            <w:tcW w:w="868" w:type="dxa"/>
            <w:shd w:val="clear" w:color="auto" w:fill="FFFF00"/>
            <w:vAlign w:val="center"/>
          </w:tcPr>
          <w:p w14:paraId="0630B834"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46.5</w:t>
            </w:r>
          </w:p>
        </w:tc>
        <w:tc>
          <w:tcPr>
            <w:tcW w:w="868" w:type="dxa"/>
            <w:shd w:val="clear" w:color="auto" w:fill="FFFFFF" w:themeFill="background1"/>
            <w:vAlign w:val="center"/>
          </w:tcPr>
          <w:p w14:paraId="16174B48"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117.3</w:t>
            </w:r>
          </w:p>
        </w:tc>
        <w:tc>
          <w:tcPr>
            <w:tcW w:w="869" w:type="dxa"/>
            <w:vAlign w:val="center"/>
          </w:tcPr>
          <w:p w14:paraId="16AFB8F7" w14:textId="77777777" w:rsidR="005C1ABF" w:rsidRPr="003A14FF" w:rsidRDefault="005C1ABF" w:rsidP="005C1ABF">
            <w:pPr>
              <w:jc w:val="right"/>
              <w:rPr>
                <w:rFonts w:ascii="Arial" w:hAnsi="Arial" w:cs="Arial"/>
                <w:sz w:val="16"/>
                <w:szCs w:val="20"/>
                <w:lang w:val="en-ZA"/>
              </w:rPr>
            </w:pPr>
            <w:r w:rsidRPr="00020771">
              <w:rPr>
                <w:rFonts w:ascii="Arial" w:hAnsi="Arial" w:cs="Arial"/>
                <w:sz w:val="16"/>
                <w:szCs w:val="20"/>
              </w:rPr>
              <w:t>197.7</w:t>
            </w:r>
          </w:p>
        </w:tc>
        <w:tc>
          <w:tcPr>
            <w:tcW w:w="868" w:type="dxa"/>
            <w:vAlign w:val="center"/>
          </w:tcPr>
          <w:p w14:paraId="6E578ADC" w14:textId="77777777" w:rsidR="005C1ABF" w:rsidRPr="00020771" w:rsidRDefault="005C1ABF" w:rsidP="005C1ABF">
            <w:pPr>
              <w:jc w:val="right"/>
              <w:rPr>
                <w:rFonts w:ascii="Arial" w:hAnsi="Arial" w:cs="Arial"/>
                <w:sz w:val="16"/>
                <w:szCs w:val="20"/>
              </w:rPr>
            </w:pPr>
            <w:r w:rsidRPr="00EE1ED8">
              <w:rPr>
                <w:rFonts w:ascii="Arial" w:hAnsi="Arial" w:cs="Arial"/>
                <w:sz w:val="16"/>
                <w:szCs w:val="20"/>
              </w:rPr>
              <w:t>196.3</w:t>
            </w:r>
          </w:p>
        </w:tc>
        <w:tc>
          <w:tcPr>
            <w:tcW w:w="868" w:type="dxa"/>
            <w:vAlign w:val="center"/>
          </w:tcPr>
          <w:p w14:paraId="2F76FD6E" w14:textId="77777777" w:rsidR="005C1ABF" w:rsidRPr="00EE1ED8" w:rsidRDefault="005C1ABF" w:rsidP="005C1ABF">
            <w:pPr>
              <w:jc w:val="right"/>
              <w:rPr>
                <w:rFonts w:ascii="Arial" w:hAnsi="Arial" w:cs="Arial"/>
                <w:sz w:val="16"/>
                <w:szCs w:val="20"/>
              </w:rPr>
            </w:pPr>
            <w:r w:rsidRPr="009571A6">
              <w:rPr>
                <w:rFonts w:ascii="Arial" w:hAnsi="Arial" w:cs="Arial"/>
                <w:sz w:val="16"/>
                <w:szCs w:val="20"/>
              </w:rPr>
              <w:t>146.4</w:t>
            </w:r>
          </w:p>
        </w:tc>
        <w:tc>
          <w:tcPr>
            <w:tcW w:w="868" w:type="dxa"/>
            <w:vAlign w:val="center"/>
          </w:tcPr>
          <w:p w14:paraId="02E520D5" w14:textId="77777777" w:rsidR="005C1ABF" w:rsidRPr="009571A6" w:rsidRDefault="005C1ABF" w:rsidP="005C1ABF">
            <w:pPr>
              <w:jc w:val="right"/>
              <w:rPr>
                <w:rFonts w:ascii="Arial" w:hAnsi="Arial" w:cs="Arial"/>
                <w:sz w:val="16"/>
                <w:szCs w:val="20"/>
              </w:rPr>
            </w:pPr>
            <w:r w:rsidRPr="005D7AB9">
              <w:rPr>
                <w:rFonts w:ascii="Arial" w:hAnsi="Arial" w:cs="Arial"/>
                <w:sz w:val="16"/>
                <w:szCs w:val="20"/>
              </w:rPr>
              <w:t>159.5</w:t>
            </w:r>
          </w:p>
        </w:tc>
        <w:tc>
          <w:tcPr>
            <w:tcW w:w="869" w:type="dxa"/>
            <w:vAlign w:val="center"/>
          </w:tcPr>
          <w:p w14:paraId="2B2943E0" w14:textId="72ACAC72" w:rsidR="005C1ABF" w:rsidRPr="005C1ABF" w:rsidRDefault="005C1ABF" w:rsidP="005C1ABF">
            <w:pPr>
              <w:jc w:val="right"/>
              <w:rPr>
                <w:rFonts w:ascii="Arial" w:hAnsi="Arial" w:cs="Arial"/>
                <w:sz w:val="16"/>
                <w:szCs w:val="16"/>
              </w:rPr>
            </w:pPr>
            <w:r w:rsidRPr="005C1ABF">
              <w:rPr>
                <w:rFonts w:ascii="Arial" w:hAnsi="Arial" w:cs="Arial"/>
                <w:sz w:val="16"/>
                <w:szCs w:val="16"/>
              </w:rPr>
              <w:t>227</w:t>
            </w:r>
            <w:r w:rsidR="00F119AF">
              <w:rPr>
                <w:rFonts w:ascii="Arial" w:hAnsi="Arial" w:cs="Arial"/>
                <w:sz w:val="16"/>
                <w:szCs w:val="16"/>
              </w:rPr>
              <w:t>.</w:t>
            </w:r>
            <w:r w:rsidRPr="005C1ABF">
              <w:rPr>
                <w:rFonts w:ascii="Arial" w:hAnsi="Arial" w:cs="Arial"/>
                <w:sz w:val="16"/>
                <w:szCs w:val="16"/>
              </w:rPr>
              <w:t>9</w:t>
            </w:r>
          </w:p>
        </w:tc>
      </w:tr>
      <w:tr w:rsidR="005C1ABF" w:rsidRPr="005352BD" w14:paraId="05D5CA36" w14:textId="77777777" w:rsidTr="005C1ABF">
        <w:trPr>
          <w:trHeight w:val="349"/>
        </w:trPr>
        <w:tc>
          <w:tcPr>
            <w:tcW w:w="1134" w:type="dxa"/>
            <w:vAlign w:val="center"/>
          </w:tcPr>
          <w:p w14:paraId="35716380" w14:textId="77777777" w:rsidR="005C1ABF" w:rsidRPr="003A14FF" w:rsidRDefault="005C1ABF" w:rsidP="005C1ABF">
            <w:pPr>
              <w:spacing w:before="60" w:after="60"/>
              <w:jc w:val="center"/>
              <w:rPr>
                <w:rFonts w:ascii="Arial" w:hAnsi="Arial" w:cs="Arial"/>
                <w:sz w:val="17"/>
                <w:szCs w:val="17"/>
                <w:lang w:val="en-ZA"/>
              </w:rPr>
            </w:pPr>
            <w:r w:rsidRPr="003A14FF">
              <w:rPr>
                <w:rFonts w:ascii="Arial" w:hAnsi="Arial" w:cs="Arial"/>
                <w:sz w:val="17"/>
                <w:szCs w:val="17"/>
                <w:lang w:val="en-ZA"/>
              </w:rPr>
              <w:t>04.03</w:t>
            </w:r>
          </w:p>
        </w:tc>
        <w:tc>
          <w:tcPr>
            <w:tcW w:w="2410" w:type="dxa"/>
            <w:vAlign w:val="center"/>
          </w:tcPr>
          <w:p w14:paraId="5A0303C2" w14:textId="77777777" w:rsidR="005C1ABF" w:rsidRPr="003A14FF" w:rsidRDefault="005C1ABF" w:rsidP="005C1ABF">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Buttermilk powder, yoghurt</w:t>
            </w:r>
          </w:p>
        </w:tc>
        <w:tc>
          <w:tcPr>
            <w:tcW w:w="868" w:type="dxa"/>
            <w:shd w:val="clear" w:color="auto" w:fill="FFFF00"/>
            <w:vAlign w:val="center"/>
          </w:tcPr>
          <w:p w14:paraId="40B416A6" w14:textId="77777777" w:rsidR="005C1ABF" w:rsidRPr="003A14FF" w:rsidRDefault="005C1ABF" w:rsidP="005C1ABF">
            <w:pPr>
              <w:jc w:val="right"/>
              <w:rPr>
                <w:rFonts w:ascii="Arial" w:hAnsi="Arial" w:cs="Arial"/>
                <w:sz w:val="16"/>
                <w:szCs w:val="16"/>
                <w:lang w:val="en-ZA"/>
              </w:rPr>
            </w:pPr>
            <w:r w:rsidRPr="003A14FF">
              <w:rPr>
                <w:rFonts w:ascii="Arial" w:hAnsi="Arial" w:cs="Arial"/>
                <w:sz w:val="16"/>
                <w:szCs w:val="20"/>
                <w:lang w:val="en-ZA"/>
              </w:rPr>
              <w:t>16.6</w:t>
            </w:r>
          </w:p>
        </w:tc>
        <w:tc>
          <w:tcPr>
            <w:tcW w:w="868" w:type="dxa"/>
            <w:shd w:val="clear" w:color="auto" w:fill="FFFF00"/>
            <w:vAlign w:val="center"/>
          </w:tcPr>
          <w:p w14:paraId="57D5AABB"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8.2</w:t>
            </w:r>
          </w:p>
        </w:tc>
        <w:tc>
          <w:tcPr>
            <w:tcW w:w="868" w:type="dxa"/>
            <w:shd w:val="clear" w:color="auto" w:fill="FFFF00"/>
            <w:vAlign w:val="center"/>
          </w:tcPr>
          <w:p w14:paraId="3B03AC43"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9.2</w:t>
            </w:r>
          </w:p>
        </w:tc>
        <w:tc>
          <w:tcPr>
            <w:tcW w:w="869" w:type="dxa"/>
            <w:shd w:val="clear" w:color="auto" w:fill="FFFF00"/>
            <w:vAlign w:val="center"/>
          </w:tcPr>
          <w:p w14:paraId="16F46880" w14:textId="77777777" w:rsidR="005C1ABF" w:rsidRPr="003A14FF" w:rsidRDefault="005C1ABF" w:rsidP="005C1ABF">
            <w:pPr>
              <w:jc w:val="right"/>
              <w:rPr>
                <w:rFonts w:ascii="Arial" w:hAnsi="Arial" w:cs="Arial"/>
                <w:sz w:val="16"/>
                <w:szCs w:val="20"/>
                <w:lang w:val="en-ZA"/>
              </w:rPr>
            </w:pPr>
            <w:r w:rsidRPr="00020771">
              <w:rPr>
                <w:rFonts w:ascii="Arial" w:hAnsi="Arial" w:cs="Arial"/>
                <w:sz w:val="16"/>
                <w:szCs w:val="20"/>
              </w:rPr>
              <w:t>16.5</w:t>
            </w:r>
          </w:p>
        </w:tc>
        <w:tc>
          <w:tcPr>
            <w:tcW w:w="868" w:type="dxa"/>
            <w:shd w:val="clear" w:color="auto" w:fill="FFFF00"/>
            <w:vAlign w:val="center"/>
          </w:tcPr>
          <w:p w14:paraId="3959A807" w14:textId="77777777" w:rsidR="005C1ABF" w:rsidRPr="00020771" w:rsidRDefault="005C1ABF" w:rsidP="005C1ABF">
            <w:pPr>
              <w:jc w:val="right"/>
              <w:rPr>
                <w:rFonts w:ascii="Arial" w:hAnsi="Arial" w:cs="Arial"/>
                <w:sz w:val="16"/>
                <w:szCs w:val="20"/>
              </w:rPr>
            </w:pPr>
            <w:r w:rsidRPr="00EE1ED8">
              <w:rPr>
                <w:rFonts w:ascii="Arial" w:hAnsi="Arial" w:cs="Arial"/>
                <w:sz w:val="16"/>
                <w:szCs w:val="20"/>
              </w:rPr>
              <w:t>19.7</w:t>
            </w:r>
          </w:p>
        </w:tc>
        <w:tc>
          <w:tcPr>
            <w:tcW w:w="868" w:type="dxa"/>
            <w:shd w:val="clear" w:color="auto" w:fill="FFFF00"/>
            <w:vAlign w:val="center"/>
          </w:tcPr>
          <w:p w14:paraId="3F8FF0DB" w14:textId="77777777" w:rsidR="005C1ABF" w:rsidRPr="00EE1ED8" w:rsidRDefault="005C1ABF" w:rsidP="005C1ABF">
            <w:pPr>
              <w:jc w:val="right"/>
              <w:rPr>
                <w:rFonts w:ascii="Arial" w:hAnsi="Arial" w:cs="Arial"/>
                <w:sz w:val="16"/>
                <w:szCs w:val="20"/>
              </w:rPr>
            </w:pPr>
            <w:r w:rsidRPr="009571A6">
              <w:rPr>
                <w:rFonts w:ascii="Arial" w:hAnsi="Arial" w:cs="Arial"/>
                <w:sz w:val="16"/>
                <w:szCs w:val="20"/>
              </w:rPr>
              <w:t>28.4</w:t>
            </w:r>
          </w:p>
        </w:tc>
        <w:tc>
          <w:tcPr>
            <w:tcW w:w="868" w:type="dxa"/>
            <w:shd w:val="clear" w:color="auto" w:fill="FFFF00"/>
            <w:vAlign w:val="center"/>
          </w:tcPr>
          <w:p w14:paraId="1017D302" w14:textId="77777777" w:rsidR="005C1ABF" w:rsidRPr="009571A6" w:rsidRDefault="005C1ABF" w:rsidP="005C1ABF">
            <w:pPr>
              <w:jc w:val="right"/>
              <w:rPr>
                <w:rFonts w:ascii="Arial" w:hAnsi="Arial" w:cs="Arial"/>
                <w:sz w:val="16"/>
                <w:szCs w:val="20"/>
              </w:rPr>
            </w:pPr>
            <w:r w:rsidRPr="005D7AB9">
              <w:rPr>
                <w:rFonts w:ascii="Arial" w:hAnsi="Arial" w:cs="Arial"/>
                <w:sz w:val="16"/>
                <w:szCs w:val="20"/>
              </w:rPr>
              <w:t>27.9</w:t>
            </w:r>
          </w:p>
        </w:tc>
        <w:tc>
          <w:tcPr>
            <w:tcW w:w="869" w:type="dxa"/>
            <w:shd w:val="clear" w:color="auto" w:fill="FFFF00"/>
            <w:vAlign w:val="center"/>
          </w:tcPr>
          <w:p w14:paraId="7D06B835" w14:textId="45184836" w:rsidR="005C1ABF" w:rsidRPr="005C1ABF" w:rsidRDefault="005C1ABF" w:rsidP="005C1ABF">
            <w:pPr>
              <w:jc w:val="right"/>
              <w:rPr>
                <w:rFonts w:ascii="Arial" w:hAnsi="Arial" w:cs="Arial"/>
                <w:sz w:val="16"/>
                <w:szCs w:val="16"/>
              </w:rPr>
            </w:pPr>
            <w:r w:rsidRPr="005C1ABF">
              <w:rPr>
                <w:rFonts w:ascii="Arial" w:hAnsi="Arial" w:cs="Arial"/>
                <w:sz w:val="16"/>
                <w:szCs w:val="16"/>
              </w:rPr>
              <w:t>31</w:t>
            </w:r>
            <w:r w:rsidR="00F119AF">
              <w:rPr>
                <w:rFonts w:ascii="Arial" w:hAnsi="Arial" w:cs="Arial"/>
                <w:sz w:val="16"/>
                <w:szCs w:val="16"/>
              </w:rPr>
              <w:t>.</w:t>
            </w:r>
            <w:r w:rsidRPr="005C1ABF">
              <w:rPr>
                <w:rFonts w:ascii="Arial" w:hAnsi="Arial" w:cs="Arial"/>
                <w:sz w:val="16"/>
                <w:szCs w:val="16"/>
              </w:rPr>
              <w:t>7</w:t>
            </w:r>
          </w:p>
        </w:tc>
      </w:tr>
      <w:tr w:rsidR="005C1ABF" w:rsidRPr="005352BD" w14:paraId="55446662" w14:textId="77777777" w:rsidTr="005C1ABF">
        <w:trPr>
          <w:trHeight w:val="349"/>
        </w:trPr>
        <w:tc>
          <w:tcPr>
            <w:tcW w:w="1134" w:type="dxa"/>
            <w:vAlign w:val="center"/>
          </w:tcPr>
          <w:p w14:paraId="75BB1DF4" w14:textId="77777777" w:rsidR="005C1ABF" w:rsidRPr="003A14FF" w:rsidRDefault="005C1ABF" w:rsidP="005C1ABF">
            <w:pPr>
              <w:spacing w:before="60" w:after="60"/>
              <w:jc w:val="center"/>
              <w:rPr>
                <w:rFonts w:ascii="Arial" w:hAnsi="Arial" w:cs="Arial"/>
                <w:sz w:val="17"/>
                <w:szCs w:val="17"/>
                <w:lang w:val="en-ZA"/>
              </w:rPr>
            </w:pPr>
            <w:r w:rsidRPr="003A14FF">
              <w:rPr>
                <w:rFonts w:ascii="Arial" w:hAnsi="Arial" w:cs="Arial"/>
                <w:sz w:val="17"/>
                <w:szCs w:val="17"/>
                <w:lang w:val="en-ZA"/>
              </w:rPr>
              <w:t>04.04</w:t>
            </w:r>
          </w:p>
        </w:tc>
        <w:tc>
          <w:tcPr>
            <w:tcW w:w="2410" w:type="dxa"/>
            <w:vAlign w:val="center"/>
          </w:tcPr>
          <w:p w14:paraId="26791D84" w14:textId="77777777" w:rsidR="005C1ABF" w:rsidRPr="003A14FF" w:rsidRDefault="005C1ABF" w:rsidP="005C1ABF">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Whey, whey powder</w:t>
            </w:r>
            <w:r>
              <w:rPr>
                <w:rFonts w:ascii="Arial" w:hAnsi="Arial" w:cs="Arial"/>
                <w:color w:val="000000" w:themeColor="text1"/>
                <w:sz w:val="16"/>
                <w:szCs w:val="22"/>
                <w:lang w:val="en-ZA"/>
              </w:rPr>
              <w:t>,</w:t>
            </w:r>
            <w:r w:rsidRPr="003A14FF">
              <w:rPr>
                <w:rFonts w:ascii="Arial" w:hAnsi="Arial" w:cs="Arial"/>
                <w:color w:val="000000" w:themeColor="text1"/>
                <w:sz w:val="16"/>
                <w:szCs w:val="22"/>
                <w:lang w:val="en-ZA"/>
              </w:rPr>
              <w:t xml:space="preserve"> etc</w:t>
            </w:r>
          </w:p>
        </w:tc>
        <w:tc>
          <w:tcPr>
            <w:tcW w:w="868" w:type="dxa"/>
            <w:vAlign w:val="center"/>
          </w:tcPr>
          <w:p w14:paraId="0F6E1ECF" w14:textId="77777777" w:rsidR="005C1ABF" w:rsidRPr="003A14FF" w:rsidRDefault="005C1ABF" w:rsidP="005C1ABF">
            <w:pPr>
              <w:jc w:val="right"/>
              <w:rPr>
                <w:rFonts w:ascii="Arial" w:hAnsi="Arial" w:cs="Arial"/>
                <w:sz w:val="16"/>
                <w:szCs w:val="16"/>
                <w:lang w:val="en-ZA"/>
              </w:rPr>
            </w:pPr>
            <w:r w:rsidRPr="003A14FF">
              <w:rPr>
                <w:rFonts w:ascii="Arial" w:hAnsi="Arial" w:cs="Arial"/>
                <w:sz w:val="16"/>
                <w:szCs w:val="20"/>
                <w:lang w:val="en-ZA"/>
              </w:rPr>
              <w:t>669.5</w:t>
            </w:r>
          </w:p>
        </w:tc>
        <w:tc>
          <w:tcPr>
            <w:tcW w:w="868" w:type="dxa"/>
            <w:vAlign w:val="center"/>
          </w:tcPr>
          <w:p w14:paraId="0EA0941D"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452.7</w:t>
            </w:r>
          </w:p>
        </w:tc>
        <w:tc>
          <w:tcPr>
            <w:tcW w:w="868" w:type="dxa"/>
            <w:vAlign w:val="center"/>
          </w:tcPr>
          <w:p w14:paraId="415ED6C1"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507.4</w:t>
            </w:r>
          </w:p>
        </w:tc>
        <w:tc>
          <w:tcPr>
            <w:tcW w:w="869" w:type="dxa"/>
            <w:vAlign w:val="center"/>
          </w:tcPr>
          <w:p w14:paraId="6E61891F" w14:textId="77777777" w:rsidR="005C1ABF" w:rsidRPr="003A14FF" w:rsidRDefault="005C1ABF" w:rsidP="005C1ABF">
            <w:pPr>
              <w:jc w:val="right"/>
              <w:rPr>
                <w:rFonts w:ascii="Arial" w:hAnsi="Arial" w:cs="Arial"/>
                <w:sz w:val="16"/>
                <w:szCs w:val="20"/>
                <w:lang w:val="en-ZA"/>
              </w:rPr>
            </w:pPr>
            <w:r w:rsidRPr="00020771">
              <w:rPr>
                <w:rFonts w:ascii="Arial" w:hAnsi="Arial" w:cs="Arial"/>
                <w:sz w:val="16"/>
                <w:szCs w:val="20"/>
              </w:rPr>
              <w:t>221.3</w:t>
            </w:r>
          </w:p>
        </w:tc>
        <w:tc>
          <w:tcPr>
            <w:tcW w:w="868" w:type="dxa"/>
            <w:vAlign w:val="center"/>
          </w:tcPr>
          <w:p w14:paraId="2ED65064" w14:textId="77777777" w:rsidR="005C1ABF" w:rsidRPr="00020771" w:rsidRDefault="005C1ABF" w:rsidP="005C1ABF">
            <w:pPr>
              <w:jc w:val="right"/>
              <w:rPr>
                <w:rFonts w:ascii="Arial" w:hAnsi="Arial" w:cs="Arial"/>
                <w:sz w:val="16"/>
                <w:szCs w:val="20"/>
              </w:rPr>
            </w:pPr>
            <w:r w:rsidRPr="00EE1ED8">
              <w:rPr>
                <w:rFonts w:ascii="Arial" w:hAnsi="Arial" w:cs="Arial"/>
                <w:sz w:val="16"/>
                <w:szCs w:val="20"/>
              </w:rPr>
              <w:t>185.9</w:t>
            </w:r>
          </w:p>
        </w:tc>
        <w:tc>
          <w:tcPr>
            <w:tcW w:w="868" w:type="dxa"/>
            <w:vAlign w:val="center"/>
          </w:tcPr>
          <w:p w14:paraId="6ED6D5FB" w14:textId="77777777" w:rsidR="005C1ABF" w:rsidRPr="00EE1ED8" w:rsidRDefault="005C1ABF" w:rsidP="005C1ABF">
            <w:pPr>
              <w:jc w:val="right"/>
              <w:rPr>
                <w:rFonts w:ascii="Arial" w:hAnsi="Arial" w:cs="Arial"/>
                <w:sz w:val="16"/>
                <w:szCs w:val="20"/>
              </w:rPr>
            </w:pPr>
            <w:r w:rsidRPr="009571A6">
              <w:rPr>
                <w:rFonts w:ascii="Arial" w:hAnsi="Arial" w:cs="Arial"/>
                <w:sz w:val="16"/>
                <w:szCs w:val="20"/>
              </w:rPr>
              <w:t>192.9</w:t>
            </w:r>
          </w:p>
        </w:tc>
        <w:tc>
          <w:tcPr>
            <w:tcW w:w="868" w:type="dxa"/>
            <w:vAlign w:val="center"/>
          </w:tcPr>
          <w:p w14:paraId="42DBED3A" w14:textId="77777777" w:rsidR="005C1ABF" w:rsidRPr="009571A6" w:rsidRDefault="005C1ABF" w:rsidP="005C1ABF">
            <w:pPr>
              <w:jc w:val="right"/>
              <w:rPr>
                <w:rFonts w:ascii="Arial" w:hAnsi="Arial" w:cs="Arial"/>
                <w:sz w:val="16"/>
                <w:szCs w:val="20"/>
              </w:rPr>
            </w:pPr>
            <w:r w:rsidRPr="005D7AB9">
              <w:rPr>
                <w:rFonts w:ascii="Arial" w:hAnsi="Arial" w:cs="Arial"/>
                <w:sz w:val="16"/>
                <w:szCs w:val="20"/>
              </w:rPr>
              <w:t>1 741.3</w:t>
            </w:r>
          </w:p>
        </w:tc>
        <w:tc>
          <w:tcPr>
            <w:tcW w:w="869" w:type="dxa"/>
            <w:vAlign w:val="center"/>
          </w:tcPr>
          <w:p w14:paraId="0A28AB68" w14:textId="72D80DC0" w:rsidR="005C1ABF" w:rsidRPr="005C1ABF" w:rsidRDefault="005C1ABF" w:rsidP="005C1ABF">
            <w:pPr>
              <w:jc w:val="right"/>
              <w:rPr>
                <w:rFonts w:ascii="Arial" w:hAnsi="Arial" w:cs="Arial"/>
                <w:sz w:val="16"/>
                <w:szCs w:val="16"/>
              </w:rPr>
            </w:pPr>
            <w:r w:rsidRPr="005C1ABF">
              <w:rPr>
                <w:rFonts w:ascii="Arial" w:hAnsi="Arial" w:cs="Arial"/>
                <w:sz w:val="16"/>
                <w:szCs w:val="16"/>
              </w:rPr>
              <w:t>2 917</w:t>
            </w:r>
            <w:r w:rsidR="00F119AF">
              <w:rPr>
                <w:rFonts w:ascii="Arial" w:hAnsi="Arial" w:cs="Arial"/>
                <w:sz w:val="16"/>
                <w:szCs w:val="16"/>
              </w:rPr>
              <w:t>.</w:t>
            </w:r>
            <w:r w:rsidRPr="005C1ABF">
              <w:rPr>
                <w:rFonts w:ascii="Arial" w:hAnsi="Arial" w:cs="Arial"/>
                <w:sz w:val="16"/>
                <w:szCs w:val="16"/>
              </w:rPr>
              <w:t>9</w:t>
            </w:r>
          </w:p>
        </w:tc>
      </w:tr>
      <w:tr w:rsidR="005C1ABF" w:rsidRPr="005352BD" w14:paraId="7B834FCF" w14:textId="77777777" w:rsidTr="005C1ABF">
        <w:trPr>
          <w:trHeight w:val="349"/>
        </w:trPr>
        <w:tc>
          <w:tcPr>
            <w:tcW w:w="1134" w:type="dxa"/>
            <w:vAlign w:val="center"/>
          </w:tcPr>
          <w:p w14:paraId="3C18A0E2" w14:textId="77777777" w:rsidR="005C1ABF" w:rsidRPr="003A14FF" w:rsidRDefault="005C1ABF" w:rsidP="005C1ABF">
            <w:pPr>
              <w:spacing w:before="60" w:after="60"/>
              <w:jc w:val="center"/>
              <w:rPr>
                <w:rFonts w:ascii="Arial" w:hAnsi="Arial" w:cs="Arial"/>
                <w:sz w:val="17"/>
                <w:szCs w:val="17"/>
                <w:lang w:val="en-ZA"/>
              </w:rPr>
            </w:pPr>
            <w:r w:rsidRPr="003A14FF">
              <w:rPr>
                <w:rFonts w:ascii="Arial" w:hAnsi="Arial" w:cs="Arial"/>
                <w:sz w:val="17"/>
                <w:szCs w:val="17"/>
                <w:lang w:val="en-ZA"/>
              </w:rPr>
              <w:t>04.05</w:t>
            </w:r>
          </w:p>
        </w:tc>
        <w:tc>
          <w:tcPr>
            <w:tcW w:w="2410" w:type="dxa"/>
            <w:vAlign w:val="center"/>
          </w:tcPr>
          <w:p w14:paraId="17E0CB6E" w14:textId="77777777" w:rsidR="005C1ABF" w:rsidRPr="003A14FF" w:rsidRDefault="005C1ABF" w:rsidP="005C1ABF">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 xml:space="preserve">Butter, butter spreads and </w:t>
            </w:r>
          </w:p>
          <w:p w14:paraId="25E8FFD2" w14:textId="77777777" w:rsidR="005C1ABF" w:rsidRPr="003A14FF" w:rsidRDefault="005C1ABF" w:rsidP="005C1ABF">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butter oil</w:t>
            </w:r>
          </w:p>
        </w:tc>
        <w:tc>
          <w:tcPr>
            <w:tcW w:w="868" w:type="dxa"/>
            <w:vAlign w:val="center"/>
          </w:tcPr>
          <w:p w14:paraId="76AAF25A" w14:textId="77777777" w:rsidR="005C1ABF" w:rsidRPr="003A14FF" w:rsidRDefault="005C1ABF" w:rsidP="005C1ABF">
            <w:pPr>
              <w:jc w:val="right"/>
              <w:rPr>
                <w:rFonts w:ascii="Arial" w:hAnsi="Arial" w:cs="Arial"/>
                <w:sz w:val="16"/>
                <w:szCs w:val="16"/>
                <w:lang w:val="en-ZA"/>
              </w:rPr>
            </w:pPr>
            <w:r w:rsidRPr="003A14FF">
              <w:rPr>
                <w:rFonts w:ascii="Arial" w:hAnsi="Arial" w:cs="Arial"/>
                <w:sz w:val="16"/>
                <w:szCs w:val="20"/>
                <w:lang w:val="en-ZA"/>
              </w:rPr>
              <w:t>591.1</w:t>
            </w:r>
          </w:p>
        </w:tc>
        <w:tc>
          <w:tcPr>
            <w:tcW w:w="868" w:type="dxa"/>
            <w:vAlign w:val="center"/>
          </w:tcPr>
          <w:p w14:paraId="17206973"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266.7</w:t>
            </w:r>
          </w:p>
        </w:tc>
        <w:tc>
          <w:tcPr>
            <w:tcW w:w="868" w:type="dxa"/>
            <w:vAlign w:val="center"/>
          </w:tcPr>
          <w:p w14:paraId="517A12E7"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111.4</w:t>
            </w:r>
          </w:p>
        </w:tc>
        <w:tc>
          <w:tcPr>
            <w:tcW w:w="869" w:type="dxa"/>
            <w:vAlign w:val="center"/>
          </w:tcPr>
          <w:p w14:paraId="5334159D" w14:textId="77777777" w:rsidR="005C1ABF" w:rsidRPr="003A14FF" w:rsidRDefault="005C1ABF" w:rsidP="005C1ABF">
            <w:pPr>
              <w:jc w:val="right"/>
              <w:rPr>
                <w:rFonts w:ascii="Arial" w:hAnsi="Arial" w:cs="Arial"/>
                <w:sz w:val="16"/>
                <w:szCs w:val="20"/>
                <w:lang w:val="en-ZA"/>
              </w:rPr>
            </w:pPr>
            <w:r w:rsidRPr="00020771">
              <w:rPr>
                <w:rFonts w:ascii="Arial" w:hAnsi="Arial" w:cs="Arial"/>
                <w:sz w:val="16"/>
                <w:szCs w:val="20"/>
              </w:rPr>
              <w:t>344.1</w:t>
            </w:r>
          </w:p>
        </w:tc>
        <w:tc>
          <w:tcPr>
            <w:tcW w:w="868" w:type="dxa"/>
            <w:vAlign w:val="center"/>
          </w:tcPr>
          <w:p w14:paraId="102DFEE1" w14:textId="77777777" w:rsidR="005C1ABF" w:rsidRPr="00020771" w:rsidRDefault="005C1ABF" w:rsidP="005C1ABF">
            <w:pPr>
              <w:jc w:val="right"/>
              <w:rPr>
                <w:rFonts w:ascii="Arial" w:hAnsi="Arial" w:cs="Arial"/>
                <w:sz w:val="16"/>
                <w:szCs w:val="20"/>
              </w:rPr>
            </w:pPr>
            <w:r w:rsidRPr="00EE1ED8">
              <w:rPr>
                <w:rFonts w:ascii="Arial" w:hAnsi="Arial" w:cs="Arial"/>
                <w:sz w:val="16"/>
                <w:szCs w:val="20"/>
              </w:rPr>
              <w:t>396.7</w:t>
            </w:r>
          </w:p>
        </w:tc>
        <w:tc>
          <w:tcPr>
            <w:tcW w:w="868" w:type="dxa"/>
            <w:vAlign w:val="center"/>
          </w:tcPr>
          <w:p w14:paraId="4F97C538" w14:textId="77777777" w:rsidR="005C1ABF" w:rsidRPr="00EE1ED8" w:rsidRDefault="005C1ABF" w:rsidP="005C1ABF">
            <w:pPr>
              <w:jc w:val="right"/>
              <w:rPr>
                <w:rFonts w:ascii="Arial" w:hAnsi="Arial" w:cs="Arial"/>
                <w:sz w:val="16"/>
                <w:szCs w:val="20"/>
              </w:rPr>
            </w:pPr>
            <w:r w:rsidRPr="009571A6">
              <w:rPr>
                <w:rFonts w:ascii="Arial" w:hAnsi="Arial" w:cs="Arial"/>
                <w:sz w:val="16"/>
                <w:szCs w:val="20"/>
              </w:rPr>
              <w:t>491.2</w:t>
            </w:r>
          </w:p>
        </w:tc>
        <w:tc>
          <w:tcPr>
            <w:tcW w:w="868" w:type="dxa"/>
            <w:vAlign w:val="center"/>
          </w:tcPr>
          <w:p w14:paraId="0C75DA20" w14:textId="77777777" w:rsidR="005C1ABF" w:rsidRPr="009571A6" w:rsidRDefault="005C1ABF" w:rsidP="005C1ABF">
            <w:pPr>
              <w:jc w:val="right"/>
              <w:rPr>
                <w:rFonts w:ascii="Arial" w:hAnsi="Arial" w:cs="Arial"/>
                <w:sz w:val="16"/>
                <w:szCs w:val="20"/>
              </w:rPr>
            </w:pPr>
            <w:r w:rsidRPr="005D7AB9">
              <w:rPr>
                <w:rFonts w:ascii="Arial" w:hAnsi="Arial" w:cs="Arial"/>
                <w:sz w:val="16"/>
                <w:szCs w:val="20"/>
              </w:rPr>
              <w:t>735.1</w:t>
            </w:r>
          </w:p>
        </w:tc>
        <w:tc>
          <w:tcPr>
            <w:tcW w:w="869" w:type="dxa"/>
            <w:vAlign w:val="center"/>
          </w:tcPr>
          <w:p w14:paraId="203DBCDE" w14:textId="0BBA951F" w:rsidR="005C1ABF" w:rsidRPr="005C1ABF" w:rsidRDefault="005C1ABF" w:rsidP="005C1ABF">
            <w:pPr>
              <w:jc w:val="right"/>
              <w:rPr>
                <w:rFonts w:ascii="Arial" w:hAnsi="Arial" w:cs="Arial"/>
                <w:sz w:val="16"/>
                <w:szCs w:val="16"/>
              </w:rPr>
            </w:pPr>
            <w:r w:rsidRPr="005C1ABF">
              <w:rPr>
                <w:rFonts w:ascii="Arial" w:hAnsi="Arial" w:cs="Arial"/>
                <w:sz w:val="16"/>
                <w:szCs w:val="16"/>
              </w:rPr>
              <w:t>355</w:t>
            </w:r>
            <w:r w:rsidR="00F119AF">
              <w:rPr>
                <w:rFonts w:ascii="Arial" w:hAnsi="Arial" w:cs="Arial"/>
                <w:sz w:val="16"/>
                <w:szCs w:val="16"/>
              </w:rPr>
              <w:t>.</w:t>
            </w:r>
            <w:r w:rsidRPr="005C1ABF">
              <w:rPr>
                <w:rFonts w:ascii="Arial" w:hAnsi="Arial" w:cs="Arial"/>
                <w:sz w:val="16"/>
                <w:szCs w:val="16"/>
              </w:rPr>
              <w:t>5</w:t>
            </w:r>
          </w:p>
        </w:tc>
      </w:tr>
      <w:tr w:rsidR="005C1ABF" w:rsidRPr="005352BD" w14:paraId="6EC29886" w14:textId="77777777" w:rsidTr="005C1ABF">
        <w:trPr>
          <w:trHeight w:val="349"/>
        </w:trPr>
        <w:tc>
          <w:tcPr>
            <w:tcW w:w="1134" w:type="dxa"/>
            <w:vAlign w:val="center"/>
          </w:tcPr>
          <w:p w14:paraId="7799BD1E" w14:textId="77777777" w:rsidR="005C1ABF" w:rsidRPr="003A14FF" w:rsidRDefault="005C1ABF" w:rsidP="005C1ABF">
            <w:pPr>
              <w:spacing w:before="60" w:after="60"/>
              <w:jc w:val="center"/>
              <w:rPr>
                <w:rFonts w:ascii="Arial" w:hAnsi="Arial" w:cs="Arial"/>
                <w:sz w:val="17"/>
                <w:szCs w:val="17"/>
                <w:lang w:val="en-ZA"/>
              </w:rPr>
            </w:pPr>
            <w:r w:rsidRPr="003A14FF">
              <w:rPr>
                <w:rFonts w:ascii="Arial" w:hAnsi="Arial" w:cs="Arial"/>
                <w:sz w:val="17"/>
                <w:szCs w:val="17"/>
                <w:lang w:val="en-ZA"/>
              </w:rPr>
              <w:t>04.06</w:t>
            </w:r>
          </w:p>
        </w:tc>
        <w:tc>
          <w:tcPr>
            <w:tcW w:w="2410" w:type="dxa"/>
            <w:vAlign w:val="center"/>
          </w:tcPr>
          <w:p w14:paraId="5FF93117" w14:textId="77777777" w:rsidR="005C1ABF" w:rsidRPr="003A14FF" w:rsidRDefault="005C1ABF" w:rsidP="005C1ABF">
            <w:pPr>
              <w:spacing w:before="60" w:after="60"/>
              <w:rPr>
                <w:rFonts w:ascii="Arial" w:hAnsi="Arial" w:cs="Arial"/>
                <w:color w:val="000000" w:themeColor="text1"/>
                <w:sz w:val="16"/>
                <w:szCs w:val="22"/>
                <w:lang w:val="en-ZA"/>
              </w:rPr>
            </w:pPr>
            <w:r w:rsidRPr="003A14FF">
              <w:rPr>
                <w:rFonts w:ascii="Arial" w:hAnsi="Arial" w:cs="Arial"/>
                <w:color w:val="000000" w:themeColor="text1"/>
                <w:sz w:val="16"/>
                <w:szCs w:val="22"/>
                <w:lang w:val="en-ZA"/>
              </w:rPr>
              <w:t>Cheese and curd</w:t>
            </w:r>
          </w:p>
        </w:tc>
        <w:tc>
          <w:tcPr>
            <w:tcW w:w="868" w:type="dxa"/>
            <w:vAlign w:val="center"/>
          </w:tcPr>
          <w:p w14:paraId="75DD2FAC" w14:textId="77777777" w:rsidR="005C1ABF" w:rsidRPr="003A14FF" w:rsidRDefault="005C1ABF" w:rsidP="005C1ABF">
            <w:pPr>
              <w:jc w:val="right"/>
              <w:rPr>
                <w:rFonts w:ascii="Arial" w:hAnsi="Arial" w:cs="Arial"/>
                <w:sz w:val="16"/>
                <w:szCs w:val="16"/>
                <w:lang w:val="en-ZA"/>
              </w:rPr>
            </w:pPr>
            <w:r w:rsidRPr="003A14FF">
              <w:rPr>
                <w:rFonts w:ascii="Arial" w:hAnsi="Arial" w:cs="Arial"/>
                <w:sz w:val="16"/>
                <w:szCs w:val="20"/>
                <w:lang w:val="en-ZA"/>
              </w:rPr>
              <w:t>536.5</w:t>
            </w:r>
          </w:p>
        </w:tc>
        <w:tc>
          <w:tcPr>
            <w:tcW w:w="868" w:type="dxa"/>
            <w:vAlign w:val="center"/>
          </w:tcPr>
          <w:p w14:paraId="417ABE0A"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286.6</w:t>
            </w:r>
          </w:p>
        </w:tc>
        <w:tc>
          <w:tcPr>
            <w:tcW w:w="868" w:type="dxa"/>
            <w:vAlign w:val="center"/>
          </w:tcPr>
          <w:p w14:paraId="1CD9567C" w14:textId="77777777" w:rsidR="005C1ABF" w:rsidRPr="003A14FF" w:rsidRDefault="005C1ABF" w:rsidP="005C1ABF">
            <w:pPr>
              <w:jc w:val="right"/>
              <w:rPr>
                <w:rFonts w:ascii="Arial" w:hAnsi="Arial" w:cs="Arial"/>
                <w:sz w:val="16"/>
                <w:szCs w:val="20"/>
                <w:lang w:val="en-ZA"/>
              </w:rPr>
            </w:pPr>
            <w:r w:rsidRPr="003A14FF">
              <w:rPr>
                <w:rFonts w:ascii="Arial" w:hAnsi="Arial" w:cs="Arial"/>
                <w:sz w:val="16"/>
                <w:szCs w:val="20"/>
                <w:lang w:val="en-ZA"/>
              </w:rPr>
              <w:t>281.2</w:t>
            </w:r>
          </w:p>
        </w:tc>
        <w:tc>
          <w:tcPr>
            <w:tcW w:w="869" w:type="dxa"/>
            <w:vAlign w:val="center"/>
          </w:tcPr>
          <w:p w14:paraId="58D78626" w14:textId="77777777" w:rsidR="005C1ABF" w:rsidRPr="003A14FF" w:rsidRDefault="005C1ABF" w:rsidP="005C1ABF">
            <w:pPr>
              <w:jc w:val="right"/>
              <w:rPr>
                <w:rFonts w:ascii="Arial" w:hAnsi="Arial" w:cs="Arial"/>
                <w:sz w:val="16"/>
                <w:szCs w:val="20"/>
                <w:lang w:val="en-ZA"/>
              </w:rPr>
            </w:pPr>
            <w:r w:rsidRPr="00020771">
              <w:rPr>
                <w:rFonts w:ascii="Arial" w:hAnsi="Arial" w:cs="Arial"/>
                <w:sz w:val="16"/>
                <w:szCs w:val="20"/>
              </w:rPr>
              <w:t>314.2</w:t>
            </w:r>
          </w:p>
        </w:tc>
        <w:tc>
          <w:tcPr>
            <w:tcW w:w="868" w:type="dxa"/>
            <w:vAlign w:val="center"/>
          </w:tcPr>
          <w:p w14:paraId="5F4234FF" w14:textId="77777777" w:rsidR="005C1ABF" w:rsidRPr="00020771" w:rsidRDefault="005C1ABF" w:rsidP="005C1ABF">
            <w:pPr>
              <w:jc w:val="right"/>
              <w:rPr>
                <w:rFonts w:ascii="Arial" w:hAnsi="Arial" w:cs="Arial"/>
                <w:sz w:val="16"/>
                <w:szCs w:val="20"/>
              </w:rPr>
            </w:pPr>
            <w:r w:rsidRPr="00EE1ED8">
              <w:rPr>
                <w:rFonts w:ascii="Arial" w:hAnsi="Arial" w:cs="Arial"/>
                <w:sz w:val="16"/>
                <w:szCs w:val="20"/>
              </w:rPr>
              <w:t>330.3</w:t>
            </w:r>
          </w:p>
        </w:tc>
        <w:tc>
          <w:tcPr>
            <w:tcW w:w="868" w:type="dxa"/>
            <w:vAlign w:val="center"/>
          </w:tcPr>
          <w:p w14:paraId="09F808A3" w14:textId="77777777" w:rsidR="005C1ABF" w:rsidRPr="00EE1ED8" w:rsidRDefault="005C1ABF" w:rsidP="005C1ABF">
            <w:pPr>
              <w:jc w:val="right"/>
              <w:rPr>
                <w:rFonts w:ascii="Arial" w:hAnsi="Arial" w:cs="Arial"/>
                <w:sz w:val="16"/>
                <w:szCs w:val="20"/>
              </w:rPr>
            </w:pPr>
            <w:r w:rsidRPr="009571A6">
              <w:rPr>
                <w:rFonts w:ascii="Arial" w:hAnsi="Arial" w:cs="Arial"/>
                <w:sz w:val="16"/>
                <w:szCs w:val="20"/>
              </w:rPr>
              <w:t>338.7</w:t>
            </w:r>
          </w:p>
        </w:tc>
        <w:tc>
          <w:tcPr>
            <w:tcW w:w="868" w:type="dxa"/>
            <w:vAlign w:val="center"/>
          </w:tcPr>
          <w:p w14:paraId="0B6FFB35" w14:textId="77777777" w:rsidR="005C1ABF" w:rsidRPr="009571A6" w:rsidRDefault="005C1ABF" w:rsidP="005C1ABF">
            <w:pPr>
              <w:jc w:val="right"/>
              <w:rPr>
                <w:rFonts w:ascii="Arial" w:hAnsi="Arial" w:cs="Arial"/>
                <w:sz w:val="16"/>
                <w:szCs w:val="20"/>
              </w:rPr>
            </w:pPr>
            <w:r w:rsidRPr="005D7AB9">
              <w:rPr>
                <w:rFonts w:ascii="Arial" w:hAnsi="Arial" w:cs="Arial"/>
                <w:sz w:val="16"/>
                <w:szCs w:val="20"/>
              </w:rPr>
              <w:t>272.5</w:t>
            </w:r>
          </w:p>
        </w:tc>
        <w:tc>
          <w:tcPr>
            <w:tcW w:w="869" w:type="dxa"/>
            <w:vAlign w:val="center"/>
          </w:tcPr>
          <w:p w14:paraId="6204D740" w14:textId="21DB524B" w:rsidR="005C1ABF" w:rsidRPr="005C1ABF" w:rsidRDefault="005C1ABF" w:rsidP="005C1ABF">
            <w:pPr>
              <w:jc w:val="right"/>
              <w:rPr>
                <w:rFonts w:ascii="Arial" w:hAnsi="Arial" w:cs="Arial"/>
                <w:sz w:val="16"/>
                <w:szCs w:val="16"/>
              </w:rPr>
            </w:pPr>
            <w:r w:rsidRPr="005C1ABF">
              <w:rPr>
                <w:rFonts w:ascii="Arial" w:hAnsi="Arial" w:cs="Arial"/>
                <w:sz w:val="16"/>
                <w:szCs w:val="16"/>
              </w:rPr>
              <w:t>252</w:t>
            </w:r>
            <w:r w:rsidR="00F119AF">
              <w:rPr>
                <w:rFonts w:ascii="Arial" w:hAnsi="Arial" w:cs="Arial"/>
                <w:sz w:val="16"/>
                <w:szCs w:val="16"/>
              </w:rPr>
              <w:t>.</w:t>
            </w:r>
            <w:r w:rsidRPr="005C1ABF">
              <w:rPr>
                <w:rFonts w:ascii="Arial" w:hAnsi="Arial" w:cs="Arial"/>
                <w:sz w:val="16"/>
                <w:szCs w:val="16"/>
              </w:rPr>
              <w:t>7</w:t>
            </w:r>
          </w:p>
        </w:tc>
      </w:tr>
      <w:tr w:rsidR="00F73363" w:rsidRPr="000E1CB5" w14:paraId="5BE92012" w14:textId="77777777" w:rsidTr="005C1ABF">
        <w:trPr>
          <w:trHeight w:val="366"/>
        </w:trPr>
        <w:tc>
          <w:tcPr>
            <w:tcW w:w="3544" w:type="dxa"/>
            <w:gridSpan w:val="2"/>
            <w:vAlign w:val="center"/>
          </w:tcPr>
          <w:p w14:paraId="3A624A8F" w14:textId="77777777" w:rsidR="00F73363" w:rsidRPr="003A14FF" w:rsidRDefault="00F73363" w:rsidP="003A14FF">
            <w:pPr>
              <w:spacing w:before="60" w:after="60"/>
              <w:jc w:val="center"/>
              <w:rPr>
                <w:rFonts w:ascii="Arial" w:hAnsi="Arial" w:cs="Arial"/>
                <w:b/>
                <w:bCs/>
                <w:sz w:val="17"/>
                <w:szCs w:val="17"/>
                <w:lang w:val="en-ZA"/>
              </w:rPr>
            </w:pPr>
            <w:r w:rsidRPr="003A14FF">
              <w:rPr>
                <w:rFonts w:ascii="Arial" w:hAnsi="Arial" w:cs="Arial"/>
                <w:b/>
                <w:bCs/>
                <w:sz w:val="17"/>
                <w:szCs w:val="17"/>
                <w:lang w:val="en-ZA"/>
              </w:rPr>
              <w:t>TOTAL</w:t>
            </w:r>
          </w:p>
        </w:tc>
        <w:tc>
          <w:tcPr>
            <w:tcW w:w="868" w:type="dxa"/>
            <w:vAlign w:val="center"/>
          </w:tcPr>
          <w:p w14:paraId="67D32FC8" w14:textId="77777777" w:rsidR="00F73363" w:rsidRPr="003A14FF" w:rsidRDefault="007C4183" w:rsidP="00356B65">
            <w:pPr>
              <w:jc w:val="right"/>
              <w:rPr>
                <w:rFonts w:ascii="Arial" w:hAnsi="Arial" w:cs="Arial"/>
                <w:b/>
                <w:sz w:val="16"/>
                <w:szCs w:val="16"/>
                <w:lang w:val="en-ZA"/>
              </w:rPr>
            </w:pPr>
            <w:r>
              <w:rPr>
                <w:rFonts w:ascii="Arial" w:hAnsi="Arial" w:cs="Arial"/>
                <w:b/>
                <w:sz w:val="16"/>
                <w:szCs w:val="16"/>
                <w:lang w:val="en-ZA"/>
              </w:rPr>
              <w:t>90.2</w:t>
            </w:r>
          </w:p>
        </w:tc>
        <w:tc>
          <w:tcPr>
            <w:tcW w:w="868" w:type="dxa"/>
            <w:shd w:val="clear" w:color="auto" w:fill="auto"/>
            <w:vAlign w:val="center"/>
          </w:tcPr>
          <w:p w14:paraId="2BDCF1B6" w14:textId="77777777" w:rsidR="00F73363" w:rsidRPr="007C4183" w:rsidRDefault="007C4183" w:rsidP="00356B65">
            <w:pPr>
              <w:jc w:val="right"/>
              <w:rPr>
                <w:rFonts w:ascii="Arial" w:hAnsi="Arial" w:cs="Arial"/>
                <w:b/>
                <w:sz w:val="16"/>
                <w:szCs w:val="16"/>
                <w:lang w:val="en-ZA"/>
              </w:rPr>
            </w:pPr>
            <w:r w:rsidRPr="007C4183">
              <w:rPr>
                <w:rFonts w:ascii="Arial" w:hAnsi="Arial" w:cs="Arial"/>
                <w:b/>
                <w:sz w:val="16"/>
                <w:szCs w:val="16"/>
                <w:lang w:val="en-ZA"/>
              </w:rPr>
              <w:t>112.6</w:t>
            </w:r>
          </w:p>
        </w:tc>
        <w:tc>
          <w:tcPr>
            <w:tcW w:w="868" w:type="dxa"/>
            <w:shd w:val="clear" w:color="auto" w:fill="FFFF00"/>
            <w:vAlign w:val="center"/>
          </w:tcPr>
          <w:p w14:paraId="563195BA" w14:textId="77777777" w:rsidR="00F73363" w:rsidRPr="003A14FF" w:rsidRDefault="007C4183" w:rsidP="00356B65">
            <w:pPr>
              <w:jc w:val="right"/>
              <w:rPr>
                <w:rFonts w:ascii="Arial" w:hAnsi="Arial" w:cs="Arial"/>
                <w:b/>
                <w:sz w:val="16"/>
                <w:szCs w:val="16"/>
                <w:lang w:val="en-ZA"/>
              </w:rPr>
            </w:pPr>
            <w:r>
              <w:rPr>
                <w:rFonts w:ascii="Arial" w:hAnsi="Arial" w:cs="Arial"/>
                <w:b/>
                <w:sz w:val="16"/>
                <w:szCs w:val="16"/>
                <w:lang w:val="en-ZA"/>
              </w:rPr>
              <w:t>50.6</w:t>
            </w:r>
          </w:p>
        </w:tc>
        <w:tc>
          <w:tcPr>
            <w:tcW w:w="869" w:type="dxa"/>
            <w:shd w:val="clear" w:color="auto" w:fill="FFFF00"/>
            <w:vAlign w:val="center"/>
          </w:tcPr>
          <w:p w14:paraId="4749ECC4" w14:textId="77777777" w:rsidR="00F73363" w:rsidRPr="005273DE" w:rsidRDefault="0078793B" w:rsidP="00356B65">
            <w:pPr>
              <w:jc w:val="right"/>
              <w:rPr>
                <w:rFonts w:ascii="Arial" w:hAnsi="Arial" w:cs="Arial"/>
                <w:b/>
                <w:sz w:val="16"/>
                <w:szCs w:val="16"/>
                <w:highlight w:val="yellow"/>
                <w:lang w:val="en-ZA"/>
              </w:rPr>
            </w:pPr>
            <w:r w:rsidRPr="005273DE">
              <w:rPr>
                <w:rFonts w:ascii="Arial" w:hAnsi="Arial" w:cs="Arial"/>
                <w:b/>
                <w:sz w:val="16"/>
                <w:szCs w:val="16"/>
                <w:highlight w:val="yellow"/>
                <w:lang w:val="en-ZA"/>
              </w:rPr>
              <w:t>5</w:t>
            </w:r>
            <w:r w:rsidR="007C4183">
              <w:rPr>
                <w:rFonts w:ascii="Arial" w:hAnsi="Arial" w:cs="Arial"/>
                <w:b/>
                <w:sz w:val="16"/>
                <w:szCs w:val="16"/>
                <w:highlight w:val="yellow"/>
                <w:lang w:val="en-ZA"/>
              </w:rPr>
              <w:t>6.5</w:t>
            </w:r>
          </w:p>
        </w:tc>
        <w:tc>
          <w:tcPr>
            <w:tcW w:w="868" w:type="dxa"/>
            <w:shd w:val="clear" w:color="auto" w:fill="auto"/>
            <w:vAlign w:val="center"/>
          </w:tcPr>
          <w:p w14:paraId="7A0D0021" w14:textId="77777777" w:rsidR="00F73363" w:rsidRPr="007C4183" w:rsidRDefault="007C4183" w:rsidP="00356B65">
            <w:pPr>
              <w:jc w:val="right"/>
              <w:rPr>
                <w:rFonts w:ascii="Arial" w:hAnsi="Arial" w:cs="Arial"/>
                <w:b/>
                <w:sz w:val="16"/>
                <w:szCs w:val="20"/>
                <w:lang w:val="en-ZA"/>
              </w:rPr>
            </w:pPr>
            <w:r>
              <w:rPr>
                <w:rFonts w:ascii="Arial" w:hAnsi="Arial" w:cs="Arial"/>
                <w:b/>
                <w:sz w:val="16"/>
                <w:szCs w:val="20"/>
                <w:lang w:val="en-ZA"/>
              </w:rPr>
              <w:t>115.4</w:t>
            </w:r>
          </w:p>
        </w:tc>
        <w:tc>
          <w:tcPr>
            <w:tcW w:w="868" w:type="dxa"/>
            <w:vAlign w:val="center"/>
          </w:tcPr>
          <w:p w14:paraId="5FCAE587" w14:textId="77777777" w:rsidR="00F73363" w:rsidRPr="003A14FF" w:rsidRDefault="007C4183" w:rsidP="00356B65">
            <w:pPr>
              <w:jc w:val="right"/>
              <w:rPr>
                <w:rFonts w:ascii="Arial" w:hAnsi="Arial" w:cs="Arial"/>
                <w:b/>
                <w:sz w:val="16"/>
                <w:szCs w:val="20"/>
                <w:lang w:val="en-ZA"/>
              </w:rPr>
            </w:pPr>
            <w:r>
              <w:rPr>
                <w:rFonts w:ascii="Arial" w:hAnsi="Arial" w:cs="Arial"/>
                <w:b/>
                <w:sz w:val="16"/>
                <w:szCs w:val="20"/>
                <w:lang w:val="en-ZA"/>
              </w:rPr>
              <w:t>171.7</w:t>
            </w:r>
          </w:p>
        </w:tc>
        <w:tc>
          <w:tcPr>
            <w:tcW w:w="868" w:type="dxa"/>
            <w:vAlign w:val="center"/>
          </w:tcPr>
          <w:p w14:paraId="05D4497C" w14:textId="77777777" w:rsidR="00F73363" w:rsidRPr="003A14FF" w:rsidRDefault="007C4183" w:rsidP="00356B65">
            <w:pPr>
              <w:jc w:val="right"/>
              <w:rPr>
                <w:rFonts w:ascii="Arial" w:hAnsi="Arial" w:cs="Arial"/>
                <w:b/>
                <w:sz w:val="16"/>
                <w:szCs w:val="20"/>
                <w:lang w:val="en-ZA"/>
              </w:rPr>
            </w:pPr>
            <w:r>
              <w:rPr>
                <w:rFonts w:ascii="Arial" w:hAnsi="Arial" w:cs="Arial"/>
                <w:b/>
                <w:sz w:val="16"/>
                <w:szCs w:val="20"/>
                <w:lang w:val="en-ZA"/>
              </w:rPr>
              <w:t>151.7</w:t>
            </w:r>
          </w:p>
        </w:tc>
        <w:tc>
          <w:tcPr>
            <w:tcW w:w="869" w:type="dxa"/>
            <w:vAlign w:val="center"/>
          </w:tcPr>
          <w:p w14:paraId="3C13BA91" w14:textId="335CCD29" w:rsidR="00F73363" w:rsidRPr="005D7AB9" w:rsidRDefault="009B2CD0" w:rsidP="00356B65">
            <w:pPr>
              <w:jc w:val="right"/>
              <w:rPr>
                <w:rFonts w:ascii="Arial" w:hAnsi="Arial" w:cs="Arial"/>
                <w:b/>
                <w:sz w:val="16"/>
                <w:szCs w:val="16"/>
                <w:lang w:val="en-ZA"/>
              </w:rPr>
            </w:pPr>
            <w:r>
              <w:rPr>
                <w:rFonts w:ascii="Arial" w:hAnsi="Arial" w:cs="Arial"/>
                <w:b/>
                <w:sz w:val="16"/>
                <w:szCs w:val="16"/>
                <w:lang w:val="en-ZA"/>
              </w:rPr>
              <w:t>1</w:t>
            </w:r>
            <w:r w:rsidR="00CD2082">
              <w:rPr>
                <w:rFonts w:ascii="Arial" w:hAnsi="Arial" w:cs="Arial"/>
                <w:b/>
                <w:sz w:val="16"/>
                <w:szCs w:val="16"/>
                <w:lang w:val="en-ZA"/>
              </w:rPr>
              <w:t>67</w:t>
            </w:r>
            <w:r w:rsidR="00F119AF">
              <w:rPr>
                <w:rFonts w:ascii="Arial" w:hAnsi="Arial" w:cs="Arial"/>
                <w:b/>
                <w:sz w:val="16"/>
                <w:szCs w:val="16"/>
                <w:lang w:val="en-ZA"/>
              </w:rPr>
              <w:t>.</w:t>
            </w:r>
            <w:r w:rsidR="00CD2082">
              <w:rPr>
                <w:rFonts w:ascii="Arial" w:hAnsi="Arial" w:cs="Arial"/>
                <w:b/>
                <w:sz w:val="16"/>
                <w:szCs w:val="16"/>
                <w:lang w:val="en-ZA"/>
              </w:rPr>
              <w:t>8</w:t>
            </w:r>
          </w:p>
        </w:tc>
      </w:tr>
    </w:tbl>
    <w:p w14:paraId="198032C0" w14:textId="77777777" w:rsidR="00DA05A5" w:rsidRDefault="00DA05A5">
      <w:pPr>
        <w:jc w:val="both"/>
        <w:rPr>
          <w:rFonts w:ascii="Arial" w:hAnsi="Arial" w:cs="Arial"/>
          <w:sz w:val="18"/>
        </w:rPr>
      </w:pPr>
    </w:p>
    <w:p w14:paraId="6627ABEA" w14:textId="77777777" w:rsidR="008B7C66" w:rsidRDefault="008B7C66">
      <w:pPr>
        <w:jc w:val="both"/>
        <w:rPr>
          <w:rFonts w:ascii="Arial" w:hAnsi="Arial" w:cs="Arial"/>
          <w:sz w:val="18"/>
        </w:rPr>
      </w:pPr>
    </w:p>
    <w:p w14:paraId="1AFB2ABE" w14:textId="77777777" w:rsidR="008F3B4F" w:rsidRPr="00BD450D" w:rsidRDefault="00BD4255" w:rsidP="00862117">
      <w:pPr>
        <w:numPr>
          <w:ilvl w:val="0"/>
          <w:numId w:val="27"/>
        </w:numPr>
        <w:ind w:left="567" w:hanging="567"/>
        <w:jc w:val="both"/>
        <w:rPr>
          <w:rFonts w:ascii="Arial" w:hAnsi="Arial" w:cs="Arial"/>
          <w:lang w:val="en-ZA"/>
        </w:rPr>
      </w:pPr>
      <w:r w:rsidRPr="00BD450D">
        <w:rPr>
          <w:rFonts w:ascii="Arial" w:hAnsi="Arial" w:cs="Arial"/>
          <w:lang w:val="en-ZA"/>
        </w:rPr>
        <w:t xml:space="preserve">As indicated in </w:t>
      </w:r>
      <w:r w:rsidR="007414FE" w:rsidRPr="00BD450D">
        <w:rPr>
          <w:rFonts w:ascii="Arial" w:hAnsi="Arial" w:cs="Arial"/>
          <w:lang w:val="en-ZA"/>
        </w:rPr>
        <w:t>Table</w:t>
      </w:r>
      <w:r w:rsidRPr="00BD450D">
        <w:rPr>
          <w:rFonts w:ascii="Arial" w:hAnsi="Arial" w:cs="Arial"/>
          <w:lang w:val="en-ZA"/>
        </w:rPr>
        <w:t xml:space="preserve"> 9</w:t>
      </w:r>
      <w:r w:rsidR="008F3B4F" w:rsidRPr="00BD450D">
        <w:rPr>
          <w:rFonts w:ascii="Arial" w:hAnsi="Arial" w:cs="Arial"/>
          <w:lang w:val="en-ZA"/>
        </w:rPr>
        <w:t>:</w:t>
      </w:r>
    </w:p>
    <w:p w14:paraId="30A382BB" w14:textId="77777777" w:rsidR="008F3B4F" w:rsidRPr="00BD450D" w:rsidRDefault="008F3B4F" w:rsidP="008F3B4F">
      <w:pPr>
        <w:ind w:left="567"/>
        <w:jc w:val="both"/>
        <w:rPr>
          <w:rFonts w:ascii="Arial" w:hAnsi="Arial" w:cs="Arial"/>
          <w:lang w:val="en-ZA"/>
        </w:rPr>
      </w:pPr>
    </w:p>
    <w:p w14:paraId="0BDB1342" w14:textId="5A49388D" w:rsidR="002449F6" w:rsidRPr="00BD450D" w:rsidRDefault="00E3033F" w:rsidP="00663D3A">
      <w:pPr>
        <w:pStyle w:val="ListParagraph"/>
        <w:numPr>
          <w:ilvl w:val="0"/>
          <w:numId w:val="38"/>
        </w:numPr>
        <w:ind w:left="1440"/>
        <w:jc w:val="both"/>
        <w:rPr>
          <w:rFonts w:ascii="Arial" w:hAnsi="Arial" w:cs="Arial"/>
          <w:lang w:val="en-ZA"/>
        </w:rPr>
      </w:pPr>
      <w:r w:rsidRPr="00BD450D">
        <w:rPr>
          <w:rFonts w:ascii="Arial" w:hAnsi="Arial" w:cs="Arial"/>
          <w:szCs w:val="22"/>
          <w:lang w:val="en-ZA"/>
        </w:rPr>
        <w:t>The ratio between the total mass of imports and exports in 2018</w:t>
      </w:r>
      <w:r w:rsidR="00F376D3" w:rsidRPr="00BD450D">
        <w:rPr>
          <w:rFonts w:ascii="Arial" w:hAnsi="Arial" w:cs="Arial"/>
          <w:szCs w:val="22"/>
          <w:lang w:val="en-ZA"/>
        </w:rPr>
        <w:t>,</w:t>
      </w:r>
      <w:r w:rsidRPr="00BD450D">
        <w:rPr>
          <w:rFonts w:ascii="Arial" w:hAnsi="Arial" w:cs="Arial"/>
          <w:szCs w:val="22"/>
          <w:lang w:val="en-ZA"/>
        </w:rPr>
        <w:t xml:space="preserve"> in respect of three of the six categories of dairy products, namely milk </w:t>
      </w:r>
      <w:r w:rsidRPr="00BD450D">
        <w:rPr>
          <w:rFonts w:ascii="Arial" w:hAnsi="Arial" w:cs="Arial"/>
          <w:noProof/>
          <w:szCs w:val="22"/>
          <w:lang w:val="en-ZA"/>
        </w:rPr>
        <w:t>and</w:t>
      </w:r>
      <w:r w:rsidRPr="00BD450D">
        <w:rPr>
          <w:rFonts w:ascii="Arial" w:hAnsi="Arial" w:cs="Arial"/>
          <w:szCs w:val="22"/>
          <w:lang w:val="en-ZA"/>
        </w:rPr>
        <w:t xml:space="preserve"> cream (04.01), buttermilk and </w:t>
      </w:r>
      <w:r w:rsidRPr="00BD450D">
        <w:rPr>
          <w:rFonts w:ascii="Arial" w:hAnsi="Arial" w:cs="Arial"/>
          <w:noProof/>
          <w:szCs w:val="22"/>
          <w:lang w:val="en-ZA"/>
        </w:rPr>
        <w:t>yogurt</w:t>
      </w:r>
      <w:r w:rsidRPr="00BD450D">
        <w:rPr>
          <w:rFonts w:ascii="Arial" w:hAnsi="Arial" w:cs="Arial"/>
          <w:szCs w:val="22"/>
          <w:lang w:val="en-ZA"/>
        </w:rPr>
        <w:t xml:space="preserve"> (04.03) and cheese and curd (04.06) </w:t>
      </w:r>
      <w:r w:rsidR="0049701A">
        <w:rPr>
          <w:rFonts w:ascii="Arial" w:hAnsi="Arial" w:cs="Arial"/>
          <w:szCs w:val="22"/>
          <w:lang w:val="en-ZA"/>
        </w:rPr>
        <w:t>was</w:t>
      </w:r>
      <w:r w:rsidRPr="00BD450D">
        <w:rPr>
          <w:rFonts w:ascii="Arial" w:hAnsi="Arial" w:cs="Arial"/>
          <w:szCs w:val="22"/>
          <w:lang w:val="en-ZA"/>
        </w:rPr>
        <w:t xml:space="preserve"> lower than in 2017</w:t>
      </w:r>
      <w:r w:rsidR="00C947DF" w:rsidRPr="00BD450D">
        <w:rPr>
          <w:rFonts w:ascii="Arial" w:hAnsi="Arial" w:cs="Arial"/>
          <w:szCs w:val="22"/>
          <w:lang w:val="en-ZA"/>
        </w:rPr>
        <w:t>; and</w:t>
      </w:r>
    </w:p>
    <w:p w14:paraId="6E7E7DDA" w14:textId="77777777" w:rsidR="00620944" w:rsidRPr="00BD450D" w:rsidRDefault="00620944" w:rsidP="00663D3A">
      <w:pPr>
        <w:ind w:left="1080"/>
        <w:jc w:val="both"/>
        <w:rPr>
          <w:rFonts w:ascii="Arial" w:hAnsi="Arial" w:cs="Arial"/>
          <w:lang w:val="en-ZA"/>
        </w:rPr>
      </w:pPr>
    </w:p>
    <w:p w14:paraId="05AEFADA" w14:textId="18168AA1" w:rsidR="00620944" w:rsidRPr="00BD450D" w:rsidRDefault="00620944" w:rsidP="00663D3A">
      <w:pPr>
        <w:pStyle w:val="ListParagraph"/>
        <w:numPr>
          <w:ilvl w:val="0"/>
          <w:numId w:val="38"/>
        </w:numPr>
        <w:ind w:left="1440"/>
        <w:jc w:val="both"/>
        <w:rPr>
          <w:rFonts w:ascii="Arial" w:hAnsi="Arial" w:cs="Arial"/>
          <w:lang w:val="en-ZA"/>
        </w:rPr>
      </w:pPr>
      <w:r w:rsidRPr="00BD450D">
        <w:rPr>
          <w:rFonts w:ascii="Arial" w:hAnsi="Arial" w:cs="Arial"/>
          <w:szCs w:val="22"/>
          <w:lang w:val="en-ZA"/>
        </w:rPr>
        <w:t xml:space="preserve">The ratio between the </w:t>
      </w:r>
      <w:r w:rsidR="00F60B22" w:rsidRPr="00BD450D">
        <w:rPr>
          <w:rFonts w:ascii="Arial" w:hAnsi="Arial" w:cs="Arial"/>
          <w:szCs w:val="22"/>
          <w:lang w:val="en-ZA"/>
        </w:rPr>
        <w:t>total</w:t>
      </w:r>
      <w:r w:rsidR="00E77414" w:rsidRPr="00BD450D">
        <w:rPr>
          <w:rFonts w:ascii="Arial" w:hAnsi="Arial" w:cs="Arial"/>
          <w:szCs w:val="22"/>
          <w:lang w:val="en-ZA"/>
        </w:rPr>
        <w:t xml:space="preserve"> </w:t>
      </w:r>
      <w:r w:rsidRPr="00BD450D">
        <w:rPr>
          <w:rFonts w:ascii="Arial" w:hAnsi="Arial" w:cs="Arial"/>
          <w:szCs w:val="22"/>
          <w:lang w:val="en-ZA"/>
        </w:rPr>
        <w:t>mass of imports and exports in 201</w:t>
      </w:r>
      <w:r w:rsidR="00E3033F" w:rsidRPr="00BD450D">
        <w:rPr>
          <w:rFonts w:ascii="Arial" w:hAnsi="Arial" w:cs="Arial"/>
          <w:szCs w:val="22"/>
          <w:lang w:val="en-ZA"/>
        </w:rPr>
        <w:t>9</w:t>
      </w:r>
      <w:r w:rsidR="00646D54" w:rsidRPr="00BD450D">
        <w:rPr>
          <w:rFonts w:ascii="Arial" w:hAnsi="Arial" w:cs="Arial"/>
          <w:szCs w:val="22"/>
          <w:lang w:val="en-ZA"/>
        </w:rPr>
        <w:t>,</w:t>
      </w:r>
      <w:r w:rsidRPr="00BD450D">
        <w:rPr>
          <w:rFonts w:ascii="Arial" w:hAnsi="Arial" w:cs="Arial"/>
          <w:szCs w:val="22"/>
          <w:lang w:val="en-ZA"/>
        </w:rPr>
        <w:t xml:space="preserve"> in respect of </w:t>
      </w:r>
      <w:r w:rsidR="00584ABC">
        <w:rPr>
          <w:rFonts w:ascii="Arial" w:hAnsi="Arial" w:cs="Arial"/>
          <w:szCs w:val="22"/>
          <w:lang w:val="en-ZA"/>
        </w:rPr>
        <w:t>three</w:t>
      </w:r>
      <w:r w:rsidR="00CD6C6A" w:rsidRPr="00BD450D">
        <w:rPr>
          <w:rFonts w:ascii="Arial" w:hAnsi="Arial" w:cs="Arial"/>
          <w:szCs w:val="22"/>
          <w:lang w:val="en-ZA"/>
        </w:rPr>
        <w:t xml:space="preserve"> of the</w:t>
      </w:r>
      <w:r w:rsidRPr="00BD450D">
        <w:rPr>
          <w:rFonts w:ascii="Arial" w:hAnsi="Arial" w:cs="Arial"/>
          <w:szCs w:val="22"/>
          <w:lang w:val="en-ZA"/>
        </w:rPr>
        <w:t xml:space="preserve"> six categories of dairy products</w:t>
      </w:r>
      <w:r w:rsidR="00CB5197" w:rsidRPr="00BD450D">
        <w:rPr>
          <w:rFonts w:ascii="Arial" w:hAnsi="Arial" w:cs="Arial"/>
          <w:szCs w:val="22"/>
          <w:lang w:val="en-ZA"/>
        </w:rPr>
        <w:t xml:space="preserve">, namely </w:t>
      </w:r>
      <w:r w:rsidR="00CD2082">
        <w:rPr>
          <w:rFonts w:ascii="Arial" w:hAnsi="Arial" w:cs="Arial"/>
          <w:szCs w:val="22"/>
          <w:lang w:val="en-ZA"/>
        </w:rPr>
        <w:t>milk and cream</w:t>
      </w:r>
      <w:r w:rsidR="005A03F6" w:rsidRPr="00BD450D">
        <w:rPr>
          <w:rFonts w:ascii="Arial" w:hAnsi="Arial" w:cs="Arial"/>
          <w:szCs w:val="22"/>
          <w:lang w:val="en-ZA"/>
        </w:rPr>
        <w:t xml:space="preserve"> (04.0</w:t>
      </w:r>
      <w:r w:rsidR="00CD2082">
        <w:rPr>
          <w:rFonts w:ascii="Arial" w:hAnsi="Arial" w:cs="Arial"/>
          <w:szCs w:val="22"/>
          <w:lang w:val="en-ZA"/>
        </w:rPr>
        <w:t>1</w:t>
      </w:r>
      <w:r w:rsidR="005A03F6" w:rsidRPr="00BD450D">
        <w:rPr>
          <w:rFonts w:ascii="Arial" w:hAnsi="Arial" w:cs="Arial"/>
          <w:szCs w:val="22"/>
          <w:lang w:val="en-ZA"/>
        </w:rPr>
        <w:t>)</w:t>
      </w:r>
      <w:r w:rsidR="00584ABC">
        <w:rPr>
          <w:rFonts w:ascii="Arial" w:hAnsi="Arial" w:cs="Arial"/>
          <w:szCs w:val="22"/>
          <w:lang w:val="en-ZA"/>
        </w:rPr>
        <w:t>,</w:t>
      </w:r>
      <w:r w:rsidR="00256E35" w:rsidRPr="00BD450D">
        <w:rPr>
          <w:rFonts w:ascii="Arial" w:hAnsi="Arial" w:cs="Arial"/>
          <w:szCs w:val="22"/>
          <w:lang w:val="en-ZA"/>
        </w:rPr>
        <w:t xml:space="preserve"> </w:t>
      </w:r>
      <w:r w:rsidR="00E55B95">
        <w:rPr>
          <w:rFonts w:ascii="Arial" w:hAnsi="Arial" w:cs="Arial"/>
          <w:szCs w:val="22"/>
          <w:lang w:val="en-ZA"/>
        </w:rPr>
        <w:t>butter (04.05)</w:t>
      </w:r>
      <w:r w:rsidR="00584ABC">
        <w:rPr>
          <w:rFonts w:ascii="Arial" w:hAnsi="Arial" w:cs="Arial"/>
          <w:szCs w:val="22"/>
          <w:lang w:val="en-ZA"/>
        </w:rPr>
        <w:t xml:space="preserve"> and cheese (04.06)</w:t>
      </w:r>
      <w:r w:rsidR="00E55B95">
        <w:rPr>
          <w:rFonts w:ascii="Arial" w:hAnsi="Arial" w:cs="Arial"/>
          <w:szCs w:val="22"/>
          <w:lang w:val="en-ZA"/>
        </w:rPr>
        <w:t xml:space="preserve"> </w:t>
      </w:r>
      <w:r w:rsidR="00584ABC">
        <w:rPr>
          <w:rFonts w:ascii="Arial" w:hAnsi="Arial" w:cs="Arial"/>
          <w:szCs w:val="22"/>
          <w:lang w:val="en-ZA"/>
        </w:rPr>
        <w:t>is</w:t>
      </w:r>
      <w:r w:rsidR="00A86A76" w:rsidRPr="00BD450D">
        <w:rPr>
          <w:rFonts w:ascii="Arial" w:hAnsi="Arial" w:cs="Arial"/>
          <w:szCs w:val="22"/>
          <w:lang w:val="en-ZA"/>
        </w:rPr>
        <w:t xml:space="preserve"> lower than in 201</w:t>
      </w:r>
      <w:r w:rsidR="00E3033F" w:rsidRPr="00BD450D">
        <w:rPr>
          <w:rFonts w:ascii="Arial" w:hAnsi="Arial" w:cs="Arial"/>
          <w:szCs w:val="22"/>
          <w:lang w:val="en-ZA"/>
        </w:rPr>
        <w:t>8</w:t>
      </w:r>
      <w:r w:rsidR="00A86A76" w:rsidRPr="00BD450D">
        <w:rPr>
          <w:rFonts w:ascii="Arial" w:hAnsi="Arial" w:cs="Arial"/>
          <w:szCs w:val="22"/>
          <w:lang w:val="en-ZA"/>
        </w:rPr>
        <w:t>.</w:t>
      </w:r>
    </w:p>
    <w:p w14:paraId="24DA2AFA" w14:textId="77777777" w:rsidR="00745645" w:rsidRDefault="00745645">
      <w:pPr>
        <w:jc w:val="both"/>
        <w:rPr>
          <w:rFonts w:ascii="Arial" w:hAnsi="Arial" w:cs="Arial"/>
          <w:b/>
          <w:sz w:val="22"/>
        </w:rPr>
      </w:pPr>
    </w:p>
    <w:p w14:paraId="60AF91FC" w14:textId="77777777" w:rsidR="00663D3A" w:rsidRDefault="00663D3A">
      <w:pPr>
        <w:jc w:val="both"/>
        <w:rPr>
          <w:rFonts w:ascii="Arial" w:hAnsi="Arial" w:cs="Arial"/>
          <w:b/>
          <w:sz w:val="22"/>
        </w:rPr>
      </w:pPr>
    </w:p>
    <w:p w14:paraId="4A80503B" w14:textId="77777777" w:rsidR="00BD450D" w:rsidRDefault="00BD450D">
      <w:pPr>
        <w:jc w:val="both"/>
        <w:rPr>
          <w:rFonts w:ascii="Arial" w:hAnsi="Arial" w:cs="Arial"/>
          <w:b/>
          <w:sz w:val="22"/>
        </w:rPr>
      </w:pPr>
    </w:p>
    <w:p w14:paraId="3792BF8D" w14:textId="77777777" w:rsidR="00862117" w:rsidRDefault="00862117">
      <w:pPr>
        <w:jc w:val="both"/>
        <w:rPr>
          <w:rFonts w:ascii="Arial" w:hAnsi="Arial" w:cs="Arial"/>
          <w:b/>
          <w:sz w:val="22"/>
        </w:rPr>
      </w:pPr>
    </w:p>
    <w:p w14:paraId="13CB4F14" w14:textId="77777777" w:rsidR="00480888" w:rsidRPr="00BD450D" w:rsidRDefault="00480888" w:rsidP="00480888">
      <w:pPr>
        <w:jc w:val="both"/>
        <w:rPr>
          <w:rFonts w:ascii="Arial" w:hAnsi="Arial" w:cs="Arial"/>
          <w:b/>
          <w:color w:val="000000" w:themeColor="text1"/>
        </w:rPr>
      </w:pPr>
      <w:r w:rsidRPr="00BD450D">
        <w:rPr>
          <w:rFonts w:ascii="Arial" w:hAnsi="Arial" w:cs="Arial"/>
          <w:b/>
          <w:color w:val="000000" w:themeColor="text1"/>
        </w:rPr>
        <w:t xml:space="preserve">EXPOSURE OF THE SOUTH AFRICAN DAIRY INDUSTRY TO </w:t>
      </w:r>
      <w:r w:rsidRPr="00BD450D">
        <w:rPr>
          <w:rFonts w:ascii="Arial" w:hAnsi="Arial" w:cs="Arial"/>
          <w:b/>
          <w:noProof/>
          <w:color w:val="000000" w:themeColor="text1"/>
        </w:rPr>
        <w:t>FOREIGN</w:t>
      </w:r>
      <w:r w:rsidRPr="00BD450D">
        <w:rPr>
          <w:rFonts w:ascii="Arial" w:hAnsi="Arial" w:cs="Arial"/>
          <w:b/>
          <w:color w:val="000000" w:themeColor="text1"/>
        </w:rPr>
        <w:t xml:space="preserve"> COMPETITION</w:t>
      </w:r>
    </w:p>
    <w:p w14:paraId="79A57759" w14:textId="77777777" w:rsidR="00862117" w:rsidRPr="00480888" w:rsidRDefault="00862117" w:rsidP="009D682E">
      <w:pPr>
        <w:jc w:val="both"/>
        <w:rPr>
          <w:rFonts w:ascii="Arial" w:hAnsi="Arial" w:cs="Arial"/>
          <w:color w:val="000000" w:themeColor="text1"/>
          <w:sz w:val="22"/>
        </w:rPr>
      </w:pPr>
    </w:p>
    <w:p w14:paraId="5BE07D4D" w14:textId="77777777" w:rsidR="00325B68" w:rsidRPr="00325B68" w:rsidRDefault="00325B68" w:rsidP="00325B68">
      <w:pPr>
        <w:pStyle w:val="ListParagraph"/>
        <w:ind w:left="567"/>
        <w:jc w:val="both"/>
        <w:rPr>
          <w:rFonts w:ascii="Arial" w:hAnsi="Arial" w:cs="Arial"/>
          <w:color w:val="000000" w:themeColor="text1"/>
          <w:sz w:val="22"/>
          <w:szCs w:val="22"/>
          <w:lang w:val="en-ZA"/>
        </w:rPr>
      </w:pPr>
    </w:p>
    <w:p w14:paraId="4E33E96F" w14:textId="77777777" w:rsidR="00480888" w:rsidRPr="00480888" w:rsidRDefault="00480888" w:rsidP="00480888">
      <w:pPr>
        <w:pStyle w:val="ListParagraph"/>
        <w:numPr>
          <w:ilvl w:val="0"/>
          <w:numId w:val="27"/>
        </w:numPr>
        <w:ind w:left="567" w:hanging="567"/>
        <w:jc w:val="both"/>
        <w:rPr>
          <w:rFonts w:ascii="Arial" w:hAnsi="Arial" w:cs="Arial"/>
          <w:color w:val="000000" w:themeColor="text1"/>
          <w:sz w:val="22"/>
          <w:szCs w:val="22"/>
          <w:lang w:val="en-ZA"/>
        </w:rPr>
      </w:pPr>
      <w:r w:rsidRPr="00480888">
        <w:rPr>
          <w:rFonts w:ascii="Arial" w:hAnsi="Arial" w:cs="Arial"/>
          <w:color w:val="000000" w:themeColor="text1"/>
          <w:lang w:val="en-ZA"/>
        </w:rPr>
        <w:t>The sum of the mass of the import</w:t>
      </w:r>
      <w:r w:rsidR="00A9153F">
        <w:rPr>
          <w:rFonts w:ascii="Arial" w:hAnsi="Arial" w:cs="Arial"/>
          <w:color w:val="000000" w:themeColor="text1"/>
          <w:lang w:val="en-ZA"/>
        </w:rPr>
        <w:t>s</w:t>
      </w:r>
      <w:r w:rsidRPr="00480888">
        <w:rPr>
          <w:rFonts w:ascii="Arial" w:hAnsi="Arial" w:cs="Arial"/>
          <w:color w:val="000000" w:themeColor="text1"/>
          <w:lang w:val="en-ZA"/>
        </w:rPr>
        <w:t xml:space="preserve"> and export</w:t>
      </w:r>
      <w:r w:rsidR="00A9153F">
        <w:rPr>
          <w:rFonts w:ascii="Arial" w:hAnsi="Arial" w:cs="Arial"/>
          <w:color w:val="000000" w:themeColor="text1"/>
          <w:lang w:val="en-ZA"/>
        </w:rPr>
        <w:t>s</w:t>
      </w:r>
      <w:r w:rsidRPr="00480888">
        <w:rPr>
          <w:rFonts w:ascii="Arial" w:hAnsi="Arial" w:cs="Arial"/>
          <w:color w:val="000000" w:themeColor="text1"/>
          <w:lang w:val="en-ZA"/>
        </w:rPr>
        <w:t xml:space="preserve"> of dairy products by South </w:t>
      </w:r>
      <w:r w:rsidRPr="001C280F">
        <w:rPr>
          <w:rFonts w:ascii="Arial" w:hAnsi="Arial" w:cs="Arial"/>
          <w:noProof/>
          <w:color w:val="000000" w:themeColor="text1"/>
          <w:lang w:val="en-ZA"/>
        </w:rPr>
        <w:t>Africa</w:t>
      </w:r>
      <w:r w:rsidR="00786804" w:rsidRPr="001C280F">
        <w:rPr>
          <w:rFonts w:ascii="Arial" w:hAnsi="Arial" w:cs="Arial"/>
          <w:noProof/>
          <w:color w:val="000000" w:themeColor="text1"/>
          <w:lang w:val="en-ZA"/>
        </w:rPr>
        <w:t>,</w:t>
      </w:r>
      <w:r w:rsidRPr="00480888">
        <w:rPr>
          <w:rFonts w:ascii="Arial" w:hAnsi="Arial" w:cs="Arial"/>
          <w:color w:val="000000" w:themeColor="text1"/>
          <w:lang w:val="en-ZA"/>
        </w:rPr>
        <w:t xml:space="preserve"> is a highly aggregated indication of the exposure of the South African dairy industry to foreign competition</w:t>
      </w:r>
      <w:r w:rsidR="00646D54">
        <w:rPr>
          <w:rFonts w:ascii="Arial" w:hAnsi="Arial" w:cs="Arial"/>
          <w:color w:val="000000" w:themeColor="text1"/>
          <w:lang w:val="en-ZA"/>
        </w:rPr>
        <w:t>,</w:t>
      </w:r>
      <w:r w:rsidRPr="00480888">
        <w:rPr>
          <w:rFonts w:ascii="Arial" w:hAnsi="Arial" w:cs="Arial"/>
          <w:color w:val="000000" w:themeColor="text1"/>
          <w:lang w:val="en-ZA"/>
        </w:rPr>
        <w:t xml:space="preserve"> and </w:t>
      </w:r>
      <w:r w:rsidR="00646D54">
        <w:rPr>
          <w:rFonts w:ascii="Arial" w:hAnsi="Arial" w:cs="Arial"/>
          <w:color w:val="000000" w:themeColor="text1"/>
          <w:lang w:val="en-ZA"/>
        </w:rPr>
        <w:t>this</w:t>
      </w:r>
      <w:r w:rsidRPr="00480888">
        <w:rPr>
          <w:rFonts w:ascii="Arial" w:hAnsi="Arial" w:cs="Arial"/>
          <w:color w:val="000000" w:themeColor="text1"/>
          <w:lang w:val="en-ZA"/>
        </w:rPr>
        <w:t xml:space="preserve"> is indicated in </w:t>
      </w:r>
      <w:r w:rsidR="007414FE">
        <w:rPr>
          <w:rFonts w:ascii="Arial" w:hAnsi="Arial" w:cs="Arial"/>
          <w:color w:val="000000" w:themeColor="text1"/>
          <w:lang w:val="en-ZA"/>
        </w:rPr>
        <w:t>Table</w:t>
      </w:r>
      <w:r w:rsidRPr="00480888">
        <w:rPr>
          <w:rFonts w:ascii="Arial" w:hAnsi="Arial" w:cs="Arial"/>
          <w:color w:val="000000" w:themeColor="text1"/>
          <w:lang w:val="en-ZA"/>
        </w:rPr>
        <w:t xml:space="preserve"> 10.</w:t>
      </w:r>
    </w:p>
    <w:p w14:paraId="388F27D5" w14:textId="77777777" w:rsidR="00C670E7" w:rsidRDefault="00C670E7" w:rsidP="00C670E7">
      <w:pPr>
        <w:ind w:left="567"/>
        <w:jc w:val="both"/>
        <w:rPr>
          <w:rFonts w:ascii="Arial" w:hAnsi="Arial" w:cs="Arial"/>
          <w:sz w:val="22"/>
          <w:szCs w:val="22"/>
        </w:rPr>
      </w:pPr>
    </w:p>
    <w:p w14:paraId="66F7EE6B" w14:textId="77777777" w:rsidR="00A75A80" w:rsidRDefault="00A75A80">
      <w:pPr>
        <w:rPr>
          <w:rFonts w:ascii="Arial" w:hAnsi="Arial" w:cs="Arial"/>
          <w:sz w:val="22"/>
          <w:szCs w:val="22"/>
        </w:rPr>
      </w:pPr>
    </w:p>
    <w:p w14:paraId="5082691E" w14:textId="77777777" w:rsidR="00E3637A" w:rsidRDefault="00E3637A">
      <w:pPr>
        <w:rPr>
          <w:rFonts w:ascii="Arial" w:hAnsi="Arial" w:cs="Arial"/>
          <w:sz w:val="22"/>
          <w:szCs w:val="22"/>
        </w:rPr>
      </w:pPr>
    </w:p>
    <w:p w14:paraId="36079378" w14:textId="77777777" w:rsidR="00E3637A" w:rsidRDefault="00E3637A">
      <w:pPr>
        <w:rPr>
          <w:rFonts w:ascii="Arial" w:hAnsi="Arial" w:cs="Arial"/>
          <w:sz w:val="22"/>
          <w:szCs w:val="22"/>
        </w:rPr>
      </w:pPr>
      <w:r>
        <w:rPr>
          <w:rFonts w:ascii="Arial" w:hAnsi="Arial" w:cs="Arial"/>
          <w:sz w:val="22"/>
          <w:szCs w:val="22"/>
        </w:rPr>
        <w:br w:type="page"/>
      </w:r>
    </w:p>
    <w:p w14:paraId="5BB127D3" w14:textId="77777777" w:rsidR="00E3637A" w:rsidRDefault="00E3637A">
      <w:pPr>
        <w:rPr>
          <w:rFonts w:ascii="Arial" w:hAnsi="Arial" w:cs="Arial"/>
          <w:sz w:val="22"/>
          <w:szCs w:val="22"/>
        </w:rPr>
      </w:pPr>
    </w:p>
    <w:p w14:paraId="3651C390" w14:textId="77777777" w:rsidR="00480888" w:rsidRDefault="00480888" w:rsidP="00646D54">
      <w:pPr>
        <w:jc w:val="both"/>
        <w:rPr>
          <w:rFonts w:ascii="Arial" w:hAnsi="Arial" w:cs="Arial"/>
          <w:sz w:val="22"/>
          <w:szCs w:val="22"/>
        </w:rPr>
      </w:pPr>
    </w:p>
    <w:p w14:paraId="79C83317" w14:textId="77777777" w:rsidR="00480888" w:rsidRPr="0029143C" w:rsidRDefault="00646D54" w:rsidP="00480888">
      <w:pPr>
        <w:jc w:val="both"/>
        <w:rPr>
          <w:rFonts w:ascii="Arial" w:hAnsi="Arial" w:cs="Arial"/>
          <w:b/>
          <w:i/>
          <w:color w:val="000000" w:themeColor="text1"/>
          <w:sz w:val="22"/>
          <w:lang w:val="en-ZA"/>
        </w:rPr>
      </w:pPr>
      <w:r>
        <w:rPr>
          <w:rFonts w:ascii="Arial" w:hAnsi="Arial" w:cs="Arial"/>
          <w:b/>
          <w:i/>
          <w:color w:val="000000" w:themeColor="text1"/>
          <w:sz w:val="22"/>
          <w:lang w:val="en-ZA"/>
        </w:rPr>
        <w:t xml:space="preserve">  </w:t>
      </w:r>
      <w:r w:rsidR="007414FE">
        <w:rPr>
          <w:rFonts w:ascii="Arial" w:hAnsi="Arial" w:cs="Arial"/>
          <w:b/>
          <w:i/>
          <w:color w:val="000000" w:themeColor="text1"/>
          <w:sz w:val="22"/>
          <w:lang w:val="en-ZA"/>
        </w:rPr>
        <w:t>Table</w:t>
      </w:r>
      <w:r w:rsidR="00480888" w:rsidRPr="0029143C">
        <w:rPr>
          <w:rFonts w:ascii="Arial" w:hAnsi="Arial" w:cs="Arial"/>
          <w:b/>
          <w:i/>
          <w:color w:val="000000" w:themeColor="text1"/>
          <w:sz w:val="22"/>
          <w:lang w:val="en-ZA"/>
        </w:rPr>
        <w:t xml:space="preserve"> 10: Mass of import</w:t>
      </w:r>
      <w:r w:rsidR="00A9153F">
        <w:rPr>
          <w:rFonts w:ascii="Arial" w:hAnsi="Arial" w:cs="Arial"/>
          <w:b/>
          <w:i/>
          <w:color w:val="000000" w:themeColor="text1"/>
          <w:sz w:val="22"/>
          <w:lang w:val="en-ZA"/>
        </w:rPr>
        <w:t>s</w:t>
      </w:r>
      <w:r w:rsidR="00480888" w:rsidRPr="0029143C">
        <w:rPr>
          <w:rFonts w:ascii="Arial" w:hAnsi="Arial" w:cs="Arial"/>
          <w:b/>
          <w:i/>
          <w:color w:val="000000" w:themeColor="text1"/>
          <w:sz w:val="22"/>
          <w:lang w:val="en-ZA"/>
        </w:rPr>
        <w:t xml:space="preserve"> and export</w:t>
      </w:r>
      <w:r w:rsidR="00A9153F">
        <w:rPr>
          <w:rFonts w:ascii="Arial" w:hAnsi="Arial" w:cs="Arial"/>
          <w:b/>
          <w:i/>
          <w:color w:val="000000" w:themeColor="text1"/>
          <w:sz w:val="22"/>
          <w:lang w:val="en-ZA"/>
        </w:rPr>
        <w:t>s</w:t>
      </w:r>
      <w:r w:rsidR="00480888" w:rsidRPr="0029143C">
        <w:rPr>
          <w:rFonts w:ascii="Arial" w:hAnsi="Arial" w:cs="Arial"/>
          <w:b/>
          <w:i/>
          <w:color w:val="000000" w:themeColor="text1"/>
          <w:sz w:val="22"/>
          <w:lang w:val="en-ZA"/>
        </w:rPr>
        <w:t xml:space="preserve"> (200</w:t>
      </w:r>
      <w:r w:rsidR="00450751">
        <w:rPr>
          <w:rFonts w:ascii="Arial" w:hAnsi="Arial" w:cs="Arial"/>
          <w:b/>
          <w:i/>
          <w:color w:val="000000" w:themeColor="text1"/>
          <w:sz w:val="22"/>
          <w:lang w:val="en-ZA"/>
        </w:rPr>
        <w:t>2</w:t>
      </w:r>
      <w:r w:rsidR="00480888" w:rsidRPr="0029143C">
        <w:rPr>
          <w:rFonts w:ascii="Arial" w:hAnsi="Arial" w:cs="Arial"/>
          <w:b/>
          <w:i/>
          <w:color w:val="000000" w:themeColor="text1"/>
          <w:sz w:val="22"/>
          <w:lang w:val="en-ZA"/>
        </w:rPr>
        <w:t>=100)</w:t>
      </w:r>
    </w:p>
    <w:p w14:paraId="105CFA03" w14:textId="77777777" w:rsidR="000E2325" w:rsidRPr="00646D54" w:rsidRDefault="000E2325">
      <w:pPr>
        <w:jc w:val="both"/>
        <w:rPr>
          <w:rFonts w:ascii="Arial" w:hAnsi="Arial" w:cs="Arial"/>
          <w:b/>
          <w:sz w:val="18"/>
          <w:u w:val="single"/>
        </w:rPr>
      </w:pPr>
    </w:p>
    <w:tbl>
      <w:tblPr>
        <w:tblW w:w="10061" w:type="dxa"/>
        <w:tblInd w:w="250" w:type="dxa"/>
        <w:tblLook w:val="04A0" w:firstRow="1" w:lastRow="0" w:firstColumn="1" w:lastColumn="0" w:noHBand="0" w:noVBand="1"/>
      </w:tblPr>
      <w:tblGrid>
        <w:gridCol w:w="1530"/>
        <w:gridCol w:w="1560"/>
        <w:gridCol w:w="1134"/>
        <w:gridCol w:w="1701"/>
        <w:gridCol w:w="1134"/>
        <w:gridCol w:w="1842"/>
        <w:gridCol w:w="1160"/>
      </w:tblGrid>
      <w:tr w:rsidR="00663D3A" w:rsidRPr="005C1A14" w14:paraId="4E8974C6" w14:textId="77777777" w:rsidTr="00663D3A">
        <w:trPr>
          <w:trHeight w:val="300"/>
        </w:trPr>
        <w:tc>
          <w:tcPr>
            <w:tcW w:w="1530" w:type="dxa"/>
            <w:vMerge w:val="restart"/>
            <w:tcBorders>
              <w:top w:val="single" w:sz="8" w:space="0" w:color="auto"/>
              <w:left w:val="single" w:sz="8" w:space="0" w:color="auto"/>
              <w:right w:val="single" w:sz="8" w:space="0" w:color="auto"/>
            </w:tcBorders>
            <w:shd w:val="clear" w:color="auto" w:fill="auto"/>
            <w:noWrap/>
            <w:vAlign w:val="bottom"/>
            <w:hideMark/>
          </w:tcPr>
          <w:p w14:paraId="59EFF3EB" w14:textId="77777777" w:rsidR="00663D3A" w:rsidRDefault="00663D3A" w:rsidP="00480888">
            <w:pPr>
              <w:jc w:val="center"/>
              <w:rPr>
                <w:rFonts w:ascii="Calibri" w:hAnsi="Calibri"/>
                <w:b/>
                <w:bCs/>
                <w:color w:val="000000"/>
                <w:lang w:val="en-ZA" w:eastAsia="en-ZA"/>
              </w:rPr>
            </w:pPr>
          </w:p>
          <w:p w14:paraId="656D6C5D" w14:textId="77777777" w:rsidR="00663D3A" w:rsidRPr="005C1A14" w:rsidRDefault="00663D3A" w:rsidP="00480888">
            <w:pPr>
              <w:jc w:val="center"/>
              <w:rPr>
                <w:rFonts w:ascii="Calibri" w:hAnsi="Calibri"/>
                <w:b/>
                <w:bCs/>
                <w:color w:val="000000"/>
                <w:lang w:val="en-ZA" w:eastAsia="en-ZA"/>
              </w:rPr>
            </w:pPr>
            <w:r>
              <w:rPr>
                <w:rFonts w:ascii="Calibri" w:hAnsi="Calibri"/>
                <w:b/>
                <w:bCs/>
                <w:color w:val="000000"/>
                <w:lang w:val="en-ZA" w:eastAsia="en-ZA"/>
              </w:rPr>
              <w:t>YEAR</w:t>
            </w:r>
          </w:p>
          <w:p w14:paraId="31E31E80" w14:textId="77777777" w:rsidR="00663D3A" w:rsidRPr="005C1A14" w:rsidRDefault="00663D3A" w:rsidP="005C1A14">
            <w:pPr>
              <w:rPr>
                <w:rFonts w:ascii="Calibri" w:hAnsi="Calibri"/>
                <w:b/>
                <w:bCs/>
                <w:color w:val="000000"/>
                <w:lang w:val="en-ZA" w:eastAsia="en-ZA"/>
              </w:rPr>
            </w:pPr>
            <w:r w:rsidRPr="005C1A14">
              <w:rPr>
                <w:rFonts w:ascii="Calibri" w:hAnsi="Calibri"/>
                <w:color w:val="000000"/>
                <w:lang w:val="en-ZA" w:eastAsia="en-ZA"/>
              </w:rPr>
              <w:t> </w:t>
            </w:r>
          </w:p>
        </w:tc>
        <w:tc>
          <w:tcPr>
            <w:tcW w:w="2694" w:type="dxa"/>
            <w:gridSpan w:val="2"/>
            <w:tcBorders>
              <w:top w:val="single" w:sz="8" w:space="0" w:color="auto"/>
              <w:left w:val="nil"/>
              <w:bottom w:val="nil"/>
              <w:right w:val="single" w:sz="8" w:space="0" w:color="000000"/>
            </w:tcBorders>
            <w:shd w:val="clear" w:color="auto" w:fill="auto"/>
            <w:noWrap/>
            <w:vAlign w:val="bottom"/>
            <w:hideMark/>
          </w:tcPr>
          <w:p w14:paraId="7115F1DC"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w:t>
            </w:r>
            <w:r>
              <w:rPr>
                <w:rFonts w:ascii="Calibri" w:hAnsi="Calibri"/>
                <w:b/>
                <w:bCs/>
                <w:color w:val="000000"/>
                <w:lang w:val="en-ZA" w:eastAsia="en-ZA"/>
              </w:rPr>
              <w:t>MPORTS</w:t>
            </w:r>
          </w:p>
        </w:tc>
        <w:tc>
          <w:tcPr>
            <w:tcW w:w="2835" w:type="dxa"/>
            <w:gridSpan w:val="2"/>
            <w:tcBorders>
              <w:top w:val="single" w:sz="8" w:space="0" w:color="auto"/>
              <w:left w:val="nil"/>
              <w:bottom w:val="nil"/>
              <w:right w:val="single" w:sz="8" w:space="0" w:color="000000"/>
            </w:tcBorders>
            <w:shd w:val="clear" w:color="auto" w:fill="auto"/>
            <w:noWrap/>
            <w:vAlign w:val="bottom"/>
            <w:hideMark/>
          </w:tcPr>
          <w:p w14:paraId="71EC6B32" w14:textId="77777777" w:rsidR="00663D3A" w:rsidRPr="005C1A14" w:rsidRDefault="00663D3A" w:rsidP="00480888">
            <w:pPr>
              <w:jc w:val="center"/>
              <w:rPr>
                <w:rFonts w:ascii="Calibri" w:hAnsi="Calibri"/>
                <w:b/>
                <w:bCs/>
                <w:color w:val="000000"/>
                <w:lang w:val="en-ZA" w:eastAsia="en-ZA"/>
              </w:rPr>
            </w:pPr>
            <w:r>
              <w:rPr>
                <w:rFonts w:ascii="Calibri" w:hAnsi="Calibri"/>
                <w:b/>
                <w:bCs/>
                <w:color w:val="000000"/>
                <w:lang w:val="en-ZA" w:eastAsia="en-ZA"/>
              </w:rPr>
              <w:t>EXPORTS</w:t>
            </w:r>
          </w:p>
        </w:tc>
        <w:tc>
          <w:tcPr>
            <w:tcW w:w="3002" w:type="dxa"/>
            <w:gridSpan w:val="2"/>
            <w:tcBorders>
              <w:top w:val="single" w:sz="8" w:space="0" w:color="auto"/>
              <w:left w:val="nil"/>
              <w:bottom w:val="nil"/>
              <w:right w:val="single" w:sz="8" w:space="0" w:color="000000"/>
            </w:tcBorders>
            <w:shd w:val="clear" w:color="auto" w:fill="auto"/>
            <w:noWrap/>
            <w:vAlign w:val="bottom"/>
            <w:hideMark/>
          </w:tcPr>
          <w:p w14:paraId="15D95B1F" w14:textId="77777777" w:rsidR="00663D3A" w:rsidRPr="005C1A14" w:rsidRDefault="00663D3A" w:rsidP="00480888">
            <w:pPr>
              <w:jc w:val="center"/>
              <w:rPr>
                <w:rFonts w:ascii="Calibri" w:hAnsi="Calibri"/>
                <w:b/>
                <w:bCs/>
                <w:color w:val="000000"/>
                <w:lang w:val="en-ZA" w:eastAsia="en-ZA"/>
              </w:rPr>
            </w:pPr>
            <w:r>
              <w:rPr>
                <w:rFonts w:ascii="Calibri" w:hAnsi="Calibri"/>
                <w:b/>
                <w:bCs/>
                <w:color w:val="000000"/>
                <w:lang w:val="en-ZA" w:eastAsia="en-ZA"/>
              </w:rPr>
              <w:t>IMPORTS PLUS EXPORTS</w:t>
            </w:r>
          </w:p>
        </w:tc>
      </w:tr>
      <w:tr w:rsidR="00663D3A" w:rsidRPr="005C1A14" w14:paraId="521759D9" w14:textId="77777777" w:rsidTr="00663D3A">
        <w:trPr>
          <w:trHeight w:val="315"/>
        </w:trPr>
        <w:tc>
          <w:tcPr>
            <w:tcW w:w="1530" w:type="dxa"/>
            <w:vMerge/>
            <w:tcBorders>
              <w:left w:val="single" w:sz="8" w:space="0" w:color="auto"/>
              <w:bottom w:val="single" w:sz="8" w:space="0" w:color="auto"/>
              <w:right w:val="single" w:sz="8" w:space="0" w:color="auto"/>
            </w:tcBorders>
            <w:shd w:val="clear" w:color="auto" w:fill="auto"/>
            <w:noWrap/>
            <w:vAlign w:val="bottom"/>
            <w:hideMark/>
          </w:tcPr>
          <w:p w14:paraId="0A51B8D5" w14:textId="77777777" w:rsidR="00663D3A" w:rsidRPr="005C1A14" w:rsidRDefault="00663D3A" w:rsidP="005C1A14">
            <w:pPr>
              <w:rPr>
                <w:rFonts w:ascii="Calibri" w:hAnsi="Calibri"/>
                <w:color w:val="000000"/>
                <w:lang w:val="en-ZA" w:eastAsia="en-ZA"/>
              </w:rPr>
            </w:pPr>
          </w:p>
        </w:tc>
        <w:tc>
          <w:tcPr>
            <w:tcW w:w="1560" w:type="dxa"/>
            <w:tcBorders>
              <w:top w:val="nil"/>
              <w:left w:val="nil"/>
              <w:bottom w:val="single" w:sz="8" w:space="0" w:color="auto"/>
              <w:right w:val="nil"/>
            </w:tcBorders>
            <w:shd w:val="clear" w:color="auto" w:fill="auto"/>
            <w:noWrap/>
            <w:vAlign w:val="bottom"/>
            <w:hideMark/>
          </w:tcPr>
          <w:p w14:paraId="7C2C823E" w14:textId="77777777" w:rsidR="00663D3A" w:rsidRPr="005C1A14" w:rsidRDefault="00663D3A" w:rsidP="005C1A14">
            <w:pPr>
              <w:jc w:val="center"/>
              <w:rPr>
                <w:rFonts w:ascii="Calibri" w:hAnsi="Calibri"/>
                <w:b/>
                <w:bCs/>
                <w:color w:val="000000"/>
                <w:lang w:val="en-ZA" w:eastAsia="en-ZA"/>
              </w:rPr>
            </w:pPr>
            <w:r w:rsidRPr="005C1A14">
              <w:rPr>
                <w:rFonts w:ascii="Calibri" w:hAnsi="Calibri"/>
                <w:b/>
                <w:bCs/>
                <w:color w:val="000000"/>
                <w:lang w:val="en-ZA" w:eastAsia="en-ZA"/>
              </w:rPr>
              <w:t>TON</w:t>
            </w:r>
          </w:p>
        </w:tc>
        <w:tc>
          <w:tcPr>
            <w:tcW w:w="1134" w:type="dxa"/>
            <w:tcBorders>
              <w:top w:val="nil"/>
              <w:left w:val="nil"/>
              <w:bottom w:val="single" w:sz="8" w:space="0" w:color="auto"/>
              <w:right w:val="single" w:sz="8" w:space="0" w:color="auto"/>
            </w:tcBorders>
            <w:shd w:val="clear" w:color="auto" w:fill="auto"/>
            <w:noWrap/>
            <w:vAlign w:val="bottom"/>
            <w:hideMark/>
          </w:tcPr>
          <w:p w14:paraId="528D6D92"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INDE</w:t>
            </w:r>
            <w:r>
              <w:rPr>
                <w:rFonts w:ascii="Calibri" w:hAnsi="Calibri"/>
                <w:b/>
                <w:bCs/>
                <w:color w:val="000000"/>
                <w:lang w:val="en-ZA" w:eastAsia="en-ZA"/>
              </w:rPr>
              <w:t>X</w:t>
            </w:r>
          </w:p>
        </w:tc>
        <w:tc>
          <w:tcPr>
            <w:tcW w:w="1701" w:type="dxa"/>
            <w:tcBorders>
              <w:top w:val="nil"/>
              <w:left w:val="nil"/>
              <w:bottom w:val="single" w:sz="8" w:space="0" w:color="auto"/>
              <w:right w:val="nil"/>
            </w:tcBorders>
            <w:shd w:val="clear" w:color="auto" w:fill="auto"/>
            <w:noWrap/>
            <w:vAlign w:val="bottom"/>
            <w:hideMark/>
          </w:tcPr>
          <w:p w14:paraId="16B16D5B" w14:textId="77777777" w:rsidR="00663D3A" w:rsidRPr="005C1A14" w:rsidRDefault="00663D3A" w:rsidP="005C1A14">
            <w:pPr>
              <w:jc w:val="center"/>
              <w:rPr>
                <w:rFonts w:ascii="Calibri" w:hAnsi="Calibri"/>
                <w:b/>
                <w:bCs/>
                <w:color w:val="000000"/>
                <w:lang w:val="en-ZA" w:eastAsia="en-ZA"/>
              </w:rPr>
            </w:pPr>
            <w:r w:rsidRPr="005C1A14">
              <w:rPr>
                <w:rFonts w:ascii="Calibri" w:hAnsi="Calibri"/>
                <w:b/>
                <w:bCs/>
                <w:color w:val="000000"/>
                <w:lang w:val="en-ZA" w:eastAsia="en-ZA"/>
              </w:rPr>
              <w:t>TON</w:t>
            </w:r>
          </w:p>
        </w:tc>
        <w:tc>
          <w:tcPr>
            <w:tcW w:w="1134" w:type="dxa"/>
            <w:tcBorders>
              <w:top w:val="nil"/>
              <w:left w:val="nil"/>
              <w:bottom w:val="single" w:sz="8" w:space="0" w:color="auto"/>
              <w:right w:val="single" w:sz="8" w:space="0" w:color="auto"/>
            </w:tcBorders>
            <w:shd w:val="clear" w:color="auto" w:fill="auto"/>
            <w:noWrap/>
            <w:vAlign w:val="bottom"/>
            <w:hideMark/>
          </w:tcPr>
          <w:p w14:paraId="2FBD0471"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INDE</w:t>
            </w:r>
            <w:r>
              <w:rPr>
                <w:rFonts w:ascii="Calibri" w:hAnsi="Calibri"/>
                <w:b/>
                <w:bCs/>
                <w:color w:val="000000"/>
                <w:lang w:val="en-ZA" w:eastAsia="en-ZA"/>
              </w:rPr>
              <w:t>X</w:t>
            </w:r>
          </w:p>
        </w:tc>
        <w:tc>
          <w:tcPr>
            <w:tcW w:w="1842" w:type="dxa"/>
            <w:tcBorders>
              <w:top w:val="nil"/>
              <w:left w:val="nil"/>
              <w:bottom w:val="single" w:sz="8" w:space="0" w:color="auto"/>
              <w:right w:val="nil"/>
            </w:tcBorders>
            <w:shd w:val="clear" w:color="auto" w:fill="auto"/>
            <w:noWrap/>
            <w:vAlign w:val="bottom"/>
            <w:hideMark/>
          </w:tcPr>
          <w:p w14:paraId="0160285D" w14:textId="77777777" w:rsidR="00663D3A" w:rsidRPr="005C1A14" w:rsidRDefault="00663D3A" w:rsidP="005C1A14">
            <w:pPr>
              <w:jc w:val="center"/>
              <w:rPr>
                <w:rFonts w:ascii="Calibri" w:hAnsi="Calibri"/>
                <w:b/>
                <w:bCs/>
                <w:color w:val="000000"/>
                <w:lang w:val="en-ZA" w:eastAsia="en-ZA"/>
              </w:rPr>
            </w:pPr>
            <w:r w:rsidRPr="005C1A14">
              <w:rPr>
                <w:rFonts w:ascii="Calibri" w:hAnsi="Calibri"/>
                <w:b/>
                <w:bCs/>
                <w:color w:val="000000"/>
                <w:lang w:val="en-ZA" w:eastAsia="en-ZA"/>
              </w:rPr>
              <w:t>TON</w:t>
            </w:r>
          </w:p>
        </w:tc>
        <w:tc>
          <w:tcPr>
            <w:tcW w:w="1160" w:type="dxa"/>
            <w:tcBorders>
              <w:top w:val="nil"/>
              <w:left w:val="nil"/>
              <w:bottom w:val="single" w:sz="8" w:space="0" w:color="auto"/>
              <w:right w:val="single" w:sz="8" w:space="0" w:color="auto"/>
            </w:tcBorders>
            <w:shd w:val="clear" w:color="auto" w:fill="auto"/>
            <w:noWrap/>
            <w:vAlign w:val="bottom"/>
            <w:hideMark/>
          </w:tcPr>
          <w:p w14:paraId="60F92BEF" w14:textId="77777777" w:rsidR="00663D3A" w:rsidRPr="005C1A14" w:rsidRDefault="00663D3A" w:rsidP="00480888">
            <w:pPr>
              <w:jc w:val="center"/>
              <w:rPr>
                <w:rFonts w:ascii="Calibri" w:hAnsi="Calibri"/>
                <w:b/>
                <w:bCs/>
                <w:color w:val="000000"/>
                <w:lang w:val="en-ZA" w:eastAsia="en-ZA"/>
              </w:rPr>
            </w:pPr>
            <w:r w:rsidRPr="005C1A14">
              <w:rPr>
                <w:rFonts w:ascii="Calibri" w:hAnsi="Calibri"/>
                <w:b/>
                <w:bCs/>
                <w:color w:val="000000"/>
                <w:lang w:val="en-ZA" w:eastAsia="en-ZA"/>
              </w:rPr>
              <w:t>INDE</w:t>
            </w:r>
            <w:r>
              <w:rPr>
                <w:rFonts w:ascii="Calibri" w:hAnsi="Calibri"/>
                <w:b/>
                <w:bCs/>
                <w:color w:val="000000"/>
                <w:lang w:val="en-ZA" w:eastAsia="en-ZA"/>
              </w:rPr>
              <w:t>X</w:t>
            </w:r>
          </w:p>
        </w:tc>
      </w:tr>
      <w:tr w:rsidR="008A7C8A" w:rsidRPr="005C1A14" w14:paraId="1022C257"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64DEBFF5"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2002</w:t>
            </w:r>
          </w:p>
        </w:tc>
        <w:tc>
          <w:tcPr>
            <w:tcW w:w="1560" w:type="dxa"/>
            <w:tcBorders>
              <w:top w:val="nil"/>
              <w:left w:val="nil"/>
              <w:bottom w:val="single" w:sz="8" w:space="0" w:color="auto"/>
              <w:right w:val="single" w:sz="8" w:space="0" w:color="auto"/>
            </w:tcBorders>
            <w:shd w:val="clear" w:color="000000" w:fill="DDD9C3"/>
            <w:vAlign w:val="center"/>
            <w:hideMark/>
          </w:tcPr>
          <w:p w14:paraId="507709F2"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24 617.40</w:t>
            </w:r>
          </w:p>
        </w:tc>
        <w:tc>
          <w:tcPr>
            <w:tcW w:w="1134" w:type="dxa"/>
            <w:tcBorders>
              <w:top w:val="nil"/>
              <w:left w:val="nil"/>
              <w:bottom w:val="single" w:sz="8" w:space="0" w:color="auto"/>
              <w:right w:val="single" w:sz="8" w:space="0" w:color="auto"/>
            </w:tcBorders>
            <w:shd w:val="clear" w:color="auto" w:fill="C4BC96"/>
            <w:vAlign w:val="center"/>
            <w:hideMark/>
          </w:tcPr>
          <w:p w14:paraId="01C570FE"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100.0</w:t>
            </w:r>
          </w:p>
        </w:tc>
        <w:tc>
          <w:tcPr>
            <w:tcW w:w="1701" w:type="dxa"/>
            <w:tcBorders>
              <w:top w:val="nil"/>
              <w:left w:val="nil"/>
              <w:bottom w:val="single" w:sz="8" w:space="0" w:color="auto"/>
              <w:right w:val="single" w:sz="8" w:space="0" w:color="auto"/>
            </w:tcBorders>
            <w:shd w:val="clear" w:color="000000" w:fill="DDD9C3"/>
            <w:vAlign w:val="center"/>
            <w:hideMark/>
          </w:tcPr>
          <w:p w14:paraId="0E8C7F37"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34 328.20</w:t>
            </w:r>
          </w:p>
        </w:tc>
        <w:tc>
          <w:tcPr>
            <w:tcW w:w="1134" w:type="dxa"/>
            <w:tcBorders>
              <w:top w:val="nil"/>
              <w:left w:val="nil"/>
              <w:bottom w:val="single" w:sz="8" w:space="0" w:color="auto"/>
              <w:right w:val="single" w:sz="8" w:space="0" w:color="auto"/>
            </w:tcBorders>
            <w:shd w:val="clear" w:color="auto" w:fill="C4BC96"/>
            <w:vAlign w:val="center"/>
            <w:hideMark/>
          </w:tcPr>
          <w:p w14:paraId="3EF92AA3"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100.0</w:t>
            </w:r>
          </w:p>
        </w:tc>
        <w:tc>
          <w:tcPr>
            <w:tcW w:w="1842" w:type="dxa"/>
            <w:tcBorders>
              <w:top w:val="nil"/>
              <w:left w:val="nil"/>
              <w:bottom w:val="single" w:sz="8" w:space="0" w:color="auto"/>
              <w:right w:val="single" w:sz="8" w:space="0" w:color="auto"/>
            </w:tcBorders>
            <w:shd w:val="clear" w:color="000000" w:fill="DDD9C3"/>
            <w:vAlign w:val="center"/>
            <w:hideMark/>
          </w:tcPr>
          <w:p w14:paraId="77E58EE5"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lang w:eastAsia="en-ZA"/>
              </w:rPr>
              <w:t xml:space="preserve">  </w:t>
            </w:r>
            <w:r w:rsidR="008A7C8A" w:rsidRPr="005C1A14">
              <w:rPr>
                <w:rFonts w:ascii="Calibri" w:hAnsi="Calibri" w:cs="Arial"/>
                <w:color w:val="000000"/>
                <w:sz w:val="20"/>
                <w:lang w:eastAsia="en-ZA"/>
              </w:rPr>
              <w:t>58 945.60</w:t>
            </w:r>
          </w:p>
        </w:tc>
        <w:tc>
          <w:tcPr>
            <w:tcW w:w="1160" w:type="dxa"/>
            <w:tcBorders>
              <w:top w:val="nil"/>
              <w:left w:val="nil"/>
              <w:bottom w:val="single" w:sz="8" w:space="0" w:color="auto"/>
              <w:right w:val="single" w:sz="8" w:space="0" w:color="auto"/>
            </w:tcBorders>
            <w:shd w:val="clear" w:color="000000" w:fill="C4BC96"/>
            <w:vAlign w:val="center"/>
            <w:hideMark/>
          </w:tcPr>
          <w:p w14:paraId="3CA7E5AC"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100.0</w:t>
            </w:r>
          </w:p>
        </w:tc>
      </w:tr>
      <w:tr w:rsidR="008A7C8A" w:rsidRPr="005C1A14" w14:paraId="3ED5EA0F"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208648B1"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2003</w:t>
            </w:r>
          </w:p>
        </w:tc>
        <w:tc>
          <w:tcPr>
            <w:tcW w:w="1560" w:type="dxa"/>
            <w:tcBorders>
              <w:top w:val="nil"/>
              <w:left w:val="nil"/>
              <w:bottom w:val="single" w:sz="8" w:space="0" w:color="auto"/>
              <w:right w:val="single" w:sz="8" w:space="0" w:color="auto"/>
            </w:tcBorders>
            <w:shd w:val="clear" w:color="000000" w:fill="DDD9C3"/>
            <w:vAlign w:val="center"/>
            <w:hideMark/>
          </w:tcPr>
          <w:p w14:paraId="5A9F73E8"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24 458.80</w:t>
            </w:r>
          </w:p>
        </w:tc>
        <w:tc>
          <w:tcPr>
            <w:tcW w:w="1134" w:type="dxa"/>
            <w:tcBorders>
              <w:top w:val="nil"/>
              <w:left w:val="nil"/>
              <w:bottom w:val="single" w:sz="8" w:space="0" w:color="auto"/>
              <w:right w:val="single" w:sz="8" w:space="0" w:color="auto"/>
            </w:tcBorders>
            <w:shd w:val="clear" w:color="auto" w:fill="C4BC96"/>
            <w:vAlign w:val="center"/>
            <w:hideMark/>
          </w:tcPr>
          <w:p w14:paraId="322E81AB"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99.4</w:t>
            </w:r>
          </w:p>
        </w:tc>
        <w:tc>
          <w:tcPr>
            <w:tcW w:w="1701" w:type="dxa"/>
            <w:tcBorders>
              <w:top w:val="nil"/>
              <w:left w:val="nil"/>
              <w:bottom w:val="single" w:sz="8" w:space="0" w:color="auto"/>
              <w:right w:val="single" w:sz="8" w:space="0" w:color="auto"/>
            </w:tcBorders>
            <w:shd w:val="clear" w:color="000000" w:fill="DDD9C3"/>
            <w:vAlign w:val="center"/>
            <w:hideMark/>
          </w:tcPr>
          <w:p w14:paraId="3D3156A9"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22 905.20</w:t>
            </w:r>
          </w:p>
        </w:tc>
        <w:tc>
          <w:tcPr>
            <w:tcW w:w="1134" w:type="dxa"/>
            <w:tcBorders>
              <w:top w:val="nil"/>
              <w:left w:val="nil"/>
              <w:bottom w:val="single" w:sz="8" w:space="0" w:color="auto"/>
              <w:right w:val="single" w:sz="8" w:space="0" w:color="auto"/>
            </w:tcBorders>
            <w:shd w:val="clear" w:color="auto" w:fill="C4BC96"/>
            <w:vAlign w:val="center"/>
            <w:hideMark/>
          </w:tcPr>
          <w:p w14:paraId="28D66D8F"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66.7</w:t>
            </w:r>
          </w:p>
        </w:tc>
        <w:tc>
          <w:tcPr>
            <w:tcW w:w="1842" w:type="dxa"/>
            <w:tcBorders>
              <w:top w:val="nil"/>
              <w:left w:val="nil"/>
              <w:bottom w:val="single" w:sz="8" w:space="0" w:color="auto"/>
              <w:right w:val="single" w:sz="8" w:space="0" w:color="auto"/>
            </w:tcBorders>
            <w:shd w:val="clear" w:color="000000" w:fill="DDD9C3"/>
            <w:vAlign w:val="center"/>
            <w:hideMark/>
          </w:tcPr>
          <w:p w14:paraId="4535CA76"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lang w:eastAsia="en-ZA"/>
              </w:rPr>
              <w:t xml:space="preserve">  </w:t>
            </w:r>
            <w:r w:rsidR="008A7C8A" w:rsidRPr="005C1A14">
              <w:rPr>
                <w:rFonts w:ascii="Calibri" w:hAnsi="Calibri" w:cs="Arial"/>
                <w:color w:val="000000"/>
                <w:sz w:val="20"/>
                <w:lang w:eastAsia="en-ZA"/>
              </w:rPr>
              <w:t>47 364.00</w:t>
            </w:r>
          </w:p>
        </w:tc>
        <w:tc>
          <w:tcPr>
            <w:tcW w:w="1160" w:type="dxa"/>
            <w:tcBorders>
              <w:top w:val="nil"/>
              <w:left w:val="nil"/>
              <w:bottom w:val="single" w:sz="8" w:space="0" w:color="auto"/>
              <w:right w:val="single" w:sz="8" w:space="0" w:color="auto"/>
            </w:tcBorders>
            <w:shd w:val="clear" w:color="000000" w:fill="C4BC96"/>
            <w:vAlign w:val="center"/>
            <w:hideMark/>
          </w:tcPr>
          <w:p w14:paraId="3BA4DD98"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lang w:eastAsia="en-ZA"/>
              </w:rPr>
              <w:t xml:space="preserve">  </w:t>
            </w:r>
            <w:r w:rsidR="008A7C8A" w:rsidRPr="005C1A14">
              <w:rPr>
                <w:rFonts w:ascii="Calibri" w:hAnsi="Calibri" w:cs="Arial"/>
                <w:color w:val="000000"/>
                <w:sz w:val="20"/>
                <w:lang w:eastAsia="en-ZA"/>
              </w:rPr>
              <w:t>80.4</w:t>
            </w:r>
          </w:p>
        </w:tc>
      </w:tr>
      <w:tr w:rsidR="008A7C8A" w:rsidRPr="005C1A14" w14:paraId="20469FDC"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2F81131F"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2004</w:t>
            </w:r>
          </w:p>
        </w:tc>
        <w:tc>
          <w:tcPr>
            <w:tcW w:w="1560" w:type="dxa"/>
            <w:tcBorders>
              <w:top w:val="nil"/>
              <w:left w:val="nil"/>
              <w:bottom w:val="single" w:sz="8" w:space="0" w:color="auto"/>
              <w:right w:val="single" w:sz="8" w:space="0" w:color="auto"/>
            </w:tcBorders>
            <w:shd w:val="clear" w:color="000000" w:fill="DDD9C3"/>
            <w:vAlign w:val="center"/>
            <w:hideMark/>
          </w:tcPr>
          <w:p w14:paraId="05C765A8"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18 289.50</w:t>
            </w:r>
          </w:p>
        </w:tc>
        <w:tc>
          <w:tcPr>
            <w:tcW w:w="1134" w:type="dxa"/>
            <w:tcBorders>
              <w:top w:val="nil"/>
              <w:left w:val="nil"/>
              <w:bottom w:val="single" w:sz="8" w:space="0" w:color="auto"/>
              <w:right w:val="single" w:sz="8" w:space="0" w:color="auto"/>
            </w:tcBorders>
            <w:shd w:val="clear" w:color="auto" w:fill="C4BC96"/>
            <w:vAlign w:val="center"/>
            <w:hideMark/>
          </w:tcPr>
          <w:p w14:paraId="4D9385E5"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74.3</w:t>
            </w:r>
          </w:p>
        </w:tc>
        <w:tc>
          <w:tcPr>
            <w:tcW w:w="1701" w:type="dxa"/>
            <w:tcBorders>
              <w:top w:val="nil"/>
              <w:left w:val="nil"/>
              <w:bottom w:val="single" w:sz="8" w:space="0" w:color="auto"/>
              <w:right w:val="single" w:sz="8" w:space="0" w:color="auto"/>
            </w:tcBorders>
            <w:shd w:val="clear" w:color="000000" w:fill="DDD9C3"/>
            <w:vAlign w:val="center"/>
            <w:hideMark/>
          </w:tcPr>
          <w:p w14:paraId="2F846DF2"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23 508.10</w:t>
            </w:r>
          </w:p>
        </w:tc>
        <w:tc>
          <w:tcPr>
            <w:tcW w:w="1134" w:type="dxa"/>
            <w:tcBorders>
              <w:top w:val="nil"/>
              <w:left w:val="nil"/>
              <w:bottom w:val="single" w:sz="8" w:space="0" w:color="auto"/>
              <w:right w:val="single" w:sz="8" w:space="0" w:color="auto"/>
            </w:tcBorders>
            <w:shd w:val="clear" w:color="auto" w:fill="C4BC96"/>
            <w:vAlign w:val="center"/>
            <w:hideMark/>
          </w:tcPr>
          <w:p w14:paraId="067AA8E5"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68.5</w:t>
            </w:r>
          </w:p>
        </w:tc>
        <w:tc>
          <w:tcPr>
            <w:tcW w:w="1842" w:type="dxa"/>
            <w:tcBorders>
              <w:top w:val="nil"/>
              <w:left w:val="nil"/>
              <w:bottom w:val="single" w:sz="8" w:space="0" w:color="auto"/>
              <w:right w:val="single" w:sz="8" w:space="0" w:color="auto"/>
            </w:tcBorders>
            <w:shd w:val="clear" w:color="000000" w:fill="DDD9C3"/>
            <w:vAlign w:val="center"/>
            <w:hideMark/>
          </w:tcPr>
          <w:p w14:paraId="2AAE13B6"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41 797.60</w:t>
            </w:r>
          </w:p>
        </w:tc>
        <w:tc>
          <w:tcPr>
            <w:tcW w:w="1160" w:type="dxa"/>
            <w:tcBorders>
              <w:top w:val="nil"/>
              <w:left w:val="nil"/>
              <w:bottom w:val="single" w:sz="8" w:space="0" w:color="auto"/>
              <w:right w:val="single" w:sz="8" w:space="0" w:color="auto"/>
            </w:tcBorders>
            <w:shd w:val="clear" w:color="000000" w:fill="C4BC96"/>
            <w:vAlign w:val="center"/>
            <w:hideMark/>
          </w:tcPr>
          <w:p w14:paraId="733701A2"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70.9</w:t>
            </w:r>
          </w:p>
        </w:tc>
      </w:tr>
      <w:tr w:rsidR="008A7C8A" w:rsidRPr="005C1A14" w14:paraId="067F298D"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506F8613"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2005</w:t>
            </w:r>
          </w:p>
        </w:tc>
        <w:tc>
          <w:tcPr>
            <w:tcW w:w="1560" w:type="dxa"/>
            <w:tcBorders>
              <w:top w:val="nil"/>
              <w:left w:val="nil"/>
              <w:bottom w:val="single" w:sz="8" w:space="0" w:color="auto"/>
              <w:right w:val="single" w:sz="8" w:space="0" w:color="auto"/>
            </w:tcBorders>
            <w:shd w:val="clear" w:color="000000" w:fill="DDD9C3"/>
            <w:vAlign w:val="center"/>
            <w:hideMark/>
          </w:tcPr>
          <w:p w14:paraId="617767DC"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30 771.40</w:t>
            </w:r>
          </w:p>
        </w:tc>
        <w:tc>
          <w:tcPr>
            <w:tcW w:w="1134" w:type="dxa"/>
            <w:tcBorders>
              <w:top w:val="nil"/>
              <w:left w:val="nil"/>
              <w:bottom w:val="single" w:sz="8" w:space="0" w:color="auto"/>
              <w:right w:val="single" w:sz="8" w:space="0" w:color="auto"/>
            </w:tcBorders>
            <w:shd w:val="clear" w:color="auto" w:fill="C4BC96"/>
            <w:vAlign w:val="center"/>
            <w:hideMark/>
          </w:tcPr>
          <w:p w14:paraId="3CD83E69"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125.0</w:t>
            </w:r>
          </w:p>
        </w:tc>
        <w:tc>
          <w:tcPr>
            <w:tcW w:w="1701" w:type="dxa"/>
            <w:tcBorders>
              <w:top w:val="nil"/>
              <w:left w:val="nil"/>
              <w:bottom w:val="single" w:sz="8" w:space="0" w:color="auto"/>
              <w:right w:val="single" w:sz="8" w:space="0" w:color="auto"/>
            </w:tcBorders>
            <w:shd w:val="clear" w:color="000000" w:fill="DDD9C3"/>
            <w:vAlign w:val="center"/>
            <w:hideMark/>
          </w:tcPr>
          <w:p w14:paraId="4EDF13AA"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17 216.00</w:t>
            </w:r>
          </w:p>
        </w:tc>
        <w:tc>
          <w:tcPr>
            <w:tcW w:w="1134" w:type="dxa"/>
            <w:tcBorders>
              <w:top w:val="nil"/>
              <w:left w:val="nil"/>
              <w:bottom w:val="single" w:sz="8" w:space="0" w:color="auto"/>
              <w:right w:val="single" w:sz="8" w:space="0" w:color="auto"/>
            </w:tcBorders>
            <w:shd w:val="clear" w:color="auto" w:fill="C4BC96"/>
            <w:vAlign w:val="center"/>
            <w:hideMark/>
          </w:tcPr>
          <w:p w14:paraId="5F025293"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50.2</w:t>
            </w:r>
          </w:p>
        </w:tc>
        <w:tc>
          <w:tcPr>
            <w:tcW w:w="1842" w:type="dxa"/>
            <w:tcBorders>
              <w:top w:val="nil"/>
              <w:left w:val="nil"/>
              <w:bottom w:val="single" w:sz="8" w:space="0" w:color="auto"/>
              <w:right w:val="single" w:sz="8" w:space="0" w:color="auto"/>
            </w:tcBorders>
            <w:shd w:val="clear" w:color="000000" w:fill="DDD9C3"/>
            <w:vAlign w:val="center"/>
            <w:hideMark/>
          </w:tcPr>
          <w:p w14:paraId="7726A7DE"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47 987.40</w:t>
            </w:r>
          </w:p>
        </w:tc>
        <w:tc>
          <w:tcPr>
            <w:tcW w:w="1160" w:type="dxa"/>
            <w:tcBorders>
              <w:top w:val="nil"/>
              <w:left w:val="nil"/>
              <w:bottom w:val="single" w:sz="8" w:space="0" w:color="auto"/>
              <w:right w:val="single" w:sz="8" w:space="0" w:color="auto"/>
            </w:tcBorders>
            <w:shd w:val="clear" w:color="000000" w:fill="C4BC96"/>
            <w:vAlign w:val="center"/>
            <w:hideMark/>
          </w:tcPr>
          <w:p w14:paraId="2102E104"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81.4</w:t>
            </w:r>
          </w:p>
        </w:tc>
      </w:tr>
      <w:tr w:rsidR="008A7C8A" w:rsidRPr="005C1A14" w14:paraId="14C45BE2"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5769CA8E"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2006</w:t>
            </w:r>
          </w:p>
        </w:tc>
        <w:tc>
          <w:tcPr>
            <w:tcW w:w="1560" w:type="dxa"/>
            <w:tcBorders>
              <w:top w:val="nil"/>
              <w:left w:val="nil"/>
              <w:bottom w:val="single" w:sz="8" w:space="0" w:color="auto"/>
              <w:right w:val="single" w:sz="8" w:space="0" w:color="auto"/>
            </w:tcBorders>
            <w:shd w:val="clear" w:color="000000" w:fill="DDD9C3"/>
            <w:vAlign w:val="center"/>
            <w:hideMark/>
          </w:tcPr>
          <w:p w14:paraId="108C9C9B"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30 878.60</w:t>
            </w:r>
          </w:p>
        </w:tc>
        <w:tc>
          <w:tcPr>
            <w:tcW w:w="1134" w:type="dxa"/>
            <w:tcBorders>
              <w:top w:val="nil"/>
              <w:left w:val="nil"/>
              <w:bottom w:val="single" w:sz="8" w:space="0" w:color="auto"/>
              <w:right w:val="single" w:sz="8" w:space="0" w:color="auto"/>
            </w:tcBorders>
            <w:shd w:val="clear" w:color="auto" w:fill="C4BC96"/>
            <w:vAlign w:val="center"/>
            <w:hideMark/>
          </w:tcPr>
          <w:p w14:paraId="7D6092D0"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125.4</w:t>
            </w:r>
          </w:p>
        </w:tc>
        <w:tc>
          <w:tcPr>
            <w:tcW w:w="1701" w:type="dxa"/>
            <w:tcBorders>
              <w:top w:val="nil"/>
              <w:left w:val="nil"/>
              <w:bottom w:val="single" w:sz="8" w:space="0" w:color="auto"/>
              <w:right w:val="single" w:sz="8" w:space="0" w:color="auto"/>
            </w:tcBorders>
            <w:shd w:val="clear" w:color="000000" w:fill="DDD9C3"/>
            <w:vAlign w:val="center"/>
            <w:hideMark/>
          </w:tcPr>
          <w:p w14:paraId="7CED31B7"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26 543.30</w:t>
            </w:r>
          </w:p>
        </w:tc>
        <w:tc>
          <w:tcPr>
            <w:tcW w:w="1134" w:type="dxa"/>
            <w:tcBorders>
              <w:top w:val="nil"/>
              <w:left w:val="nil"/>
              <w:bottom w:val="single" w:sz="8" w:space="0" w:color="auto"/>
              <w:right w:val="single" w:sz="8" w:space="0" w:color="auto"/>
            </w:tcBorders>
            <w:shd w:val="clear" w:color="auto" w:fill="C4BC96"/>
            <w:vAlign w:val="center"/>
            <w:hideMark/>
          </w:tcPr>
          <w:p w14:paraId="329938EF"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77.3</w:t>
            </w:r>
          </w:p>
        </w:tc>
        <w:tc>
          <w:tcPr>
            <w:tcW w:w="1842" w:type="dxa"/>
            <w:tcBorders>
              <w:top w:val="nil"/>
              <w:left w:val="nil"/>
              <w:bottom w:val="single" w:sz="8" w:space="0" w:color="auto"/>
              <w:right w:val="single" w:sz="8" w:space="0" w:color="auto"/>
            </w:tcBorders>
            <w:shd w:val="clear" w:color="000000" w:fill="DDD9C3"/>
            <w:vAlign w:val="center"/>
            <w:hideMark/>
          </w:tcPr>
          <w:p w14:paraId="3B2A019D"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57 421.90</w:t>
            </w:r>
          </w:p>
        </w:tc>
        <w:tc>
          <w:tcPr>
            <w:tcW w:w="1160" w:type="dxa"/>
            <w:tcBorders>
              <w:top w:val="nil"/>
              <w:left w:val="nil"/>
              <w:bottom w:val="single" w:sz="8" w:space="0" w:color="auto"/>
              <w:right w:val="single" w:sz="8" w:space="0" w:color="auto"/>
            </w:tcBorders>
            <w:shd w:val="clear" w:color="000000" w:fill="C4BC96"/>
            <w:vAlign w:val="center"/>
            <w:hideMark/>
          </w:tcPr>
          <w:p w14:paraId="558CC73D"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97.4</w:t>
            </w:r>
          </w:p>
        </w:tc>
      </w:tr>
      <w:tr w:rsidR="008A7C8A" w:rsidRPr="005C1A14" w14:paraId="16BF60A9"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4C05B615"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2007</w:t>
            </w:r>
          </w:p>
        </w:tc>
        <w:tc>
          <w:tcPr>
            <w:tcW w:w="1560" w:type="dxa"/>
            <w:tcBorders>
              <w:top w:val="nil"/>
              <w:left w:val="nil"/>
              <w:bottom w:val="single" w:sz="8" w:space="0" w:color="auto"/>
              <w:right w:val="single" w:sz="8" w:space="0" w:color="auto"/>
            </w:tcBorders>
            <w:shd w:val="clear" w:color="000000" w:fill="DDD9C3"/>
            <w:vAlign w:val="center"/>
            <w:hideMark/>
          </w:tcPr>
          <w:p w14:paraId="12271A53"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44 313.00</w:t>
            </w:r>
          </w:p>
        </w:tc>
        <w:tc>
          <w:tcPr>
            <w:tcW w:w="1134" w:type="dxa"/>
            <w:tcBorders>
              <w:top w:val="nil"/>
              <w:left w:val="nil"/>
              <w:bottom w:val="single" w:sz="8" w:space="0" w:color="auto"/>
              <w:right w:val="single" w:sz="8" w:space="0" w:color="auto"/>
            </w:tcBorders>
            <w:shd w:val="clear" w:color="auto" w:fill="C4BC96"/>
            <w:vAlign w:val="center"/>
            <w:hideMark/>
          </w:tcPr>
          <w:p w14:paraId="01299BB4"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180.0</w:t>
            </w:r>
          </w:p>
        </w:tc>
        <w:tc>
          <w:tcPr>
            <w:tcW w:w="1701" w:type="dxa"/>
            <w:tcBorders>
              <w:top w:val="nil"/>
              <w:left w:val="nil"/>
              <w:bottom w:val="single" w:sz="8" w:space="0" w:color="auto"/>
              <w:right w:val="single" w:sz="8" w:space="0" w:color="auto"/>
            </w:tcBorders>
            <w:shd w:val="clear" w:color="000000" w:fill="DDD9C3"/>
            <w:vAlign w:val="center"/>
            <w:hideMark/>
          </w:tcPr>
          <w:p w14:paraId="3446E8B0"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18 516.50</w:t>
            </w:r>
          </w:p>
        </w:tc>
        <w:tc>
          <w:tcPr>
            <w:tcW w:w="1134" w:type="dxa"/>
            <w:tcBorders>
              <w:top w:val="nil"/>
              <w:left w:val="nil"/>
              <w:bottom w:val="single" w:sz="8" w:space="0" w:color="auto"/>
              <w:right w:val="single" w:sz="8" w:space="0" w:color="auto"/>
            </w:tcBorders>
            <w:shd w:val="clear" w:color="auto" w:fill="C4BC96"/>
            <w:vAlign w:val="center"/>
            <w:hideMark/>
          </w:tcPr>
          <w:p w14:paraId="1F59666E"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53.9</w:t>
            </w:r>
          </w:p>
        </w:tc>
        <w:tc>
          <w:tcPr>
            <w:tcW w:w="1842" w:type="dxa"/>
            <w:tcBorders>
              <w:top w:val="nil"/>
              <w:left w:val="nil"/>
              <w:bottom w:val="single" w:sz="8" w:space="0" w:color="auto"/>
              <w:right w:val="single" w:sz="8" w:space="0" w:color="auto"/>
            </w:tcBorders>
            <w:shd w:val="clear" w:color="000000" w:fill="DDD9C3"/>
            <w:vAlign w:val="center"/>
            <w:hideMark/>
          </w:tcPr>
          <w:p w14:paraId="43BB5BAC"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62 829.50</w:t>
            </w:r>
          </w:p>
        </w:tc>
        <w:tc>
          <w:tcPr>
            <w:tcW w:w="1160" w:type="dxa"/>
            <w:tcBorders>
              <w:top w:val="nil"/>
              <w:left w:val="nil"/>
              <w:bottom w:val="single" w:sz="8" w:space="0" w:color="auto"/>
              <w:right w:val="single" w:sz="8" w:space="0" w:color="auto"/>
            </w:tcBorders>
            <w:shd w:val="clear" w:color="000000" w:fill="C4BC96"/>
            <w:vAlign w:val="center"/>
            <w:hideMark/>
          </w:tcPr>
          <w:p w14:paraId="05B89F2E"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106.6</w:t>
            </w:r>
          </w:p>
        </w:tc>
      </w:tr>
      <w:tr w:rsidR="008A7C8A" w:rsidRPr="005C1A14" w14:paraId="278124DB"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46EBE8AB"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2008</w:t>
            </w:r>
          </w:p>
        </w:tc>
        <w:tc>
          <w:tcPr>
            <w:tcW w:w="1560" w:type="dxa"/>
            <w:tcBorders>
              <w:top w:val="nil"/>
              <w:left w:val="nil"/>
              <w:bottom w:val="single" w:sz="8" w:space="0" w:color="auto"/>
              <w:right w:val="single" w:sz="8" w:space="0" w:color="auto"/>
            </w:tcBorders>
            <w:shd w:val="clear" w:color="000000" w:fill="DDD9C3"/>
            <w:vAlign w:val="center"/>
            <w:hideMark/>
          </w:tcPr>
          <w:p w14:paraId="6349C794"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34 009.40</w:t>
            </w:r>
          </w:p>
        </w:tc>
        <w:tc>
          <w:tcPr>
            <w:tcW w:w="1134" w:type="dxa"/>
            <w:tcBorders>
              <w:top w:val="nil"/>
              <w:left w:val="nil"/>
              <w:bottom w:val="single" w:sz="8" w:space="0" w:color="auto"/>
              <w:right w:val="single" w:sz="8" w:space="0" w:color="auto"/>
            </w:tcBorders>
            <w:shd w:val="clear" w:color="auto" w:fill="C4BC96"/>
            <w:vAlign w:val="center"/>
            <w:hideMark/>
          </w:tcPr>
          <w:p w14:paraId="207A6258"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138.2</w:t>
            </w:r>
          </w:p>
        </w:tc>
        <w:tc>
          <w:tcPr>
            <w:tcW w:w="1701" w:type="dxa"/>
            <w:tcBorders>
              <w:top w:val="nil"/>
              <w:left w:val="nil"/>
              <w:bottom w:val="single" w:sz="8" w:space="0" w:color="auto"/>
              <w:right w:val="single" w:sz="8" w:space="0" w:color="auto"/>
            </w:tcBorders>
            <w:shd w:val="clear" w:color="000000" w:fill="DDD9C3"/>
            <w:vAlign w:val="center"/>
            <w:hideMark/>
          </w:tcPr>
          <w:p w14:paraId="121B7AD3"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42 781.00</w:t>
            </w:r>
          </w:p>
        </w:tc>
        <w:tc>
          <w:tcPr>
            <w:tcW w:w="1134" w:type="dxa"/>
            <w:tcBorders>
              <w:top w:val="nil"/>
              <w:left w:val="nil"/>
              <w:bottom w:val="single" w:sz="8" w:space="0" w:color="auto"/>
              <w:right w:val="single" w:sz="8" w:space="0" w:color="auto"/>
            </w:tcBorders>
            <w:shd w:val="clear" w:color="auto" w:fill="C4BC96"/>
            <w:vAlign w:val="center"/>
            <w:hideMark/>
          </w:tcPr>
          <w:p w14:paraId="4343B49D"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124.6</w:t>
            </w:r>
          </w:p>
        </w:tc>
        <w:tc>
          <w:tcPr>
            <w:tcW w:w="1842" w:type="dxa"/>
            <w:tcBorders>
              <w:top w:val="nil"/>
              <w:left w:val="nil"/>
              <w:bottom w:val="single" w:sz="8" w:space="0" w:color="auto"/>
              <w:right w:val="single" w:sz="8" w:space="0" w:color="auto"/>
            </w:tcBorders>
            <w:shd w:val="clear" w:color="000000" w:fill="DDD9C3"/>
            <w:vAlign w:val="center"/>
            <w:hideMark/>
          </w:tcPr>
          <w:p w14:paraId="1774BB36"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76 790.40</w:t>
            </w:r>
          </w:p>
        </w:tc>
        <w:tc>
          <w:tcPr>
            <w:tcW w:w="1160" w:type="dxa"/>
            <w:tcBorders>
              <w:top w:val="nil"/>
              <w:left w:val="nil"/>
              <w:bottom w:val="single" w:sz="8" w:space="0" w:color="auto"/>
              <w:right w:val="single" w:sz="8" w:space="0" w:color="auto"/>
            </w:tcBorders>
            <w:shd w:val="clear" w:color="000000" w:fill="C4BC96"/>
            <w:vAlign w:val="center"/>
            <w:hideMark/>
          </w:tcPr>
          <w:p w14:paraId="743EC7BA"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130.3</w:t>
            </w:r>
          </w:p>
        </w:tc>
      </w:tr>
      <w:tr w:rsidR="008A7C8A" w:rsidRPr="005C1A14" w14:paraId="1D29A871"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206FA9D2"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2009</w:t>
            </w:r>
          </w:p>
        </w:tc>
        <w:tc>
          <w:tcPr>
            <w:tcW w:w="1560" w:type="dxa"/>
            <w:tcBorders>
              <w:top w:val="nil"/>
              <w:left w:val="nil"/>
              <w:bottom w:val="single" w:sz="8" w:space="0" w:color="auto"/>
              <w:right w:val="single" w:sz="8" w:space="0" w:color="auto"/>
            </w:tcBorders>
            <w:shd w:val="clear" w:color="000000" w:fill="DDD9C3"/>
            <w:vAlign w:val="center"/>
            <w:hideMark/>
          </w:tcPr>
          <w:p w14:paraId="76D2A2F8"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32 373.40</w:t>
            </w:r>
          </w:p>
        </w:tc>
        <w:tc>
          <w:tcPr>
            <w:tcW w:w="1134" w:type="dxa"/>
            <w:tcBorders>
              <w:top w:val="nil"/>
              <w:left w:val="nil"/>
              <w:bottom w:val="single" w:sz="8" w:space="0" w:color="auto"/>
              <w:right w:val="single" w:sz="8" w:space="0" w:color="auto"/>
            </w:tcBorders>
            <w:shd w:val="clear" w:color="auto" w:fill="C4BC96"/>
            <w:vAlign w:val="center"/>
            <w:hideMark/>
          </w:tcPr>
          <w:p w14:paraId="09C30174"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131.5</w:t>
            </w:r>
          </w:p>
        </w:tc>
        <w:tc>
          <w:tcPr>
            <w:tcW w:w="1701" w:type="dxa"/>
            <w:tcBorders>
              <w:top w:val="nil"/>
              <w:left w:val="nil"/>
              <w:bottom w:val="single" w:sz="8" w:space="0" w:color="auto"/>
              <w:right w:val="single" w:sz="8" w:space="0" w:color="auto"/>
            </w:tcBorders>
            <w:shd w:val="clear" w:color="000000" w:fill="DDD9C3"/>
            <w:vAlign w:val="center"/>
            <w:hideMark/>
          </w:tcPr>
          <w:p w14:paraId="191B6E46"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lang w:eastAsia="en-ZA"/>
              </w:rPr>
              <w:t>41 770.70</w:t>
            </w:r>
          </w:p>
        </w:tc>
        <w:tc>
          <w:tcPr>
            <w:tcW w:w="1134" w:type="dxa"/>
            <w:tcBorders>
              <w:top w:val="nil"/>
              <w:left w:val="nil"/>
              <w:bottom w:val="single" w:sz="8" w:space="0" w:color="auto"/>
              <w:right w:val="single" w:sz="8" w:space="0" w:color="auto"/>
            </w:tcBorders>
            <w:shd w:val="clear" w:color="auto" w:fill="C4BC96"/>
            <w:vAlign w:val="center"/>
            <w:hideMark/>
          </w:tcPr>
          <w:p w14:paraId="4C623092"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121.7</w:t>
            </w:r>
          </w:p>
        </w:tc>
        <w:tc>
          <w:tcPr>
            <w:tcW w:w="1842" w:type="dxa"/>
            <w:tcBorders>
              <w:top w:val="nil"/>
              <w:left w:val="nil"/>
              <w:bottom w:val="single" w:sz="8" w:space="0" w:color="auto"/>
              <w:right w:val="single" w:sz="8" w:space="0" w:color="auto"/>
            </w:tcBorders>
            <w:shd w:val="clear" w:color="000000" w:fill="DDD9C3"/>
            <w:vAlign w:val="center"/>
            <w:hideMark/>
          </w:tcPr>
          <w:p w14:paraId="6DEE3344"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74 144.10</w:t>
            </w:r>
          </w:p>
        </w:tc>
        <w:tc>
          <w:tcPr>
            <w:tcW w:w="1160" w:type="dxa"/>
            <w:tcBorders>
              <w:top w:val="nil"/>
              <w:left w:val="nil"/>
              <w:bottom w:val="single" w:sz="8" w:space="0" w:color="auto"/>
              <w:right w:val="single" w:sz="8" w:space="0" w:color="auto"/>
            </w:tcBorders>
            <w:shd w:val="clear" w:color="000000" w:fill="C4BC96"/>
            <w:vAlign w:val="center"/>
            <w:hideMark/>
          </w:tcPr>
          <w:p w14:paraId="6631BCEC"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125.8</w:t>
            </w:r>
          </w:p>
        </w:tc>
      </w:tr>
      <w:tr w:rsidR="008A7C8A" w:rsidRPr="005C1A14" w14:paraId="29CF3068"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hideMark/>
          </w:tcPr>
          <w:p w14:paraId="622FB072"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2010</w:t>
            </w:r>
          </w:p>
        </w:tc>
        <w:tc>
          <w:tcPr>
            <w:tcW w:w="1560" w:type="dxa"/>
            <w:tcBorders>
              <w:top w:val="nil"/>
              <w:left w:val="nil"/>
              <w:bottom w:val="single" w:sz="8" w:space="0" w:color="auto"/>
              <w:right w:val="single" w:sz="8" w:space="0" w:color="auto"/>
            </w:tcBorders>
            <w:shd w:val="clear" w:color="000000" w:fill="DDD9C3"/>
            <w:vAlign w:val="center"/>
            <w:hideMark/>
          </w:tcPr>
          <w:p w14:paraId="5A90E47F"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eastAsia="en-ZA"/>
              </w:rPr>
              <w:t>35 061.20</w:t>
            </w:r>
          </w:p>
        </w:tc>
        <w:tc>
          <w:tcPr>
            <w:tcW w:w="1134" w:type="dxa"/>
            <w:tcBorders>
              <w:top w:val="nil"/>
              <w:left w:val="nil"/>
              <w:bottom w:val="single" w:sz="8" w:space="0" w:color="auto"/>
              <w:right w:val="single" w:sz="8" w:space="0" w:color="auto"/>
            </w:tcBorders>
            <w:shd w:val="clear" w:color="auto" w:fill="C4BC96"/>
            <w:vAlign w:val="center"/>
            <w:hideMark/>
          </w:tcPr>
          <w:p w14:paraId="039AC93C"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142.4</w:t>
            </w:r>
          </w:p>
        </w:tc>
        <w:tc>
          <w:tcPr>
            <w:tcW w:w="1701" w:type="dxa"/>
            <w:tcBorders>
              <w:top w:val="nil"/>
              <w:left w:val="nil"/>
              <w:bottom w:val="single" w:sz="8" w:space="0" w:color="auto"/>
              <w:right w:val="single" w:sz="8" w:space="0" w:color="auto"/>
            </w:tcBorders>
            <w:shd w:val="clear" w:color="000000" w:fill="DDD9C3"/>
            <w:vAlign w:val="center"/>
            <w:hideMark/>
          </w:tcPr>
          <w:p w14:paraId="6426C841"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eastAsia="en-ZA"/>
              </w:rPr>
              <w:t>33 950.60</w:t>
            </w:r>
          </w:p>
        </w:tc>
        <w:tc>
          <w:tcPr>
            <w:tcW w:w="1134" w:type="dxa"/>
            <w:tcBorders>
              <w:top w:val="nil"/>
              <w:left w:val="nil"/>
              <w:bottom w:val="single" w:sz="8" w:space="0" w:color="auto"/>
              <w:right w:val="single" w:sz="8" w:space="0" w:color="auto"/>
            </w:tcBorders>
            <w:shd w:val="clear" w:color="auto" w:fill="C4BC96"/>
            <w:vAlign w:val="center"/>
            <w:hideMark/>
          </w:tcPr>
          <w:p w14:paraId="3EDD4E10"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98.9</w:t>
            </w:r>
          </w:p>
        </w:tc>
        <w:tc>
          <w:tcPr>
            <w:tcW w:w="1842" w:type="dxa"/>
            <w:tcBorders>
              <w:top w:val="nil"/>
              <w:left w:val="nil"/>
              <w:bottom w:val="single" w:sz="8" w:space="0" w:color="auto"/>
              <w:right w:val="single" w:sz="8" w:space="0" w:color="auto"/>
            </w:tcBorders>
            <w:shd w:val="clear" w:color="000000" w:fill="DDD9C3"/>
            <w:vAlign w:val="center"/>
            <w:hideMark/>
          </w:tcPr>
          <w:p w14:paraId="4B089D98"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69 011.80</w:t>
            </w:r>
          </w:p>
        </w:tc>
        <w:tc>
          <w:tcPr>
            <w:tcW w:w="1160" w:type="dxa"/>
            <w:tcBorders>
              <w:top w:val="nil"/>
              <w:left w:val="nil"/>
              <w:bottom w:val="single" w:sz="8" w:space="0" w:color="auto"/>
              <w:right w:val="single" w:sz="8" w:space="0" w:color="auto"/>
            </w:tcBorders>
            <w:shd w:val="clear" w:color="000000" w:fill="C4BC96"/>
            <w:vAlign w:val="center"/>
            <w:hideMark/>
          </w:tcPr>
          <w:p w14:paraId="2492ABA2"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117.1</w:t>
            </w:r>
          </w:p>
        </w:tc>
      </w:tr>
      <w:tr w:rsidR="008A7C8A" w:rsidRPr="005C1A14" w14:paraId="40A10BFC" w14:textId="77777777" w:rsidTr="00356B65">
        <w:trPr>
          <w:trHeight w:val="315"/>
        </w:trPr>
        <w:tc>
          <w:tcPr>
            <w:tcW w:w="1530" w:type="dxa"/>
            <w:tcBorders>
              <w:top w:val="nil"/>
              <w:left w:val="single" w:sz="8" w:space="0" w:color="auto"/>
              <w:bottom w:val="single" w:sz="8" w:space="0" w:color="auto"/>
              <w:right w:val="single" w:sz="8" w:space="0" w:color="auto"/>
            </w:tcBorders>
            <w:shd w:val="clear" w:color="000000" w:fill="EEECE1"/>
            <w:vAlign w:val="bottom"/>
            <w:hideMark/>
          </w:tcPr>
          <w:p w14:paraId="0C80D55C"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2011</w:t>
            </w:r>
          </w:p>
        </w:tc>
        <w:tc>
          <w:tcPr>
            <w:tcW w:w="1560" w:type="dxa"/>
            <w:tcBorders>
              <w:top w:val="nil"/>
              <w:left w:val="nil"/>
              <w:bottom w:val="single" w:sz="8" w:space="0" w:color="auto"/>
              <w:right w:val="single" w:sz="8" w:space="0" w:color="auto"/>
            </w:tcBorders>
            <w:shd w:val="clear" w:color="000000" w:fill="DDD9C3"/>
            <w:vAlign w:val="center"/>
            <w:hideMark/>
          </w:tcPr>
          <w:p w14:paraId="4585DA27"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eastAsia="en-ZA"/>
              </w:rPr>
              <w:t>37 714.40</w:t>
            </w:r>
          </w:p>
        </w:tc>
        <w:tc>
          <w:tcPr>
            <w:tcW w:w="1134" w:type="dxa"/>
            <w:tcBorders>
              <w:top w:val="nil"/>
              <w:left w:val="nil"/>
              <w:bottom w:val="single" w:sz="8" w:space="0" w:color="auto"/>
              <w:right w:val="single" w:sz="8" w:space="0" w:color="auto"/>
            </w:tcBorders>
            <w:shd w:val="clear" w:color="auto" w:fill="C4BC96"/>
            <w:vAlign w:val="center"/>
            <w:hideMark/>
          </w:tcPr>
          <w:p w14:paraId="3B0ED8B2"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153.2</w:t>
            </w:r>
          </w:p>
        </w:tc>
        <w:tc>
          <w:tcPr>
            <w:tcW w:w="1701" w:type="dxa"/>
            <w:tcBorders>
              <w:top w:val="nil"/>
              <w:left w:val="nil"/>
              <w:bottom w:val="single" w:sz="8" w:space="0" w:color="auto"/>
              <w:right w:val="single" w:sz="8" w:space="0" w:color="auto"/>
            </w:tcBorders>
            <w:shd w:val="clear" w:color="000000" w:fill="DDD9C3"/>
            <w:vAlign w:val="center"/>
            <w:hideMark/>
          </w:tcPr>
          <w:p w14:paraId="439BE5ED"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eastAsia="en-ZA"/>
              </w:rPr>
              <w:t>41 817.10</w:t>
            </w:r>
          </w:p>
        </w:tc>
        <w:tc>
          <w:tcPr>
            <w:tcW w:w="1134" w:type="dxa"/>
            <w:tcBorders>
              <w:top w:val="nil"/>
              <w:left w:val="nil"/>
              <w:bottom w:val="single" w:sz="8" w:space="0" w:color="auto"/>
              <w:right w:val="single" w:sz="8" w:space="0" w:color="auto"/>
            </w:tcBorders>
            <w:shd w:val="clear" w:color="auto" w:fill="C4BC96"/>
            <w:vAlign w:val="center"/>
            <w:hideMark/>
          </w:tcPr>
          <w:p w14:paraId="4ED096F4"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121.8</w:t>
            </w:r>
          </w:p>
        </w:tc>
        <w:tc>
          <w:tcPr>
            <w:tcW w:w="1842" w:type="dxa"/>
            <w:tcBorders>
              <w:top w:val="nil"/>
              <w:left w:val="nil"/>
              <w:bottom w:val="single" w:sz="8" w:space="0" w:color="auto"/>
              <w:right w:val="single" w:sz="8" w:space="0" w:color="auto"/>
            </w:tcBorders>
            <w:shd w:val="clear" w:color="000000" w:fill="DDD9C3"/>
            <w:vAlign w:val="center"/>
            <w:hideMark/>
          </w:tcPr>
          <w:p w14:paraId="333BF106" w14:textId="77777777" w:rsidR="008A7C8A" w:rsidRPr="005C1A14" w:rsidRDefault="00663D3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 xml:space="preserve">  </w:t>
            </w:r>
            <w:r w:rsidR="008A7C8A" w:rsidRPr="005C1A14">
              <w:rPr>
                <w:rFonts w:ascii="Calibri" w:hAnsi="Calibri" w:cs="Arial"/>
                <w:color w:val="000000"/>
                <w:sz w:val="20"/>
                <w:szCs w:val="20"/>
                <w:lang w:val="en-ZA" w:eastAsia="en-ZA"/>
              </w:rPr>
              <w:t>79 531.50</w:t>
            </w:r>
          </w:p>
        </w:tc>
        <w:tc>
          <w:tcPr>
            <w:tcW w:w="1160" w:type="dxa"/>
            <w:tcBorders>
              <w:top w:val="nil"/>
              <w:left w:val="nil"/>
              <w:bottom w:val="single" w:sz="8" w:space="0" w:color="auto"/>
              <w:right w:val="single" w:sz="8" w:space="0" w:color="auto"/>
            </w:tcBorders>
            <w:shd w:val="clear" w:color="000000" w:fill="C4BC96"/>
            <w:vAlign w:val="center"/>
            <w:hideMark/>
          </w:tcPr>
          <w:p w14:paraId="1D9A399D"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134.9</w:t>
            </w:r>
          </w:p>
        </w:tc>
      </w:tr>
      <w:tr w:rsidR="008A7C8A" w:rsidRPr="005C1A14" w14:paraId="5F74B5C8" w14:textId="77777777" w:rsidTr="00356B65">
        <w:trPr>
          <w:trHeight w:val="315"/>
        </w:trPr>
        <w:tc>
          <w:tcPr>
            <w:tcW w:w="1530" w:type="dxa"/>
            <w:tcBorders>
              <w:top w:val="nil"/>
              <w:left w:val="single" w:sz="8" w:space="0" w:color="auto"/>
              <w:bottom w:val="single" w:sz="4" w:space="0" w:color="auto"/>
              <w:right w:val="single" w:sz="8" w:space="0" w:color="auto"/>
            </w:tcBorders>
            <w:shd w:val="clear" w:color="000000" w:fill="EEECE1"/>
            <w:vAlign w:val="bottom"/>
            <w:hideMark/>
          </w:tcPr>
          <w:p w14:paraId="7D55951D" w14:textId="77777777" w:rsidR="008A7C8A" w:rsidRPr="005C1A14" w:rsidRDefault="008A7C8A" w:rsidP="005C1A14">
            <w:pPr>
              <w:jc w:val="center"/>
              <w:rPr>
                <w:rFonts w:ascii="Calibri" w:hAnsi="Calibri" w:cs="Arial"/>
                <w:color w:val="000000"/>
                <w:sz w:val="20"/>
                <w:szCs w:val="20"/>
                <w:lang w:val="en-ZA" w:eastAsia="en-ZA"/>
              </w:rPr>
            </w:pPr>
            <w:r w:rsidRPr="005C1A14">
              <w:rPr>
                <w:rFonts w:ascii="Calibri" w:hAnsi="Calibri" w:cs="Arial"/>
                <w:color w:val="000000"/>
                <w:sz w:val="20"/>
                <w:lang w:eastAsia="en-ZA"/>
              </w:rPr>
              <w:t>2012</w:t>
            </w:r>
          </w:p>
        </w:tc>
        <w:tc>
          <w:tcPr>
            <w:tcW w:w="1560" w:type="dxa"/>
            <w:tcBorders>
              <w:top w:val="nil"/>
              <w:left w:val="nil"/>
              <w:bottom w:val="single" w:sz="4" w:space="0" w:color="auto"/>
              <w:right w:val="single" w:sz="8" w:space="0" w:color="auto"/>
            </w:tcBorders>
            <w:shd w:val="clear" w:color="000000" w:fill="DDD9C3"/>
            <w:vAlign w:val="center"/>
            <w:hideMark/>
          </w:tcPr>
          <w:p w14:paraId="5746802E"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eastAsia="en-ZA"/>
              </w:rPr>
              <w:t>59 012.55</w:t>
            </w:r>
          </w:p>
        </w:tc>
        <w:tc>
          <w:tcPr>
            <w:tcW w:w="1134" w:type="dxa"/>
            <w:tcBorders>
              <w:top w:val="nil"/>
              <w:left w:val="nil"/>
              <w:bottom w:val="single" w:sz="4" w:space="0" w:color="auto"/>
              <w:right w:val="single" w:sz="8" w:space="0" w:color="auto"/>
            </w:tcBorders>
            <w:shd w:val="clear" w:color="auto" w:fill="C4BC96"/>
            <w:vAlign w:val="center"/>
            <w:hideMark/>
          </w:tcPr>
          <w:p w14:paraId="46B04E49"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239.7</w:t>
            </w:r>
          </w:p>
        </w:tc>
        <w:tc>
          <w:tcPr>
            <w:tcW w:w="1701" w:type="dxa"/>
            <w:tcBorders>
              <w:top w:val="nil"/>
              <w:left w:val="nil"/>
              <w:bottom w:val="single" w:sz="4" w:space="0" w:color="auto"/>
              <w:right w:val="single" w:sz="8" w:space="0" w:color="auto"/>
            </w:tcBorders>
            <w:shd w:val="clear" w:color="000000" w:fill="DDD9C3"/>
            <w:vAlign w:val="center"/>
            <w:hideMark/>
          </w:tcPr>
          <w:p w14:paraId="74B81DBC"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eastAsia="en-ZA"/>
              </w:rPr>
              <w:t>52 500.96</w:t>
            </w:r>
          </w:p>
        </w:tc>
        <w:tc>
          <w:tcPr>
            <w:tcW w:w="1134" w:type="dxa"/>
            <w:tcBorders>
              <w:top w:val="nil"/>
              <w:left w:val="nil"/>
              <w:bottom w:val="single" w:sz="4" w:space="0" w:color="auto"/>
              <w:right w:val="single" w:sz="8" w:space="0" w:color="auto"/>
            </w:tcBorders>
            <w:shd w:val="clear" w:color="auto" w:fill="C4BC96"/>
            <w:vAlign w:val="center"/>
            <w:hideMark/>
          </w:tcPr>
          <w:p w14:paraId="56599F9E"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152.9</w:t>
            </w:r>
          </w:p>
        </w:tc>
        <w:tc>
          <w:tcPr>
            <w:tcW w:w="1842" w:type="dxa"/>
            <w:tcBorders>
              <w:top w:val="nil"/>
              <w:left w:val="nil"/>
              <w:bottom w:val="single" w:sz="4" w:space="0" w:color="auto"/>
              <w:right w:val="single" w:sz="8" w:space="0" w:color="auto"/>
            </w:tcBorders>
            <w:shd w:val="clear" w:color="000000" w:fill="DDD9C3"/>
            <w:vAlign w:val="center"/>
            <w:hideMark/>
          </w:tcPr>
          <w:p w14:paraId="474D6703"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111 513.49</w:t>
            </w:r>
          </w:p>
        </w:tc>
        <w:tc>
          <w:tcPr>
            <w:tcW w:w="1160" w:type="dxa"/>
            <w:tcBorders>
              <w:top w:val="nil"/>
              <w:left w:val="nil"/>
              <w:bottom w:val="single" w:sz="4" w:space="0" w:color="auto"/>
              <w:right w:val="single" w:sz="8" w:space="0" w:color="auto"/>
            </w:tcBorders>
            <w:shd w:val="clear" w:color="000000" w:fill="C4BC96"/>
            <w:vAlign w:val="center"/>
            <w:hideMark/>
          </w:tcPr>
          <w:p w14:paraId="7F75A62B"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189.2</w:t>
            </w:r>
          </w:p>
        </w:tc>
      </w:tr>
      <w:tr w:rsidR="008A7C8A" w:rsidRPr="005C1A14" w14:paraId="46BCAB82" w14:textId="77777777" w:rsidTr="00356B65">
        <w:trPr>
          <w:trHeight w:val="315"/>
        </w:trPr>
        <w:tc>
          <w:tcPr>
            <w:tcW w:w="1530" w:type="dxa"/>
            <w:tcBorders>
              <w:top w:val="single" w:sz="4" w:space="0" w:color="auto"/>
              <w:left w:val="single" w:sz="8" w:space="0" w:color="auto"/>
              <w:bottom w:val="single" w:sz="4" w:space="0" w:color="auto"/>
              <w:right w:val="single" w:sz="8" w:space="0" w:color="auto"/>
            </w:tcBorders>
            <w:shd w:val="clear" w:color="000000" w:fill="EEECE1"/>
            <w:vAlign w:val="bottom"/>
          </w:tcPr>
          <w:p w14:paraId="1B6EA4BB" w14:textId="77777777" w:rsidR="008A7C8A" w:rsidRPr="005C1A14" w:rsidRDefault="008A7C8A" w:rsidP="005C1A14">
            <w:pPr>
              <w:jc w:val="center"/>
              <w:rPr>
                <w:rFonts w:ascii="Calibri" w:hAnsi="Calibri" w:cs="Arial"/>
                <w:color w:val="000000"/>
                <w:sz w:val="20"/>
                <w:lang w:eastAsia="en-ZA"/>
              </w:rPr>
            </w:pPr>
            <w:r w:rsidRPr="005C1A14">
              <w:rPr>
                <w:rFonts w:ascii="Calibri" w:hAnsi="Calibri" w:cs="Arial"/>
                <w:color w:val="000000"/>
                <w:sz w:val="20"/>
                <w:lang w:eastAsia="en-ZA"/>
              </w:rPr>
              <w:t>2013</w:t>
            </w:r>
          </w:p>
        </w:tc>
        <w:tc>
          <w:tcPr>
            <w:tcW w:w="1560" w:type="dxa"/>
            <w:tcBorders>
              <w:top w:val="single" w:sz="4" w:space="0" w:color="auto"/>
              <w:left w:val="nil"/>
              <w:bottom w:val="single" w:sz="4" w:space="0" w:color="auto"/>
              <w:right w:val="single" w:sz="8" w:space="0" w:color="auto"/>
            </w:tcBorders>
            <w:shd w:val="clear" w:color="000000" w:fill="DDD9C3"/>
            <w:vAlign w:val="center"/>
          </w:tcPr>
          <w:p w14:paraId="7EB2630F" w14:textId="77777777" w:rsidR="008A7C8A" w:rsidRPr="005C1A14" w:rsidRDefault="008A7C8A" w:rsidP="00356B65">
            <w:pPr>
              <w:jc w:val="center"/>
              <w:rPr>
                <w:rFonts w:ascii="Calibri" w:hAnsi="Calibri" w:cs="Arial"/>
                <w:color w:val="000000"/>
                <w:sz w:val="20"/>
                <w:szCs w:val="20"/>
                <w:lang w:eastAsia="en-ZA"/>
              </w:rPr>
            </w:pPr>
            <w:r w:rsidRPr="005C1A14">
              <w:rPr>
                <w:rFonts w:ascii="Calibri" w:hAnsi="Calibri" w:cs="Arial"/>
                <w:color w:val="000000"/>
                <w:sz w:val="20"/>
                <w:szCs w:val="20"/>
                <w:lang w:eastAsia="en-ZA"/>
              </w:rPr>
              <w:t>35 673.76</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1C8F4172"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144.9</w:t>
            </w:r>
          </w:p>
        </w:tc>
        <w:tc>
          <w:tcPr>
            <w:tcW w:w="1701" w:type="dxa"/>
            <w:tcBorders>
              <w:top w:val="single" w:sz="4" w:space="0" w:color="auto"/>
              <w:left w:val="nil"/>
              <w:bottom w:val="single" w:sz="4" w:space="0" w:color="auto"/>
              <w:right w:val="single" w:sz="8" w:space="0" w:color="auto"/>
            </w:tcBorders>
            <w:shd w:val="clear" w:color="000000" w:fill="DDD9C3"/>
            <w:vAlign w:val="center"/>
          </w:tcPr>
          <w:p w14:paraId="3ECE63CB" w14:textId="77777777" w:rsidR="008A7C8A" w:rsidRPr="005C1A14" w:rsidRDefault="008A7C8A" w:rsidP="00356B65">
            <w:pPr>
              <w:jc w:val="center"/>
              <w:rPr>
                <w:rFonts w:ascii="Calibri" w:hAnsi="Calibri" w:cs="Arial"/>
                <w:color w:val="000000"/>
                <w:sz w:val="20"/>
                <w:szCs w:val="20"/>
                <w:lang w:eastAsia="en-ZA"/>
              </w:rPr>
            </w:pPr>
            <w:r w:rsidRPr="005C1A14">
              <w:rPr>
                <w:rFonts w:ascii="Calibri" w:hAnsi="Calibri" w:cs="Arial"/>
                <w:color w:val="000000"/>
                <w:sz w:val="20"/>
                <w:szCs w:val="20"/>
                <w:lang w:eastAsia="en-ZA"/>
              </w:rPr>
              <w:t>70 481.90</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0ED73120"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205.3</w:t>
            </w:r>
          </w:p>
        </w:tc>
        <w:tc>
          <w:tcPr>
            <w:tcW w:w="1842" w:type="dxa"/>
            <w:tcBorders>
              <w:top w:val="single" w:sz="4" w:space="0" w:color="auto"/>
              <w:left w:val="nil"/>
              <w:bottom w:val="single" w:sz="4" w:space="0" w:color="auto"/>
              <w:right w:val="single" w:sz="8" w:space="0" w:color="auto"/>
            </w:tcBorders>
            <w:shd w:val="clear" w:color="000000" w:fill="DDD9C3"/>
            <w:vAlign w:val="center"/>
          </w:tcPr>
          <w:p w14:paraId="70844BF3"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106 155.66</w:t>
            </w:r>
          </w:p>
        </w:tc>
        <w:tc>
          <w:tcPr>
            <w:tcW w:w="1160" w:type="dxa"/>
            <w:tcBorders>
              <w:top w:val="single" w:sz="4" w:space="0" w:color="auto"/>
              <w:left w:val="nil"/>
              <w:bottom w:val="single" w:sz="4" w:space="0" w:color="auto"/>
              <w:right w:val="single" w:sz="8" w:space="0" w:color="auto"/>
            </w:tcBorders>
            <w:shd w:val="clear" w:color="000000" w:fill="C4BC96"/>
            <w:vAlign w:val="center"/>
          </w:tcPr>
          <w:p w14:paraId="1E629361" w14:textId="77777777" w:rsidR="008A7C8A" w:rsidRPr="005C1A14" w:rsidRDefault="008A7C8A" w:rsidP="00356B65">
            <w:pPr>
              <w:jc w:val="center"/>
              <w:rPr>
                <w:rFonts w:ascii="Calibri" w:hAnsi="Calibri" w:cs="Arial"/>
                <w:color w:val="000000"/>
                <w:sz w:val="20"/>
                <w:szCs w:val="20"/>
                <w:lang w:val="en-ZA" w:eastAsia="en-ZA"/>
              </w:rPr>
            </w:pPr>
            <w:r w:rsidRPr="005C1A14">
              <w:rPr>
                <w:rFonts w:ascii="Calibri" w:hAnsi="Calibri" w:cs="Arial"/>
                <w:color w:val="000000"/>
                <w:sz w:val="20"/>
                <w:szCs w:val="20"/>
                <w:lang w:val="en-ZA" w:eastAsia="en-ZA"/>
              </w:rPr>
              <w:t>180.1</w:t>
            </w:r>
          </w:p>
        </w:tc>
      </w:tr>
      <w:tr w:rsidR="00866ECF" w:rsidRPr="005C1A14" w14:paraId="7FBF3794" w14:textId="77777777" w:rsidTr="00356B65">
        <w:trPr>
          <w:trHeight w:val="315"/>
        </w:trPr>
        <w:tc>
          <w:tcPr>
            <w:tcW w:w="1530" w:type="dxa"/>
            <w:tcBorders>
              <w:top w:val="single" w:sz="4" w:space="0" w:color="auto"/>
              <w:left w:val="single" w:sz="8" w:space="0" w:color="auto"/>
              <w:bottom w:val="single" w:sz="4" w:space="0" w:color="auto"/>
              <w:right w:val="single" w:sz="8" w:space="0" w:color="auto"/>
            </w:tcBorders>
            <w:shd w:val="clear" w:color="000000" w:fill="EEECE1"/>
            <w:vAlign w:val="bottom"/>
          </w:tcPr>
          <w:p w14:paraId="4F0C67B4" w14:textId="77777777" w:rsidR="00866ECF" w:rsidRPr="005C1A14" w:rsidRDefault="00866ECF" w:rsidP="00192F8F">
            <w:pPr>
              <w:jc w:val="center"/>
              <w:rPr>
                <w:rFonts w:ascii="Calibri" w:hAnsi="Calibri" w:cs="Arial"/>
                <w:color w:val="000000"/>
                <w:sz w:val="20"/>
                <w:lang w:eastAsia="en-ZA"/>
              </w:rPr>
            </w:pPr>
            <w:r w:rsidRPr="005C1A14">
              <w:rPr>
                <w:rFonts w:ascii="Calibri" w:hAnsi="Calibri" w:cs="Arial"/>
                <w:color w:val="000000"/>
                <w:sz w:val="20"/>
                <w:lang w:eastAsia="en-ZA"/>
              </w:rPr>
              <w:t>2014</w:t>
            </w:r>
          </w:p>
        </w:tc>
        <w:tc>
          <w:tcPr>
            <w:tcW w:w="1560" w:type="dxa"/>
            <w:tcBorders>
              <w:top w:val="single" w:sz="4" w:space="0" w:color="auto"/>
              <w:left w:val="nil"/>
              <w:bottom w:val="single" w:sz="4" w:space="0" w:color="auto"/>
              <w:right w:val="single" w:sz="8" w:space="0" w:color="auto"/>
            </w:tcBorders>
            <w:shd w:val="clear" w:color="000000" w:fill="DDD9C3"/>
            <w:vAlign w:val="center"/>
          </w:tcPr>
          <w:p w14:paraId="29F33730" w14:textId="77777777" w:rsidR="00866ECF" w:rsidRPr="005C1A14" w:rsidRDefault="003F0AA8" w:rsidP="00356B65">
            <w:pPr>
              <w:jc w:val="center"/>
              <w:rPr>
                <w:rFonts w:ascii="Calibri" w:hAnsi="Calibri" w:cs="Arial"/>
                <w:color w:val="000000"/>
                <w:sz w:val="20"/>
                <w:szCs w:val="20"/>
                <w:lang w:eastAsia="en-ZA"/>
              </w:rPr>
            </w:pPr>
            <w:r>
              <w:rPr>
                <w:rFonts w:ascii="Calibri" w:hAnsi="Calibri" w:cs="Arial"/>
                <w:color w:val="000000"/>
                <w:sz w:val="20"/>
                <w:szCs w:val="20"/>
                <w:lang w:eastAsia="en-ZA"/>
              </w:rPr>
              <w:t>40 199.03</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7298FB42" w14:textId="77777777" w:rsidR="00866ECF" w:rsidRPr="005C1A14" w:rsidRDefault="007B0788"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163.3</w:t>
            </w:r>
          </w:p>
        </w:tc>
        <w:tc>
          <w:tcPr>
            <w:tcW w:w="1701" w:type="dxa"/>
            <w:tcBorders>
              <w:top w:val="single" w:sz="4" w:space="0" w:color="auto"/>
              <w:left w:val="nil"/>
              <w:bottom w:val="single" w:sz="4" w:space="0" w:color="auto"/>
              <w:right w:val="single" w:sz="8" w:space="0" w:color="auto"/>
            </w:tcBorders>
            <w:shd w:val="clear" w:color="000000" w:fill="DDD9C3"/>
            <w:vAlign w:val="center"/>
          </w:tcPr>
          <w:p w14:paraId="71EC1679" w14:textId="77777777" w:rsidR="00866ECF" w:rsidRPr="005C1A14" w:rsidRDefault="003F0AA8" w:rsidP="00356B65">
            <w:pPr>
              <w:jc w:val="center"/>
              <w:rPr>
                <w:rFonts w:ascii="Calibri" w:hAnsi="Calibri" w:cs="Arial"/>
                <w:color w:val="000000"/>
                <w:sz w:val="20"/>
                <w:szCs w:val="20"/>
                <w:lang w:eastAsia="en-ZA"/>
              </w:rPr>
            </w:pPr>
            <w:r>
              <w:rPr>
                <w:rFonts w:ascii="Calibri" w:hAnsi="Calibri" w:cs="Arial"/>
                <w:color w:val="000000"/>
                <w:sz w:val="20"/>
                <w:szCs w:val="20"/>
                <w:lang w:eastAsia="en-ZA"/>
              </w:rPr>
              <w:t>71 098.95</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092717C5" w14:textId="77777777" w:rsidR="00866ECF" w:rsidRPr="005C1A14" w:rsidRDefault="007B0788"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207.1</w:t>
            </w:r>
          </w:p>
        </w:tc>
        <w:tc>
          <w:tcPr>
            <w:tcW w:w="1842" w:type="dxa"/>
            <w:tcBorders>
              <w:top w:val="single" w:sz="4" w:space="0" w:color="auto"/>
              <w:left w:val="nil"/>
              <w:bottom w:val="single" w:sz="4" w:space="0" w:color="auto"/>
              <w:right w:val="single" w:sz="8" w:space="0" w:color="auto"/>
            </w:tcBorders>
            <w:shd w:val="clear" w:color="000000" w:fill="DDD9C3"/>
            <w:vAlign w:val="center"/>
          </w:tcPr>
          <w:p w14:paraId="3BC7A520" w14:textId="77777777" w:rsidR="00866ECF" w:rsidRPr="005C1A14" w:rsidRDefault="003F0AA8"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111 297.99</w:t>
            </w:r>
          </w:p>
        </w:tc>
        <w:tc>
          <w:tcPr>
            <w:tcW w:w="1160" w:type="dxa"/>
            <w:tcBorders>
              <w:top w:val="single" w:sz="4" w:space="0" w:color="auto"/>
              <w:left w:val="nil"/>
              <w:bottom w:val="single" w:sz="4" w:space="0" w:color="auto"/>
              <w:right w:val="single" w:sz="8" w:space="0" w:color="auto"/>
            </w:tcBorders>
            <w:shd w:val="clear" w:color="000000" w:fill="C4BC96"/>
            <w:vAlign w:val="center"/>
          </w:tcPr>
          <w:p w14:paraId="75169E2E" w14:textId="77777777" w:rsidR="00866ECF" w:rsidRPr="005C1A14" w:rsidRDefault="007B0788"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188.8</w:t>
            </w:r>
          </w:p>
        </w:tc>
      </w:tr>
      <w:tr w:rsidR="00192F8F" w:rsidRPr="005C1A14" w14:paraId="466D26D3" w14:textId="77777777" w:rsidTr="00356B65">
        <w:trPr>
          <w:trHeight w:val="315"/>
        </w:trPr>
        <w:tc>
          <w:tcPr>
            <w:tcW w:w="1530" w:type="dxa"/>
            <w:tcBorders>
              <w:top w:val="single" w:sz="4" w:space="0" w:color="auto"/>
              <w:left w:val="single" w:sz="8" w:space="0" w:color="auto"/>
              <w:bottom w:val="single" w:sz="4" w:space="0" w:color="auto"/>
              <w:right w:val="single" w:sz="8" w:space="0" w:color="auto"/>
            </w:tcBorders>
            <w:shd w:val="clear" w:color="000000" w:fill="EEECE1"/>
            <w:vAlign w:val="bottom"/>
          </w:tcPr>
          <w:p w14:paraId="65C4261E" w14:textId="77777777" w:rsidR="00192F8F" w:rsidRPr="005C1A14" w:rsidRDefault="00192F8F" w:rsidP="00C45D0A">
            <w:pPr>
              <w:jc w:val="center"/>
              <w:rPr>
                <w:rFonts w:ascii="Calibri" w:hAnsi="Calibri" w:cs="Arial"/>
                <w:color w:val="000000"/>
                <w:sz w:val="20"/>
                <w:lang w:eastAsia="en-ZA"/>
              </w:rPr>
            </w:pPr>
            <w:r>
              <w:rPr>
                <w:rFonts w:ascii="Calibri" w:hAnsi="Calibri" w:cs="Arial"/>
                <w:color w:val="000000"/>
                <w:sz w:val="20"/>
                <w:lang w:eastAsia="en-ZA"/>
              </w:rPr>
              <w:t xml:space="preserve">2015 </w:t>
            </w:r>
          </w:p>
        </w:tc>
        <w:tc>
          <w:tcPr>
            <w:tcW w:w="1560" w:type="dxa"/>
            <w:tcBorders>
              <w:top w:val="single" w:sz="4" w:space="0" w:color="auto"/>
              <w:left w:val="nil"/>
              <w:bottom w:val="single" w:sz="4" w:space="0" w:color="auto"/>
              <w:right w:val="single" w:sz="8" w:space="0" w:color="auto"/>
            </w:tcBorders>
            <w:shd w:val="clear" w:color="000000" w:fill="DDD9C3"/>
            <w:vAlign w:val="center"/>
          </w:tcPr>
          <w:p w14:paraId="30F748C2" w14:textId="77777777" w:rsidR="00192F8F" w:rsidRPr="005C1A14" w:rsidRDefault="00C45D0A" w:rsidP="00356B65">
            <w:pPr>
              <w:jc w:val="center"/>
              <w:rPr>
                <w:rFonts w:ascii="Calibri" w:hAnsi="Calibri" w:cs="Arial"/>
                <w:color w:val="000000"/>
                <w:sz w:val="20"/>
                <w:szCs w:val="20"/>
                <w:lang w:eastAsia="en-ZA"/>
              </w:rPr>
            </w:pPr>
            <w:r>
              <w:rPr>
                <w:rFonts w:ascii="Calibri" w:hAnsi="Calibri" w:cs="Arial"/>
                <w:color w:val="000000"/>
                <w:sz w:val="20"/>
                <w:szCs w:val="20"/>
                <w:lang w:eastAsia="en-ZA"/>
              </w:rPr>
              <w:t>69 353.98</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19AEF79F" w14:textId="77777777" w:rsidR="00192F8F" w:rsidRPr="005C1A14" w:rsidRDefault="00C45D0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281.7</w:t>
            </w:r>
          </w:p>
        </w:tc>
        <w:tc>
          <w:tcPr>
            <w:tcW w:w="1701" w:type="dxa"/>
            <w:tcBorders>
              <w:top w:val="single" w:sz="4" w:space="0" w:color="auto"/>
              <w:left w:val="nil"/>
              <w:bottom w:val="single" w:sz="4" w:space="0" w:color="auto"/>
              <w:right w:val="single" w:sz="8" w:space="0" w:color="auto"/>
            </w:tcBorders>
            <w:shd w:val="clear" w:color="000000" w:fill="DDD9C3"/>
            <w:vAlign w:val="center"/>
          </w:tcPr>
          <w:p w14:paraId="685E4AA1" w14:textId="77777777" w:rsidR="00192F8F" w:rsidRPr="005C1A14" w:rsidRDefault="00C45D0A" w:rsidP="00356B65">
            <w:pPr>
              <w:jc w:val="center"/>
              <w:rPr>
                <w:rFonts w:ascii="Calibri" w:hAnsi="Calibri" w:cs="Arial"/>
                <w:color w:val="000000"/>
                <w:sz w:val="20"/>
                <w:szCs w:val="20"/>
                <w:lang w:eastAsia="en-ZA"/>
              </w:rPr>
            </w:pPr>
            <w:r>
              <w:rPr>
                <w:rFonts w:ascii="Calibri" w:hAnsi="Calibri" w:cs="Arial"/>
                <w:color w:val="000000"/>
                <w:sz w:val="20"/>
                <w:szCs w:val="20"/>
                <w:lang w:eastAsia="en-ZA"/>
              </w:rPr>
              <w:t>61 296.87</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0461E15A" w14:textId="77777777" w:rsidR="00192F8F" w:rsidRPr="005C1A14" w:rsidRDefault="00C45D0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178.6</w:t>
            </w:r>
          </w:p>
        </w:tc>
        <w:tc>
          <w:tcPr>
            <w:tcW w:w="1842" w:type="dxa"/>
            <w:tcBorders>
              <w:top w:val="single" w:sz="4" w:space="0" w:color="auto"/>
              <w:left w:val="nil"/>
              <w:bottom w:val="single" w:sz="4" w:space="0" w:color="auto"/>
              <w:right w:val="single" w:sz="8" w:space="0" w:color="auto"/>
            </w:tcBorders>
            <w:shd w:val="clear" w:color="000000" w:fill="DDD9C3"/>
            <w:vAlign w:val="center"/>
          </w:tcPr>
          <w:p w14:paraId="3A0EEB86" w14:textId="77777777" w:rsidR="00192F8F" w:rsidRPr="005C1A14" w:rsidRDefault="00B83387"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13</w:t>
            </w:r>
            <w:r w:rsidR="00C45D0A">
              <w:rPr>
                <w:rFonts w:ascii="Calibri" w:hAnsi="Calibri" w:cs="Arial"/>
                <w:color w:val="000000"/>
                <w:sz w:val="20"/>
                <w:szCs w:val="20"/>
                <w:lang w:val="en-ZA" w:eastAsia="en-ZA"/>
              </w:rPr>
              <w:t>0 650.85</w:t>
            </w:r>
          </w:p>
        </w:tc>
        <w:tc>
          <w:tcPr>
            <w:tcW w:w="1160" w:type="dxa"/>
            <w:tcBorders>
              <w:top w:val="single" w:sz="4" w:space="0" w:color="auto"/>
              <w:left w:val="nil"/>
              <w:bottom w:val="single" w:sz="4" w:space="0" w:color="auto"/>
              <w:right w:val="single" w:sz="8" w:space="0" w:color="auto"/>
            </w:tcBorders>
            <w:shd w:val="clear" w:color="000000" w:fill="C4BC96"/>
            <w:vAlign w:val="center"/>
          </w:tcPr>
          <w:p w14:paraId="696E4580" w14:textId="77777777" w:rsidR="00192F8F" w:rsidRDefault="00C45D0A" w:rsidP="00356B65">
            <w:pPr>
              <w:jc w:val="center"/>
              <w:rPr>
                <w:rFonts w:ascii="Calibri" w:hAnsi="Calibri" w:cs="Arial"/>
                <w:color w:val="000000"/>
                <w:sz w:val="20"/>
                <w:szCs w:val="20"/>
                <w:lang w:val="en-ZA" w:eastAsia="en-ZA"/>
              </w:rPr>
            </w:pPr>
            <w:r>
              <w:rPr>
                <w:rFonts w:ascii="Calibri" w:hAnsi="Calibri" w:cs="Arial"/>
                <w:color w:val="000000"/>
                <w:sz w:val="20"/>
                <w:szCs w:val="20"/>
                <w:lang w:val="en-ZA" w:eastAsia="en-ZA"/>
              </w:rPr>
              <w:t>221.6</w:t>
            </w:r>
          </w:p>
        </w:tc>
      </w:tr>
      <w:tr w:rsidR="00FE63B6" w:rsidRPr="00FE63B6" w14:paraId="3F99AFC0" w14:textId="77777777" w:rsidTr="00356B65">
        <w:trPr>
          <w:trHeight w:val="315"/>
        </w:trPr>
        <w:tc>
          <w:tcPr>
            <w:tcW w:w="1530" w:type="dxa"/>
            <w:tcBorders>
              <w:top w:val="single" w:sz="4" w:space="0" w:color="auto"/>
              <w:left w:val="single" w:sz="8" w:space="0" w:color="auto"/>
              <w:bottom w:val="single" w:sz="4" w:space="0" w:color="auto"/>
              <w:right w:val="single" w:sz="8" w:space="0" w:color="auto"/>
            </w:tcBorders>
            <w:shd w:val="clear" w:color="000000" w:fill="EEECE1"/>
            <w:vAlign w:val="bottom"/>
          </w:tcPr>
          <w:p w14:paraId="647758FF" w14:textId="77777777" w:rsidR="00666AA4" w:rsidRPr="00FE63B6" w:rsidRDefault="00666AA4" w:rsidP="00FE63B6">
            <w:pPr>
              <w:jc w:val="center"/>
              <w:rPr>
                <w:rFonts w:ascii="Calibri" w:hAnsi="Calibri" w:cs="Arial"/>
                <w:sz w:val="20"/>
                <w:lang w:eastAsia="en-ZA"/>
              </w:rPr>
            </w:pPr>
            <w:r w:rsidRPr="00FE63B6">
              <w:rPr>
                <w:rFonts w:ascii="Calibri" w:hAnsi="Calibri" w:cs="Arial"/>
                <w:sz w:val="20"/>
                <w:lang w:eastAsia="en-ZA"/>
              </w:rPr>
              <w:t>2016</w:t>
            </w:r>
          </w:p>
        </w:tc>
        <w:tc>
          <w:tcPr>
            <w:tcW w:w="1560" w:type="dxa"/>
            <w:tcBorders>
              <w:top w:val="single" w:sz="4" w:space="0" w:color="auto"/>
              <w:left w:val="nil"/>
              <w:bottom w:val="single" w:sz="4" w:space="0" w:color="auto"/>
              <w:right w:val="single" w:sz="8" w:space="0" w:color="auto"/>
            </w:tcBorders>
            <w:shd w:val="clear" w:color="000000" w:fill="DDD9C3"/>
            <w:vAlign w:val="center"/>
          </w:tcPr>
          <w:p w14:paraId="519E2180" w14:textId="77777777" w:rsidR="00666AA4" w:rsidRPr="00FE63B6" w:rsidRDefault="00F60B22" w:rsidP="00356B65">
            <w:pPr>
              <w:jc w:val="center"/>
              <w:rPr>
                <w:rFonts w:ascii="Calibri" w:hAnsi="Calibri" w:cs="Arial"/>
                <w:sz w:val="20"/>
                <w:szCs w:val="20"/>
                <w:lang w:eastAsia="en-ZA"/>
              </w:rPr>
            </w:pPr>
            <w:r>
              <w:rPr>
                <w:rFonts w:ascii="Calibri" w:hAnsi="Calibri" w:cs="Arial"/>
                <w:sz w:val="20"/>
                <w:szCs w:val="20"/>
                <w:lang w:eastAsia="en-ZA"/>
              </w:rPr>
              <w:t>58 000.35</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3A7816CC" w14:textId="77777777" w:rsidR="00666AA4" w:rsidRPr="00FE63B6" w:rsidRDefault="00F60B22" w:rsidP="00356B65">
            <w:pPr>
              <w:jc w:val="center"/>
              <w:rPr>
                <w:rFonts w:ascii="Calibri" w:hAnsi="Calibri" w:cs="Arial"/>
                <w:sz w:val="20"/>
                <w:szCs w:val="20"/>
                <w:lang w:val="en-ZA" w:eastAsia="en-ZA"/>
              </w:rPr>
            </w:pPr>
            <w:r>
              <w:rPr>
                <w:rFonts w:ascii="Calibri" w:hAnsi="Calibri" w:cs="Arial"/>
                <w:sz w:val="20"/>
                <w:szCs w:val="20"/>
                <w:lang w:val="en-ZA" w:eastAsia="en-ZA"/>
              </w:rPr>
              <w:t>235.6</w:t>
            </w:r>
          </w:p>
        </w:tc>
        <w:tc>
          <w:tcPr>
            <w:tcW w:w="1701" w:type="dxa"/>
            <w:tcBorders>
              <w:top w:val="single" w:sz="4" w:space="0" w:color="auto"/>
              <w:left w:val="nil"/>
              <w:bottom w:val="single" w:sz="4" w:space="0" w:color="auto"/>
              <w:right w:val="single" w:sz="8" w:space="0" w:color="auto"/>
            </w:tcBorders>
            <w:shd w:val="clear" w:color="000000" w:fill="DDD9C3"/>
            <w:vAlign w:val="center"/>
          </w:tcPr>
          <w:p w14:paraId="2C0F6E25" w14:textId="77777777" w:rsidR="00666AA4" w:rsidRPr="00FE63B6" w:rsidRDefault="00F60B22" w:rsidP="00356B65">
            <w:pPr>
              <w:jc w:val="center"/>
              <w:rPr>
                <w:rFonts w:ascii="Calibri" w:hAnsi="Calibri" w:cs="Arial"/>
                <w:sz w:val="20"/>
                <w:szCs w:val="20"/>
                <w:lang w:eastAsia="en-ZA"/>
              </w:rPr>
            </w:pPr>
            <w:r>
              <w:rPr>
                <w:rFonts w:ascii="Calibri" w:hAnsi="Calibri" w:cs="Arial"/>
                <w:sz w:val="20"/>
                <w:szCs w:val="20"/>
                <w:lang w:eastAsia="en-ZA"/>
              </w:rPr>
              <w:t>50 247.54</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670159B4" w14:textId="77777777" w:rsidR="00666AA4" w:rsidRPr="00FE63B6" w:rsidRDefault="00F60B22" w:rsidP="00356B65">
            <w:pPr>
              <w:jc w:val="center"/>
              <w:rPr>
                <w:rFonts w:ascii="Calibri" w:hAnsi="Calibri" w:cs="Arial"/>
                <w:sz w:val="20"/>
                <w:szCs w:val="20"/>
                <w:lang w:val="en-ZA" w:eastAsia="en-ZA"/>
              </w:rPr>
            </w:pPr>
            <w:r>
              <w:rPr>
                <w:rFonts w:ascii="Calibri" w:hAnsi="Calibri" w:cs="Arial"/>
                <w:sz w:val="20"/>
                <w:szCs w:val="20"/>
                <w:lang w:val="en-ZA" w:eastAsia="en-ZA"/>
              </w:rPr>
              <w:t>146.4</w:t>
            </w:r>
          </w:p>
        </w:tc>
        <w:tc>
          <w:tcPr>
            <w:tcW w:w="1842" w:type="dxa"/>
            <w:tcBorders>
              <w:top w:val="single" w:sz="4" w:space="0" w:color="auto"/>
              <w:left w:val="nil"/>
              <w:bottom w:val="single" w:sz="4" w:space="0" w:color="auto"/>
              <w:right w:val="single" w:sz="8" w:space="0" w:color="auto"/>
            </w:tcBorders>
            <w:shd w:val="clear" w:color="000000" w:fill="DDD9C3"/>
            <w:vAlign w:val="center"/>
          </w:tcPr>
          <w:p w14:paraId="39DB4D8B" w14:textId="77777777" w:rsidR="00666AA4" w:rsidRPr="00FE63B6" w:rsidRDefault="00F60B22" w:rsidP="00356B65">
            <w:pPr>
              <w:jc w:val="center"/>
              <w:rPr>
                <w:rFonts w:ascii="Calibri" w:hAnsi="Calibri" w:cs="Arial"/>
                <w:sz w:val="20"/>
                <w:szCs w:val="20"/>
                <w:lang w:val="en-ZA" w:eastAsia="en-ZA"/>
              </w:rPr>
            </w:pPr>
            <w:r>
              <w:rPr>
                <w:rFonts w:ascii="Calibri" w:hAnsi="Calibri" w:cs="Arial"/>
                <w:sz w:val="20"/>
                <w:szCs w:val="20"/>
                <w:lang w:val="en-ZA" w:eastAsia="en-ZA"/>
              </w:rPr>
              <w:t>108 247.89</w:t>
            </w:r>
          </w:p>
        </w:tc>
        <w:tc>
          <w:tcPr>
            <w:tcW w:w="1160" w:type="dxa"/>
            <w:tcBorders>
              <w:top w:val="single" w:sz="4" w:space="0" w:color="auto"/>
              <w:left w:val="nil"/>
              <w:bottom w:val="single" w:sz="4" w:space="0" w:color="auto"/>
              <w:right w:val="single" w:sz="8" w:space="0" w:color="auto"/>
            </w:tcBorders>
            <w:shd w:val="clear" w:color="000000" w:fill="C4BC96"/>
            <w:vAlign w:val="center"/>
          </w:tcPr>
          <w:p w14:paraId="2D3AB0B4" w14:textId="77777777" w:rsidR="00666AA4" w:rsidRPr="00FE63B6" w:rsidRDefault="00F60B22" w:rsidP="00356B65">
            <w:pPr>
              <w:jc w:val="center"/>
              <w:rPr>
                <w:rFonts w:ascii="Calibri" w:hAnsi="Calibri" w:cs="Arial"/>
                <w:sz w:val="20"/>
                <w:szCs w:val="20"/>
                <w:lang w:val="en-ZA" w:eastAsia="en-ZA"/>
              </w:rPr>
            </w:pPr>
            <w:r>
              <w:rPr>
                <w:rFonts w:ascii="Calibri" w:hAnsi="Calibri" w:cs="Arial"/>
                <w:sz w:val="20"/>
                <w:szCs w:val="20"/>
                <w:lang w:val="en-ZA" w:eastAsia="en-ZA"/>
              </w:rPr>
              <w:t>183.6</w:t>
            </w:r>
          </w:p>
        </w:tc>
      </w:tr>
      <w:tr w:rsidR="00681330" w:rsidRPr="00681330" w14:paraId="70A1F117" w14:textId="77777777" w:rsidTr="00356B65">
        <w:trPr>
          <w:trHeight w:val="315"/>
        </w:trPr>
        <w:tc>
          <w:tcPr>
            <w:tcW w:w="1530" w:type="dxa"/>
            <w:tcBorders>
              <w:top w:val="single" w:sz="4" w:space="0" w:color="auto"/>
              <w:left w:val="single" w:sz="8" w:space="0" w:color="auto"/>
              <w:bottom w:val="single" w:sz="4" w:space="0" w:color="auto"/>
              <w:right w:val="single" w:sz="8" w:space="0" w:color="auto"/>
            </w:tcBorders>
            <w:shd w:val="clear" w:color="000000" w:fill="EEECE1"/>
            <w:vAlign w:val="bottom"/>
          </w:tcPr>
          <w:p w14:paraId="05F821BC" w14:textId="77777777" w:rsidR="002A7375" w:rsidRPr="00681330" w:rsidRDefault="002A7375" w:rsidP="00681330">
            <w:pPr>
              <w:jc w:val="center"/>
              <w:rPr>
                <w:rFonts w:ascii="Calibri" w:hAnsi="Calibri" w:cs="Arial"/>
                <w:color w:val="000000" w:themeColor="text1"/>
                <w:sz w:val="20"/>
                <w:lang w:eastAsia="en-ZA"/>
              </w:rPr>
            </w:pPr>
            <w:r w:rsidRPr="00681330">
              <w:rPr>
                <w:rFonts w:ascii="Calibri" w:hAnsi="Calibri" w:cs="Arial"/>
                <w:color w:val="000000" w:themeColor="text1"/>
                <w:sz w:val="20"/>
                <w:lang w:eastAsia="en-ZA"/>
              </w:rPr>
              <w:t xml:space="preserve">2017 </w:t>
            </w:r>
          </w:p>
        </w:tc>
        <w:tc>
          <w:tcPr>
            <w:tcW w:w="1560" w:type="dxa"/>
            <w:tcBorders>
              <w:top w:val="single" w:sz="4" w:space="0" w:color="auto"/>
              <w:left w:val="nil"/>
              <w:bottom w:val="single" w:sz="4" w:space="0" w:color="auto"/>
              <w:right w:val="single" w:sz="8" w:space="0" w:color="auto"/>
            </w:tcBorders>
            <w:shd w:val="clear" w:color="000000" w:fill="DDD9C3"/>
            <w:vAlign w:val="center"/>
          </w:tcPr>
          <w:p w14:paraId="1B32D9A1" w14:textId="77777777" w:rsidR="002A7375" w:rsidRPr="00681330" w:rsidRDefault="00681330" w:rsidP="00356B65">
            <w:pPr>
              <w:jc w:val="center"/>
              <w:rPr>
                <w:rFonts w:ascii="Calibri" w:hAnsi="Calibri" w:cs="Arial"/>
                <w:color w:val="000000" w:themeColor="text1"/>
                <w:sz w:val="20"/>
                <w:szCs w:val="20"/>
                <w:lang w:eastAsia="en-ZA"/>
              </w:rPr>
            </w:pPr>
            <w:r>
              <w:rPr>
                <w:rFonts w:ascii="Calibri" w:hAnsi="Calibri" w:cs="Arial"/>
                <w:color w:val="000000" w:themeColor="text1"/>
                <w:sz w:val="20"/>
                <w:szCs w:val="20"/>
                <w:lang w:eastAsia="en-ZA"/>
              </w:rPr>
              <w:t>83 504.44</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08D3AF09" w14:textId="77777777" w:rsidR="002A7375" w:rsidRPr="00681330" w:rsidRDefault="00681330" w:rsidP="00356B65">
            <w:pPr>
              <w:jc w:val="center"/>
              <w:rPr>
                <w:rFonts w:ascii="Calibri" w:hAnsi="Calibri" w:cs="Arial"/>
                <w:color w:val="000000" w:themeColor="text1"/>
                <w:sz w:val="20"/>
                <w:szCs w:val="20"/>
                <w:lang w:val="en-ZA" w:eastAsia="en-ZA"/>
              </w:rPr>
            </w:pPr>
            <w:r>
              <w:rPr>
                <w:rFonts w:ascii="Calibri" w:hAnsi="Calibri" w:cs="Arial"/>
                <w:color w:val="000000" w:themeColor="text1"/>
                <w:sz w:val="20"/>
                <w:szCs w:val="20"/>
                <w:lang w:val="en-ZA" w:eastAsia="en-ZA"/>
              </w:rPr>
              <w:t>339.2</w:t>
            </w:r>
          </w:p>
        </w:tc>
        <w:tc>
          <w:tcPr>
            <w:tcW w:w="1701" w:type="dxa"/>
            <w:tcBorders>
              <w:top w:val="single" w:sz="4" w:space="0" w:color="auto"/>
              <w:left w:val="nil"/>
              <w:bottom w:val="single" w:sz="4" w:space="0" w:color="auto"/>
              <w:right w:val="single" w:sz="8" w:space="0" w:color="auto"/>
            </w:tcBorders>
            <w:shd w:val="clear" w:color="000000" w:fill="DDD9C3"/>
            <w:vAlign w:val="center"/>
          </w:tcPr>
          <w:p w14:paraId="3BEEB2ED" w14:textId="77777777" w:rsidR="002A7375" w:rsidRPr="00681330" w:rsidRDefault="00681330" w:rsidP="00356B65">
            <w:pPr>
              <w:jc w:val="center"/>
              <w:rPr>
                <w:rFonts w:ascii="Calibri" w:hAnsi="Calibri" w:cs="Arial"/>
                <w:color w:val="000000" w:themeColor="text1"/>
                <w:sz w:val="20"/>
                <w:szCs w:val="20"/>
                <w:lang w:eastAsia="en-ZA"/>
              </w:rPr>
            </w:pPr>
            <w:r>
              <w:rPr>
                <w:rFonts w:ascii="Calibri" w:hAnsi="Calibri" w:cs="Arial"/>
                <w:color w:val="000000" w:themeColor="text1"/>
                <w:sz w:val="20"/>
                <w:szCs w:val="20"/>
                <w:lang w:eastAsia="en-ZA"/>
              </w:rPr>
              <w:t>48 626.69</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4F5312F3" w14:textId="77777777" w:rsidR="002A7375" w:rsidRPr="00681330" w:rsidRDefault="00914B37" w:rsidP="00356B65">
            <w:pPr>
              <w:jc w:val="center"/>
              <w:rPr>
                <w:rFonts w:ascii="Calibri" w:hAnsi="Calibri" w:cs="Arial"/>
                <w:color w:val="000000" w:themeColor="text1"/>
                <w:sz w:val="20"/>
                <w:szCs w:val="20"/>
                <w:lang w:val="en-ZA" w:eastAsia="en-ZA"/>
              </w:rPr>
            </w:pPr>
            <w:r w:rsidRPr="00681330">
              <w:rPr>
                <w:rFonts w:ascii="Calibri" w:hAnsi="Calibri" w:cs="Arial"/>
                <w:color w:val="000000" w:themeColor="text1"/>
                <w:sz w:val="20"/>
                <w:szCs w:val="20"/>
                <w:lang w:val="en-ZA" w:eastAsia="en-ZA"/>
              </w:rPr>
              <w:t>1</w:t>
            </w:r>
            <w:r w:rsidR="00681330">
              <w:rPr>
                <w:rFonts w:ascii="Calibri" w:hAnsi="Calibri" w:cs="Arial"/>
                <w:color w:val="000000" w:themeColor="text1"/>
                <w:sz w:val="20"/>
                <w:szCs w:val="20"/>
                <w:lang w:val="en-ZA" w:eastAsia="en-ZA"/>
              </w:rPr>
              <w:t>41</w:t>
            </w:r>
            <w:r w:rsidRPr="00681330">
              <w:rPr>
                <w:rFonts w:ascii="Calibri" w:hAnsi="Calibri" w:cs="Arial"/>
                <w:color w:val="000000" w:themeColor="text1"/>
                <w:sz w:val="20"/>
                <w:szCs w:val="20"/>
                <w:lang w:val="en-ZA" w:eastAsia="en-ZA"/>
              </w:rPr>
              <w:t>.</w:t>
            </w:r>
            <w:r w:rsidR="00681330">
              <w:rPr>
                <w:rFonts w:ascii="Calibri" w:hAnsi="Calibri" w:cs="Arial"/>
                <w:color w:val="000000" w:themeColor="text1"/>
                <w:sz w:val="20"/>
                <w:szCs w:val="20"/>
                <w:lang w:val="en-ZA" w:eastAsia="en-ZA"/>
              </w:rPr>
              <w:t>7</w:t>
            </w:r>
          </w:p>
        </w:tc>
        <w:tc>
          <w:tcPr>
            <w:tcW w:w="1842" w:type="dxa"/>
            <w:tcBorders>
              <w:top w:val="single" w:sz="4" w:space="0" w:color="auto"/>
              <w:left w:val="nil"/>
              <w:bottom w:val="single" w:sz="4" w:space="0" w:color="auto"/>
              <w:right w:val="single" w:sz="8" w:space="0" w:color="auto"/>
            </w:tcBorders>
            <w:shd w:val="clear" w:color="000000" w:fill="DDD9C3"/>
            <w:vAlign w:val="center"/>
          </w:tcPr>
          <w:p w14:paraId="410AE0D9" w14:textId="77777777" w:rsidR="002A7375" w:rsidRPr="00681330" w:rsidRDefault="00681330" w:rsidP="00356B65">
            <w:pPr>
              <w:jc w:val="center"/>
              <w:rPr>
                <w:rFonts w:ascii="Calibri" w:hAnsi="Calibri" w:cs="Arial"/>
                <w:color w:val="000000" w:themeColor="text1"/>
                <w:sz w:val="20"/>
                <w:szCs w:val="20"/>
                <w:lang w:val="en-ZA" w:eastAsia="en-ZA"/>
              </w:rPr>
            </w:pPr>
            <w:r>
              <w:rPr>
                <w:rFonts w:ascii="Calibri" w:hAnsi="Calibri" w:cs="Arial"/>
                <w:color w:val="000000" w:themeColor="text1"/>
                <w:sz w:val="20"/>
                <w:szCs w:val="20"/>
                <w:lang w:val="en-ZA" w:eastAsia="en-ZA"/>
              </w:rPr>
              <w:t>132 131.14</w:t>
            </w:r>
          </w:p>
        </w:tc>
        <w:tc>
          <w:tcPr>
            <w:tcW w:w="1160" w:type="dxa"/>
            <w:tcBorders>
              <w:top w:val="single" w:sz="4" w:space="0" w:color="auto"/>
              <w:left w:val="nil"/>
              <w:bottom w:val="single" w:sz="4" w:space="0" w:color="auto"/>
              <w:right w:val="single" w:sz="8" w:space="0" w:color="auto"/>
            </w:tcBorders>
            <w:shd w:val="clear" w:color="000000" w:fill="C4BC96"/>
            <w:vAlign w:val="center"/>
          </w:tcPr>
          <w:p w14:paraId="5960C63D" w14:textId="77777777" w:rsidR="002A7375" w:rsidRPr="00681330" w:rsidRDefault="00681330" w:rsidP="00356B65">
            <w:pPr>
              <w:jc w:val="center"/>
              <w:rPr>
                <w:rFonts w:ascii="Calibri" w:hAnsi="Calibri" w:cs="Arial"/>
                <w:color w:val="000000" w:themeColor="text1"/>
                <w:sz w:val="20"/>
                <w:szCs w:val="20"/>
                <w:lang w:val="en-ZA" w:eastAsia="en-ZA"/>
              </w:rPr>
            </w:pPr>
            <w:r>
              <w:rPr>
                <w:rFonts w:ascii="Calibri" w:hAnsi="Calibri" w:cs="Arial"/>
                <w:color w:val="000000" w:themeColor="text1"/>
                <w:sz w:val="20"/>
                <w:szCs w:val="20"/>
                <w:lang w:val="en-ZA" w:eastAsia="en-ZA"/>
              </w:rPr>
              <w:t>224.2</w:t>
            </w:r>
          </w:p>
        </w:tc>
      </w:tr>
      <w:tr w:rsidR="00D1150E" w:rsidRPr="00D1150E" w14:paraId="61230B30" w14:textId="77777777" w:rsidTr="00356B65">
        <w:trPr>
          <w:trHeight w:val="315"/>
        </w:trPr>
        <w:tc>
          <w:tcPr>
            <w:tcW w:w="1530" w:type="dxa"/>
            <w:tcBorders>
              <w:top w:val="single" w:sz="4" w:space="0" w:color="auto"/>
              <w:left w:val="single" w:sz="8" w:space="0" w:color="auto"/>
              <w:bottom w:val="single" w:sz="4" w:space="0" w:color="auto"/>
              <w:right w:val="single" w:sz="8" w:space="0" w:color="auto"/>
            </w:tcBorders>
            <w:shd w:val="clear" w:color="000000" w:fill="EEECE1"/>
            <w:vAlign w:val="bottom"/>
          </w:tcPr>
          <w:p w14:paraId="0FAB04E2" w14:textId="77777777" w:rsidR="00026FED" w:rsidRPr="004A6B3B" w:rsidRDefault="00026FED" w:rsidP="00D1150E">
            <w:pPr>
              <w:jc w:val="center"/>
              <w:rPr>
                <w:rFonts w:ascii="Calibri" w:hAnsi="Calibri" w:cs="Arial"/>
                <w:bCs/>
                <w:sz w:val="20"/>
                <w:lang w:eastAsia="en-ZA"/>
              </w:rPr>
            </w:pPr>
            <w:r w:rsidRPr="004A6B3B">
              <w:rPr>
                <w:rFonts w:ascii="Calibri" w:hAnsi="Calibri" w:cs="Arial"/>
                <w:bCs/>
                <w:sz w:val="20"/>
                <w:lang w:eastAsia="en-ZA"/>
              </w:rPr>
              <w:t xml:space="preserve">2018 </w:t>
            </w:r>
          </w:p>
        </w:tc>
        <w:tc>
          <w:tcPr>
            <w:tcW w:w="1560" w:type="dxa"/>
            <w:tcBorders>
              <w:top w:val="single" w:sz="4" w:space="0" w:color="auto"/>
              <w:left w:val="nil"/>
              <w:bottom w:val="single" w:sz="4" w:space="0" w:color="auto"/>
              <w:right w:val="single" w:sz="8" w:space="0" w:color="auto"/>
            </w:tcBorders>
            <w:shd w:val="clear" w:color="000000" w:fill="DDD9C3"/>
            <w:vAlign w:val="center"/>
          </w:tcPr>
          <w:p w14:paraId="2EE6F997" w14:textId="77777777" w:rsidR="00026FED" w:rsidRPr="00EE4061" w:rsidRDefault="00D1150E" w:rsidP="00356B65">
            <w:pPr>
              <w:jc w:val="center"/>
              <w:rPr>
                <w:rFonts w:ascii="Calibri" w:hAnsi="Calibri" w:cs="Arial"/>
                <w:sz w:val="20"/>
                <w:szCs w:val="20"/>
                <w:lang w:eastAsia="en-ZA"/>
              </w:rPr>
            </w:pPr>
            <w:r w:rsidRPr="00EE4061">
              <w:rPr>
                <w:rFonts w:ascii="Calibri" w:hAnsi="Calibri" w:cs="Arial"/>
                <w:sz w:val="20"/>
                <w:szCs w:val="20"/>
                <w:lang w:eastAsia="en-ZA"/>
              </w:rPr>
              <w:t>68 652.58</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6E01E521" w14:textId="77777777" w:rsidR="00026FED" w:rsidRPr="00EE4061" w:rsidRDefault="00D1150E" w:rsidP="00356B65">
            <w:pPr>
              <w:jc w:val="center"/>
              <w:rPr>
                <w:rFonts w:ascii="Calibri" w:hAnsi="Calibri" w:cs="Arial"/>
                <w:sz w:val="20"/>
                <w:szCs w:val="20"/>
                <w:lang w:val="en-ZA" w:eastAsia="en-ZA"/>
              </w:rPr>
            </w:pPr>
            <w:r w:rsidRPr="00EE4061">
              <w:rPr>
                <w:rFonts w:ascii="Calibri" w:hAnsi="Calibri" w:cs="Arial"/>
                <w:sz w:val="20"/>
                <w:szCs w:val="20"/>
                <w:lang w:val="en-ZA" w:eastAsia="en-ZA"/>
              </w:rPr>
              <w:t>278.9</w:t>
            </w:r>
          </w:p>
        </w:tc>
        <w:tc>
          <w:tcPr>
            <w:tcW w:w="1701" w:type="dxa"/>
            <w:tcBorders>
              <w:top w:val="single" w:sz="4" w:space="0" w:color="auto"/>
              <w:left w:val="nil"/>
              <w:bottom w:val="single" w:sz="4" w:space="0" w:color="auto"/>
              <w:right w:val="single" w:sz="8" w:space="0" w:color="auto"/>
            </w:tcBorders>
            <w:shd w:val="clear" w:color="000000" w:fill="DDD9C3"/>
            <w:vAlign w:val="center"/>
          </w:tcPr>
          <w:p w14:paraId="59C00392" w14:textId="77777777" w:rsidR="00026FED" w:rsidRPr="00EE4061" w:rsidRDefault="00D1150E" w:rsidP="00356B65">
            <w:pPr>
              <w:jc w:val="center"/>
              <w:rPr>
                <w:rFonts w:ascii="Calibri" w:hAnsi="Calibri" w:cs="Arial"/>
                <w:sz w:val="20"/>
                <w:szCs w:val="20"/>
                <w:lang w:eastAsia="en-ZA"/>
              </w:rPr>
            </w:pPr>
            <w:r w:rsidRPr="00EE4061">
              <w:rPr>
                <w:rFonts w:ascii="Calibri" w:hAnsi="Calibri" w:cs="Arial"/>
                <w:sz w:val="20"/>
                <w:szCs w:val="20"/>
                <w:lang w:eastAsia="en-ZA"/>
              </w:rPr>
              <w:t>45 257.49</w:t>
            </w:r>
          </w:p>
        </w:tc>
        <w:tc>
          <w:tcPr>
            <w:tcW w:w="1134" w:type="dxa"/>
            <w:tcBorders>
              <w:top w:val="single" w:sz="4" w:space="0" w:color="auto"/>
              <w:left w:val="nil"/>
              <w:bottom w:val="single" w:sz="4" w:space="0" w:color="auto"/>
              <w:right w:val="single" w:sz="8" w:space="0" w:color="auto"/>
            </w:tcBorders>
            <w:shd w:val="clear" w:color="auto" w:fill="C4BC96"/>
            <w:vAlign w:val="center"/>
          </w:tcPr>
          <w:p w14:paraId="3655D720" w14:textId="77777777" w:rsidR="00026FED" w:rsidRPr="00EE4061" w:rsidRDefault="00D1150E" w:rsidP="00356B65">
            <w:pPr>
              <w:jc w:val="center"/>
              <w:rPr>
                <w:rFonts w:ascii="Calibri" w:hAnsi="Calibri" w:cs="Arial"/>
                <w:sz w:val="20"/>
                <w:szCs w:val="20"/>
                <w:lang w:val="en-ZA" w:eastAsia="en-ZA"/>
              </w:rPr>
            </w:pPr>
            <w:r w:rsidRPr="00EE4061">
              <w:rPr>
                <w:rFonts w:ascii="Calibri" w:hAnsi="Calibri" w:cs="Arial"/>
                <w:sz w:val="20"/>
                <w:szCs w:val="20"/>
                <w:lang w:val="en-ZA" w:eastAsia="en-ZA"/>
              </w:rPr>
              <w:t>131.8</w:t>
            </w:r>
          </w:p>
        </w:tc>
        <w:tc>
          <w:tcPr>
            <w:tcW w:w="1842" w:type="dxa"/>
            <w:tcBorders>
              <w:top w:val="single" w:sz="4" w:space="0" w:color="auto"/>
              <w:left w:val="nil"/>
              <w:bottom w:val="single" w:sz="4" w:space="0" w:color="auto"/>
              <w:right w:val="single" w:sz="8" w:space="0" w:color="auto"/>
            </w:tcBorders>
            <w:shd w:val="clear" w:color="000000" w:fill="DDD9C3"/>
            <w:vAlign w:val="center"/>
          </w:tcPr>
          <w:p w14:paraId="162AAD5C" w14:textId="77777777" w:rsidR="00026FED" w:rsidRPr="00EE4061" w:rsidRDefault="00D1150E" w:rsidP="00356B65">
            <w:pPr>
              <w:jc w:val="center"/>
              <w:rPr>
                <w:rFonts w:ascii="Calibri" w:hAnsi="Calibri" w:cs="Arial"/>
                <w:sz w:val="20"/>
                <w:szCs w:val="20"/>
                <w:lang w:val="en-ZA" w:eastAsia="en-ZA"/>
              </w:rPr>
            </w:pPr>
            <w:r w:rsidRPr="00EE4061">
              <w:rPr>
                <w:rFonts w:ascii="Calibri" w:hAnsi="Calibri" w:cs="Arial"/>
                <w:sz w:val="20"/>
                <w:szCs w:val="20"/>
                <w:lang w:val="en-ZA" w:eastAsia="en-ZA"/>
              </w:rPr>
              <w:t>113 910.08</w:t>
            </w:r>
          </w:p>
        </w:tc>
        <w:tc>
          <w:tcPr>
            <w:tcW w:w="1160" w:type="dxa"/>
            <w:tcBorders>
              <w:top w:val="single" w:sz="4" w:space="0" w:color="auto"/>
              <w:left w:val="nil"/>
              <w:bottom w:val="single" w:sz="4" w:space="0" w:color="auto"/>
              <w:right w:val="single" w:sz="8" w:space="0" w:color="auto"/>
            </w:tcBorders>
            <w:shd w:val="clear" w:color="000000" w:fill="C4BC96"/>
            <w:vAlign w:val="center"/>
          </w:tcPr>
          <w:p w14:paraId="7E4967E0" w14:textId="77777777" w:rsidR="00026FED" w:rsidRPr="00EE4061" w:rsidRDefault="00D1150E" w:rsidP="00356B65">
            <w:pPr>
              <w:jc w:val="center"/>
              <w:rPr>
                <w:rFonts w:ascii="Calibri" w:hAnsi="Calibri" w:cs="Arial"/>
                <w:sz w:val="20"/>
                <w:szCs w:val="20"/>
                <w:lang w:val="en-ZA" w:eastAsia="en-ZA"/>
              </w:rPr>
            </w:pPr>
            <w:r w:rsidRPr="00EE4061">
              <w:rPr>
                <w:rFonts w:ascii="Calibri" w:hAnsi="Calibri" w:cs="Arial"/>
                <w:sz w:val="20"/>
                <w:szCs w:val="20"/>
                <w:lang w:val="en-ZA" w:eastAsia="en-ZA"/>
              </w:rPr>
              <w:t>193.2</w:t>
            </w:r>
          </w:p>
        </w:tc>
      </w:tr>
      <w:tr w:rsidR="00693600" w:rsidRPr="00D1150E" w14:paraId="6A84A1AA" w14:textId="77777777" w:rsidTr="00356B65">
        <w:trPr>
          <w:trHeight w:val="315"/>
        </w:trPr>
        <w:tc>
          <w:tcPr>
            <w:tcW w:w="1530" w:type="dxa"/>
            <w:tcBorders>
              <w:top w:val="single" w:sz="4" w:space="0" w:color="auto"/>
              <w:left w:val="single" w:sz="8" w:space="0" w:color="auto"/>
              <w:bottom w:val="single" w:sz="8" w:space="0" w:color="auto"/>
              <w:right w:val="single" w:sz="8" w:space="0" w:color="auto"/>
            </w:tcBorders>
            <w:shd w:val="clear" w:color="000000" w:fill="EEECE1"/>
            <w:vAlign w:val="bottom"/>
          </w:tcPr>
          <w:p w14:paraId="1871125F" w14:textId="1617F729" w:rsidR="00693600" w:rsidRPr="00D1150E" w:rsidRDefault="00693600" w:rsidP="00693600">
            <w:pPr>
              <w:jc w:val="center"/>
              <w:rPr>
                <w:rFonts w:ascii="Calibri" w:hAnsi="Calibri" w:cs="Arial"/>
                <w:b/>
                <w:sz w:val="20"/>
                <w:lang w:eastAsia="en-ZA"/>
              </w:rPr>
            </w:pPr>
            <w:r>
              <w:rPr>
                <w:rFonts w:ascii="Calibri" w:hAnsi="Calibri" w:cs="Arial"/>
                <w:b/>
                <w:sz w:val="20"/>
                <w:lang w:eastAsia="en-ZA"/>
              </w:rPr>
              <w:t xml:space="preserve">2019 </w:t>
            </w:r>
          </w:p>
        </w:tc>
        <w:tc>
          <w:tcPr>
            <w:tcW w:w="1560" w:type="dxa"/>
            <w:tcBorders>
              <w:top w:val="single" w:sz="4" w:space="0" w:color="auto"/>
              <w:left w:val="nil"/>
              <w:bottom w:val="single" w:sz="8" w:space="0" w:color="auto"/>
              <w:right w:val="single" w:sz="8" w:space="0" w:color="auto"/>
            </w:tcBorders>
            <w:shd w:val="clear" w:color="000000" w:fill="DDD9C3"/>
            <w:vAlign w:val="center"/>
          </w:tcPr>
          <w:p w14:paraId="44DA897F" w14:textId="60B32A57" w:rsidR="00693600" w:rsidRPr="00693600" w:rsidRDefault="00A76A47" w:rsidP="00693600">
            <w:pPr>
              <w:jc w:val="center"/>
              <w:rPr>
                <w:rFonts w:asciiTheme="minorHAnsi" w:hAnsiTheme="minorHAnsi" w:cstheme="minorHAnsi"/>
                <w:b/>
                <w:bCs/>
                <w:sz w:val="20"/>
                <w:szCs w:val="20"/>
                <w:lang w:eastAsia="en-ZA"/>
              </w:rPr>
            </w:pPr>
            <w:r>
              <w:rPr>
                <w:rFonts w:asciiTheme="minorHAnsi" w:hAnsiTheme="minorHAnsi" w:cstheme="minorHAnsi"/>
                <w:b/>
                <w:bCs/>
                <w:color w:val="000000" w:themeColor="text1"/>
                <w:kern w:val="24"/>
                <w:sz w:val="20"/>
                <w:szCs w:val="20"/>
                <w:lang w:val="en-GB"/>
              </w:rPr>
              <w:t>75 596</w:t>
            </w:r>
            <w:r w:rsidR="00693600" w:rsidRPr="00693600">
              <w:rPr>
                <w:rFonts w:asciiTheme="minorHAnsi" w:hAnsiTheme="minorHAnsi" w:cstheme="minorHAnsi"/>
                <w:b/>
                <w:bCs/>
                <w:color w:val="000000" w:themeColor="text1"/>
                <w:kern w:val="24"/>
                <w:sz w:val="20"/>
                <w:szCs w:val="20"/>
                <w:lang w:val="en-GB"/>
              </w:rPr>
              <w:t>.</w:t>
            </w:r>
            <w:r>
              <w:rPr>
                <w:rFonts w:asciiTheme="minorHAnsi" w:hAnsiTheme="minorHAnsi" w:cstheme="minorHAnsi"/>
                <w:b/>
                <w:bCs/>
                <w:color w:val="000000" w:themeColor="text1"/>
                <w:kern w:val="24"/>
                <w:sz w:val="20"/>
                <w:szCs w:val="20"/>
                <w:lang w:val="en-GB"/>
              </w:rPr>
              <w:t>08</w:t>
            </w:r>
          </w:p>
        </w:tc>
        <w:tc>
          <w:tcPr>
            <w:tcW w:w="1134" w:type="dxa"/>
            <w:tcBorders>
              <w:top w:val="single" w:sz="4" w:space="0" w:color="auto"/>
              <w:left w:val="nil"/>
              <w:bottom w:val="single" w:sz="8" w:space="0" w:color="auto"/>
              <w:right w:val="single" w:sz="8" w:space="0" w:color="auto"/>
            </w:tcBorders>
            <w:shd w:val="clear" w:color="auto" w:fill="C4BC96"/>
            <w:vAlign w:val="center"/>
          </w:tcPr>
          <w:p w14:paraId="0ED9B5D1" w14:textId="3043BD54" w:rsidR="00693600" w:rsidRPr="00693600" w:rsidRDefault="00A76A47" w:rsidP="00693600">
            <w:pPr>
              <w:jc w:val="center"/>
              <w:rPr>
                <w:rFonts w:asciiTheme="minorHAnsi" w:hAnsiTheme="minorHAnsi" w:cstheme="minorHAnsi"/>
                <w:b/>
                <w:bCs/>
                <w:sz w:val="20"/>
                <w:szCs w:val="20"/>
                <w:lang w:val="en-ZA" w:eastAsia="en-ZA"/>
              </w:rPr>
            </w:pPr>
            <w:r>
              <w:rPr>
                <w:rFonts w:asciiTheme="minorHAnsi" w:hAnsiTheme="minorHAnsi" w:cstheme="minorHAnsi"/>
                <w:b/>
                <w:bCs/>
                <w:color w:val="000000" w:themeColor="text1"/>
                <w:kern w:val="24"/>
                <w:sz w:val="20"/>
                <w:szCs w:val="20"/>
                <w:lang w:val="en-GB"/>
              </w:rPr>
              <w:t>307</w:t>
            </w:r>
            <w:r w:rsidR="00DF4DF7">
              <w:rPr>
                <w:rFonts w:asciiTheme="minorHAnsi" w:hAnsiTheme="minorHAnsi" w:cstheme="minorHAnsi"/>
                <w:b/>
                <w:bCs/>
                <w:color w:val="000000" w:themeColor="text1"/>
                <w:kern w:val="24"/>
                <w:sz w:val="20"/>
                <w:szCs w:val="20"/>
                <w:lang w:val="en-GB"/>
              </w:rPr>
              <w:t>.</w:t>
            </w:r>
            <w:r>
              <w:rPr>
                <w:rFonts w:asciiTheme="minorHAnsi" w:hAnsiTheme="minorHAnsi" w:cstheme="minorHAnsi"/>
                <w:b/>
                <w:bCs/>
                <w:color w:val="000000" w:themeColor="text1"/>
                <w:kern w:val="24"/>
                <w:sz w:val="20"/>
                <w:szCs w:val="20"/>
                <w:lang w:val="en-GB"/>
              </w:rPr>
              <w:t>1</w:t>
            </w:r>
          </w:p>
        </w:tc>
        <w:tc>
          <w:tcPr>
            <w:tcW w:w="1701" w:type="dxa"/>
            <w:tcBorders>
              <w:top w:val="single" w:sz="4" w:space="0" w:color="auto"/>
              <w:left w:val="nil"/>
              <w:bottom w:val="single" w:sz="8" w:space="0" w:color="auto"/>
              <w:right w:val="single" w:sz="8" w:space="0" w:color="auto"/>
            </w:tcBorders>
            <w:shd w:val="clear" w:color="000000" w:fill="DDD9C3"/>
            <w:vAlign w:val="center"/>
          </w:tcPr>
          <w:p w14:paraId="5120BCE3" w14:textId="319D1A1D" w:rsidR="00693600" w:rsidRPr="00693600" w:rsidRDefault="00A76A47" w:rsidP="00693600">
            <w:pPr>
              <w:jc w:val="center"/>
              <w:rPr>
                <w:rFonts w:asciiTheme="minorHAnsi" w:hAnsiTheme="minorHAnsi" w:cstheme="minorHAnsi"/>
                <w:b/>
                <w:bCs/>
                <w:sz w:val="20"/>
                <w:szCs w:val="20"/>
                <w:lang w:eastAsia="en-ZA"/>
              </w:rPr>
            </w:pPr>
            <w:r>
              <w:rPr>
                <w:rFonts w:asciiTheme="minorHAnsi" w:hAnsiTheme="minorHAnsi" w:cstheme="minorHAnsi"/>
                <w:b/>
                <w:bCs/>
                <w:color w:val="000000" w:themeColor="text1"/>
                <w:kern w:val="24"/>
                <w:sz w:val="20"/>
                <w:szCs w:val="20"/>
                <w:lang w:val="en-GB"/>
              </w:rPr>
              <w:t>45 051</w:t>
            </w:r>
            <w:r w:rsidR="00693600" w:rsidRPr="00693600">
              <w:rPr>
                <w:rFonts w:asciiTheme="minorHAnsi" w:hAnsiTheme="minorHAnsi" w:cstheme="minorHAnsi"/>
                <w:b/>
                <w:bCs/>
                <w:color w:val="000000" w:themeColor="text1"/>
                <w:kern w:val="24"/>
                <w:sz w:val="20"/>
                <w:szCs w:val="20"/>
                <w:lang w:val="en-GB"/>
              </w:rPr>
              <w:t>.</w:t>
            </w:r>
            <w:r>
              <w:rPr>
                <w:rFonts w:asciiTheme="minorHAnsi" w:hAnsiTheme="minorHAnsi" w:cstheme="minorHAnsi"/>
                <w:b/>
                <w:bCs/>
                <w:color w:val="000000" w:themeColor="text1"/>
                <w:kern w:val="24"/>
                <w:sz w:val="20"/>
                <w:szCs w:val="20"/>
                <w:lang w:val="en-GB"/>
              </w:rPr>
              <w:t>75</w:t>
            </w:r>
          </w:p>
        </w:tc>
        <w:tc>
          <w:tcPr>
            <w:tcW w:w="1134" w:type="dxa"/>
            <w:tcBorders>
              <w:top w:val="single" w:sz="4" w:space="0" w:color="auto"/>
              <w:left w:val="nil"/>
              <w:bottom w:val="single" w:sz="8" w:space="0" w:color="auto"/>
              <w:right w:val="single" w:sz="8" w:space="0" w:color="auto"/>
            </w:tcBorders>
            <w:shd w:val="clear" w:color="auto" w:fill="C4BC96"/>
            <w:vAlign w:val="center"/>
          </w:tcPr>
          <w:p w14:paraId="6FFB1F83" w14:textId="3F9E681C" w:rsidR="00693600" w:rsidRPr="00693600" w:rsidRDefault="00A76A47" w:rsidP="00693600">
            <w:pPr>
              <w:jc w:val="center"/>
              <w:rPr>
                <w:rFonts w:asciiTheme="minorHAnsi" w:hAnsiTheme="minorHAnsi" w:cstheme="minorHAnsi"/>
                <w:b/>
                <w:bCs/>
                <w:sz w:val="20"/>
                <w:szCs w:val="20"/>
                <w:lang w:val="en-ZA" w:eastAsia="en-ZA"/>
              </w:rPr>
            </w:pPr>
            <w:r>
              <w:rPr>
                <w:rFonts w:asciiTheme="minorHAnsi" w:hAnsiTheme="minorHAnsi" w:cstheme="minorHAnsi"/>
                <w:b/>
                <w:bCs/>
                <w:color w:val="000000" w:themeColor="text1"/>
                <w:kern w:val="24"/>
                <w:sz w:val="20"/>
                <w:szCs w:val="20"/>
                <w:lang w:val="en-GB"/>
              </w:rPr>
              <w:t>131</w:t>
            </w:r>
            <w:r w:rsidR="00693600" w:rsidRPr="00693600">
              <w:rPr>
                <w:rFonts w:asciiTheme="minorHAnsi" w:hAnsiTheme="minorHAnsi" w:cstheme="minorHAnsi"/>
                <w:b/>
                <w:bCs/>
                <w:color w:val="000000" w:themeColor="text1"/>
                <w:kern w:val="24"/>
                <w:sz w:val="20"/>
                <w:szCs w:val="20"/>
                <w:lang w:val="en-GB"/>
              </w:rPr>
              <w:t>.</w:t>
            </w:r>
            <w:r>
              <w:rPr>
                <w:rFonts w:asciiTheme="minorHAnsi" w:hAnsiTheme="minorHAnsi" w:cstheme="minorHAnsi"/>
                <w:b/>
                <w:bCs/>
                <w:color w:val="000000" w:themeColor="text1"/>
                <w:kern w:val="24"/>
                <w:sz w:val="20"/>
                <w:szCs w:val="20"/>
                <w:lang w:val="en-GB"/>
              </w:rPr>
              <w:t>2</w:t>
            </w:r>
          </w:p>
        </w:tc>
        <w:tc>
          <w:tcPr>
            <w:tcW w:w="1842" w:type="dxa"/>
            <w:tcBorders>
              <w:top w:val="single" w:sz="4" w:space="0" w:color="auto"/>
              <w:left w:val="nil"/>
              <w:bottom w:val="single" w:sz="8" w:space="0" w:color="auto"/>
              <w:right w:val="single" w:sz="8" w:space="0" w:color="auto"/>
            </w:tcBorders>
            <w:shd w:val="clear" w:color="000000" w:fill="DDD9C3"/>
            <w:vAlign w:val="center"/>
          </w:tcPr>
          <w:p w14:paraId="0FF4D6A2" w14:textId="7AC7FF4E" w:rsidR="00693600" w:rsidRPr="00693600" w:rsidRDefault="00A76A47" w:rsidP="00693600">
            <w:pPr>
              <w:jc w:val="center"/>
              <w:rPr>
                <w:rFonts w:asciiTheme="minorHAnsi" w:hAnsiTheme="minorHAnsi" w:cstheme="minorHAnsi"/>
                <w:b/>
                <w:bCs/>
                <w:sz w:val="20"/>
                <w:szCs w:val="20"/>
                <w:lang w:val="en-ZA" w:eastAsia="en-ZA"/>
              </w:rPr>
            </w:pPr>
            <w:r>
              <w:rPr>
                <w:rFonts w:asciiTheme="minorHAnsi" w:hAnsiTheme="minorHAnsi" w:cstheme="minorHAnsi"/>
                <w:b/>
                <w:bCs/>
                <w:color w:val="000000" w:themeColor="text1"/>
                <w:kern w:val="24"/>
                <w:sz w:val="20"/>
                <w:szCs w:val="20"/>
                <w:lang w:val="en-GB"/>
              </w:rPr>
              <w:t>120</w:t>
            </w:r>
            <w:r w:rsidR="00693600" w:rsidRPr="00693600">
              <w:rPr>
                <w:rFonts w:asciiTheme="minorHAnsi" w:hAnsiTheme="minorHAnsi" w:cstheme="minorHAnsi"/>
                <w:b/>
                <w:bCs/>
                <w:color w:val="000000" w:themeColor="text1"/>
                <w:kern w:val="24"/>
                <w:sz w:val="20"/>
                <w:szCs w:val="20"/>
                <w:lang w:val="en-GB"/>
              </w:rPr>
              <w:t xml:space="preserve"> </w:t>
            </w:r>
            <w:r>
              <w:rPr>
                <w:rFonts w:asciiTheme="minorHAnsi" w:hAnsiTheme="minorHAnsi" w:cstheme="minorHAnsi"/>
                <w:b/>
                <w:bCs/>
                <w:color w:val="000000" w:themeColor="text1"/>
                <w:kern w:val="24"/>
                <w:sz w:val="20"/>
                <w:szCs w:val="20"/>
                <w:lang w:val="en-GB"/>
              </w:rPr>
              <w:t>647</w:t>
            </w:r>
            <w:r w:rsidR="00693600" w:rsidRPr="00693600">
              <w:rPr>
                <w:rFonts w:asciiTheme="minorHAnsi" w:hAnsiTheme="minorHAnsi" w:cstheme="minorHAnsi"/>
                <w:b/>
                <w:bCs/>
                <w:color w:val="000000" w:themeColor="text1"/>
                <w:kern w:val="24"/>
                <w:sz w:val="20"/>
                <w:szCs w:val="20"/>
                <w:lang w:val="en-GB"/>
              </w:rPr>
              <w:t>.</w:t>
            </w:r>
            <w:r>
              <w:rPr>
                <w:rFonts w:asciiTheme="minorHAnsi" w:hAnsiTheme="minorHAnsi" w:cstheme="minorHAnsi"/>
                <w:b/>
                <w:bCs/>
                <w:color w:val="000000" w:themeColor="text1"/>
                <w:kern w:val="24"/>
                <w:sz w:val="20"/>
                <w:szCs w:val="20"/>
                <w:lang w:val="en-GB"/>
              </w:rPr>
              <w:t>83</w:t>
            </w:r>
          </w:p>
        </w:tc>
        <w:tc>
          <w:tcPr>
            <w:tcW w:w="1160" w:type="dxa"/>
            <w:tcBorders>
              <w:top w:val="single" w:sz="4" w:space="0" w:color="auto"/>
              <w:left w:val="nil"/>
              <w:bottom w:val="single" w:sz="8" w:space="0" w:color="auto"/>
              <w:right w:val="single" w:sz="8" w:space="0" w:color="auto"/>
            </w:tcBorders>
            <w:shd w:val="clear" w:color="000000" w:fill="C4BC96"/>
            <w:vAlign w:val="center"/>
          </w:tcPr>
          <w:p w14:paraId="3EDACA03" w14:textId="120F5E14" w:rsidR="00693600" w:rsidRPr="00693600" w:rsidRDefault="00A76A47" w:rsidP="00693600">
            <w:pPr>
              <w:jc w:val="center"/>
              <w:rPr>
                <w:rFonts w:asciiTheme="minorHAnsi" w:hAnsiTheme="minorHAnsi" w:cstheme="minorHAnsi"/>
                <w:b/>
                <w:bCs/>
                <w:sz w:val="20"/>
                <w:szCs w:val="20"/>
                <w:lang w:val="en-ZA" w:eastAsia="en-ZA"/>
              </w:rPr>
            </w:pPr>
            <w:r>
              <w:rPr>
                <w:rFonts w:asciiTheme="minorHAnsi" w:hAnsiTheme="minorHAnsi" w:cstheme="minorHAnsi"/>
                <w:b/>
                <w:bCs/>
                <w:color w:val="000000" w:themeColor="text1"/>
                <w:kern w:val="24"/>
                <w:sz w:val="20"/>
                <w:szCs w:val="20"/>
                <w:lang w:val="en-GB"/>
              </w:rPr>
              <w:t>204</w:t>
            </w:r>
            <w:r w:rsidR="00693600" w:rsidRPr="00693600">
              <w:rPr>
                <w:rFonts w:asciiTheme="minorHAnsi" w:hAnsiTheme="minorHAnsi" w:cstheme="minorHAnsi"/>
                <w:b/>
                <w:bCs/>
                <w:color w:val="000000" w:themeColor="text1"/>
                <w:kern w:val="24"/>
                <w:sz w:val="20"/>
                <w:szCs w:val="20"/>
                <w:lang w:val="en-GB"/>
              </w:rPr>
              <w:t>.</w:t>
            </w:r>
            <w:r>
              <w:rPr>
                <w:rFonts w:asciiTheme="minorHAnsi" w:hAnsiTheme="minorHAnsi" w:cstheme="minorHAnsi"/>
                <w:b/>
                <w:bCs/>
                <w:color w:val="000000" w:themeColor="text1"/>
                <w:kern w:val="24"/>
                <w:sz w:val="20"/>
                <w:szCs w:val="20"/>
                <w:lang w:val="en-GB"/>
              </w:rPr>
              <w:t>7</w:t>
            </w:r>
          </w:p>
        </w:tc>
      </w:tr>
    </w:tbl>
    <w:p w14:paraId="7D3AE905" w14:textId="77777777" w:rsidR="00450751" w:rsidRPr="00646D54" w:rsidRDefault="00450751">
      <w:pPr>
        <w:rPr>
          <w:rFonts w:ascii="Arial" w:eastAsia="Calibri" w:hAnsi="Arial" w:cs="Arial"/>
          <w:sz w:val="22"/>
          <w:szCs w:val="22"/>
          <w:lang w:val="en-ZA"/>
        </w:rPr>
      </w:pPr>
    </w:p>
    <w:p w14:paraId="580A6518" w14:textId="77777777" w:rsidR="00480888" w:rsidRPr="00646D54" w:rsidRDefault="00480888" w:rsidP="00646D54">
      <w:pPr>
        <w:pStyle w:val="NoSpacing"/>
        <w:jc w:val="both"/>
        <w:rPr>
          <w:rFonts w:ascii="Arial" w:hAnsi="Arial" w:cs="Arial"/>
          <w:sz w:val="24"/>
          <w:szCs w:val="24"/>
          <w:lang w:val="en-ZA"/>
        </w:rPr>
      </w:pPr>
    </w:p>
    <w:p w14:paraId="21D5225C" w14:textId="77777777" w:rsidR="00480888" w:rsidRPr="00646D54" w:rsidRDefault="00480888" w:rsidP="00480888">
      <w:pPr>
        <w:pStyle w:val="NoSpacing"/>
        <w:numPr>
          <w:ilvl w:val="0"/>
          <w:numId w:val="27"/>
        </w:numPr>
        <w:ind w:left="567" w:hanging="567"/>
        <w:jc w:val="both"/>
        <w:rPr>
          <w:rFonts w:ascii="Arial" w:hAnsi="Arial" w:cs="Arial"/>
          <w:sz w:val="24"/>
          <w:szCs w:val="24"/>
          <w:lang w:val="en-ZA"/>
        </w:rPr>
      </w:pPr>
      <w:r w:rsidRPr="00646D54">
        <w:rPr>
          <w:rFonts w:ascii="Arial" w:hAnsi="Arial" w:cs="Arial"/>
          <w:sz w:val="24"/>
          <w:szCs w:val="24"/>
          <w:lang w:val="en-ZA"/>
        </w:rPr>
        <w:t xml:space="preserve">From </w:t>
      </w:r>
      <w:r w:rsidR="007414FE" w:rsidRPr="00646D54">
        <w:rPr>
          <w:rFonts w:ascii="Arial" w:hAnsi="Arial" w:cs="Arial"/>
          <w:sz w:val="24"/>
          <w:szCs w:val="24"/>
          <w:lang w:val="en-ZA"/>
        </w:rPr>
        <w:t>Table</w:t>
      </w:r>
      <w:r w:rsidRPr="00646D54">
        <w:rPr>
          <w:rFonts w:ascii="Arial" w:hAnsi="Arial" w:cs="Arial"/>
          <w:sz w:val="24"/>
          <w:szCs w:val="24"/>
          <w:lang w:val="en-ZA"/>
        </w:rPr>
        <w:t xml:space="preserve"> </w:t>
      </w:r>
      <w:r w:rsidR="00A75A80" w:rsidRPr="00646D54">
        <w:rPr>
          <w:rFonts w:ascii="Arial" w:hAnsi="Arial" w:cs="Arial"/>
          <w:sz w:val="24"/>
          <w:szCs w:val="24"/>
          <w:lang w:val="en-ZA"/>
        </w:rPr>
        <w:t>1</w:t>
      </w:r>
      <w:r w:rsidRPr="00646D54">
        <w:rPr>
          <w:rFonts w:ascii="Arial" w:hAnsi="Arial" w:cs="Arial"/>
          <w:sz w:val="24"/>
          <w:szCs w:val="24"/>
          <w:lang w:val="en-ZA"/>
        </w:rPr>
        <w:t xml:space="preserve">0 it is clear that the exposure to </w:t>
      </w:r>
      <w:r w:rsidRPr="00646D54">
        <w:rPr>
          <w:rFonts w:ascii="Arial" w:hAnsi="Arial" w:cs="Arial"/>
          <w:noProof/>
          <w:sz w:val="24"/>
          <w:szCs w:val="24"/>
          <w:lang w:val="en-ZA"/>
        </w:rPr>
        <w:t>foreign</w:t>
      </w:r>
      <w:r w:rsidRPr="00646D54">
        <w:rPr>
          <w:rFonts w:ascii="Arial" w:hAnsi="Arial" w:cs="Arial"/>
          <w:sz w:val="24"/>
          <w:szCs w:val="24"/>
          <w:lang w:val="en-ZA"/>
        </w:rPr>
        <w:t xml:space="preserve"> competition of the South African dairy industry:</w:t>
      </w:r>
    </w:p>
    <w:p w14:paraId="0893F8B2" w14:textId="77777777" w:rsidR="00480888" w:rsidRPr="00646D54" w:rsidRDefault="00480888" w:rsidP="00480888">
      <w:pPr>
        <w:ind w:left="567" w:hanging="567"/>
        <w:rPr>
          <w:lang w:val="en-ZA"/>
        </w:rPr>
      </w:pPr>
    </w:p>
    <w:p w14:paraId="2FB86CE7" w14:textId="77777777" w:rsidR="00DB6765" w:rsidRPr="00646D54" w:rsidRDefault="00DB6765" w:rsidP="00663D3A">
      <w:pPr>
        <w:pStyle w:val="ListParagraph"/>
        <w:numPr>
          <w:ilvl w:val="0"/>
          <w:numId w:val="39"/>
        </w:numPr>
        <w:ind w:left="1440"/>
        <w:rPr>
          <w:color w:val="000000" w:themeColor="text1"/>
          <w:lang w:val="en-ZA"/>
        </w:rPr>
      </w:pPr>
      <w:r w:rsidRPr="00646D54">
        <w:rPr>
          <w:rFonts w:ascii="Arial" w:hAnsi="Arial" w:cs="Arial"/>
          <w:color w:val="000000" w:themeColor="text1"/>
          <w:lang w:val="en-ZA"/>
        </w:rPr>
        <w:t xml:space="preserve">Was in 2017, </w:t>
      </w:r>
      <w:r w:rsidR="00EE35D3" w:rsidRPr="00646D54">
        <w:rPr>
          <w:rFonts w:ascii="Arial" w:hAnsi="Arial" w:cs="Arial"/>
          <w:color w:val="000000" w:themeColor="text1"/>
          <w:lang w:val="en-ZA"/>
        </w:rPr>
        <w:t>the highest in the years 2002 to 2018</w:t>
      </w:r>
      <w:r w:rsidR="00A520DA" w:rsidRPr="00646D54">
        <w:rPr>
          <w:rFonts w:ascii="Arial" w:hAnsi="Arial" w:cs="Arial"/>
          <w:color w:val="000000" w:themeColor="text1"/>
          <w:lang w:val="en-ZA"/>
        </w:rPr>
        <w:t>; and that</w:t>
      </w:r>
    </w:p>
    <w:p w14:paraId="5136A226" w14:textId="77777777" w:rsidR="00DB6765" w:rsidRPr="00646D54" w:rsidRDefault="00CB704C" w:rsidP="00663D3A">
      <w:pPr>
        <w:pStyle w:val="ListParagraph"/>
        <w:ind w:left="1440"/>
        <w:rPr>
          <w:color w:val="000000" w:themeColor="text1"/>
          <w:lang w:val="en-ZA"/>
        </w:rPr>
      </w:pPr>
      <w:r w:rsidRPr="00646D54">
        <w:rPr>
          <w:color w:val="000000" w:themeColor="text1"/>
          <w:lang w:val="en-ZA"/>
        </w:rPr>
        <w:t xml:space="preserve"> </w:t>
      </w:r>
    </w:p>
    <w:p w14:paraId="37F7698A" w14:textId="0ED021F0" w:rsidR="00620944" w:rsidRPr="00646D54" w:rsidRDefault="00A520DA" w:rsidP="00663D3A">
      <w:pPr>
        <w:pStyle w:val="ListParagraph"/>
        <w:numPr>
          <w:ilvl w:val="0"/>
          <w:numId w:val="39"/>
        </w:numPr>
        <w:ind w:left="1440"/>
        <w:rPr>
          <w:color w:val="000000" w:themeColor="text1"/>
          <w:lang w:val="en-ZA"/>
        </w:rPr>
      </w:pPr>
      <w:r w:rsidRPr="00646D54">
        <w:rPr>
          <w:rFonts w:ascii="Arial" w:hAnsi="Arial" w:cs="Arial"/>
          <w:color w:val="000000" w:themeColor="text1"/>
          <w:lang w:val="en-ZA"/>
        </w:rPr>
        <w:t>The</w:t>
      </w:r>
      <w:r w:rsidR="00DB6765" w:rsidRPr="00646D54">
        <w:rPr>
          <w:rFonts w:ascii="Arial" w:hAnsi="Arial" w:cs="Arial"/>
          <w:color w:val="000000" w:themeColor="text1"/>
          <w:lang w:val="en-ZA"/>
        </w:rPr>
        <w:t xml:space="preserve"> </w:t>
      </w:r>
      <w:r w:rsidRPr="00646D54">
        <w:rPr>
          <w:rFonts w:ascii="Arial" w:hAnsi="Arial" w:cs="Arial"/>
          <w:color w:val="000000" w:themeColor="text1"/>
          <w:lang w:val="en-ZA"/>
        </w:rPr>
        <w:t>exposure in 2019</w:t>
      </w:r>
      <w:r w:rsidR="0066598F" w:rsidRPr="00646D54">
        <w:rPr>
          <w:rFonts w:ascii="Arial" w:hAnsi="Arial" w:cs="Arial"/>
          <w:color w:val="000000" w:themeColor="text1"/>
          <w:lang w:val="en-ZA"/>
        </w:rPr>
        <w:t>,</w:t>
      </w:r>
      <w:r w:rsidRPr="00646D54">
        <w:rPr>
          <w:rFonts w:ascii="Arial" w:hAnsi="Arial" w:cs="Arial"/>
          <w:color w:val="000000" w:themeColor="text1"/>
          <w:lang w:val="en-ZA"/>
        </w:rPr>
        <w:t xml:space="preserve"> is </w:t>
      </w:r>
      <w:r w:rsidR="003F2CBF">
        <w:rPr>
          <w:rFonts w:ascii="Arial" w:hAnsi="Arial" w:cs="Arial"/>
          <w:color w:val="000000" w:themeColor="text1"/>
          <w:lang w:val="en-ZA"/>
        </w:rPr>
        <w:t xml:space="preserve">higher </w:t>
      </w:r>
      <w:r w:rsidRPr="00646D54">
        <w:rPr>
          <w:rFonts w:ascii="Arial" w:hAnsi="Arial" w:cs="Arial"/>
          <w:color w:val="000000" w:themeColor="text1"/>
          <w:lang w:val="en-ZA"/>
        </w:rPr>
        <w:t xml:space="preserve">than in </w:t>
      </w:r>
      <w:r w:rsidR="003F2CBF">
        <w:rPr>
          <w:rFonts w:ascii="Arial" w:hAnsi="Arial" w:cs="Arial"/>
          <w:color w:val="000000" w:themeColor="text1"/>
          <w:lang w:val="en-ZA"/>
        </w:rPr>
        <w:t>2018</w:t>
      </w:r>
      <w:r w:rsidR="00037D27">
        <w:rPr>
          <w:rFonts w:ascii="Arial" w:hAnsi="Arial" w:cs="Arial"/>
          <w:color w:val="000000" w:themeColor="text1"/>
          <w:lang w:val="en-ZA"/>
        </w:rPr>
        <w:t>, but lower than 2017</w:t>
      </w:r>
      <w:r w:rsidR="00254752">
        <w:rPr>
          <w:rFonts w:ascii="Arial" w:hAnsi="Arial" w:cs="Arial"/>
          <w:color w:val="000000" w:themeColor="text1"/>
          <w:lang w:val="en-ZA"/>
        </w:rPr>
        <w:t>,</w:t>
      </w:r>
      <w:r w:rsidR="00037D27">
        <w:rPr>
          <w:rFonts w:ascii="Arial" w:hAnsi="Arial" w:cs="Arial"/>
          <w:color w:val="000000" w:themeColor="text1"/>
          <w:lang w:val="en-ZA"/>
        </w:rPr>
        <w:t xml:space="preserve"> when it was the highest.</w:t>
      </w:r>
    </w:p>
    <w:p w14:paraId="2998B5E4" w14:textId="77777777" w:rsidR="00620944" w:rsidRPr="00646D54" w:rsidRDefault="00620944" w:rsidP="00646D54">
      <w:pPr>
        <w:pStyle w:val="ListParagraph"/>
        <w:ind w:left="1778"/>
        <w:rPr>
          <w:color w:val="000000" w:themeColor="text1"/>
          <w:lang w:val="en-ZA"/>
        </w:rPr>
      </w:pPr>
    </w:p>
    <w:p w14:paraId="6286AEBD" w14:textId="77777777" w:rsidR="00480888" w:rsidRPr="00646D54" w:rsidRDefault="00480888" w:rsidP="00480888">
      <w:pPr>
        <w:pStyle w:val="ListParagraph"/>
        <w:ind w:left="567" w:hanging="567"/>
        <w:rPr>
          <w:color w:val="000000" w:themeColor="text1"/>
          <w:lang w:val="en-ZA"/>
        </w:rPr>
      </w:pPr>
    </w:p>
    <w:p w14:paraId="63EA6A5D" w14:textId="77777777" w:rsidR="00014A11" w:rsidRPr="00646D54" w:rsidRDefault="007414FE" w:rsidP="00C1199E">
      <w:pPr>
        <w:pStyle w:val="ListParagraph"/>
        <w:numPr>
          <w:ilvl w:val="0"/>
          <w:numId w:val="27"/>
        </w:numPr>
        <w:ind w:left="567" w:hanging="567"/>
        <w:jc w:val="both"/>
        <w:rPr>
          <w:rFonts w:ascii="Arial" w:hAnsi="Arial" w:cs="Arial"/>
          <w:color w:val="000000" w:themeColor="text1"/>
          <w:lang w:val="en-ZA"/>
        </w:rPr>
      </w:pPr>
      <w:r w:rsidRPr="00646D54">
        <w:rPr>
          <w:rFonts w:ascii="Arial" w:hAnsi="Arial" w:cs="Arial"/>
          <w:color w:val="000000" w:themeColor="text1"/>
          <w:lang w:val="en-ZA"/>
        </w:rPr>
        <w:t>Table</w:t>
      </w:r>
      <w:r w:rsidR="00014A11" w:rsidRPr="00646D54">
        <w:rPr>
          <w:rFonts w:ascii="Arial" w:hAnsi="Arial" w:cs="Arial"/>
          <w:color w:val="000000" w:themeColor="text1"/>
          <w:lang w:val="en-ZA"/>
        </w:rPr>
        <w:t xml:space="preserve"> 11 indicates the mass of total sales to the Southern African Customs Union </w:t>
      </w:r>
      <w:r w:rsidR="00496594" w:rsidRPr="00646D54">
        <w:rPr>
          <w:rFonts w:ascii="Arial" w:hAnsi="Arial" w:cs="Arial"/>
          <w:color w:val="000000" w:themeColor="text1"/>
          <w:lang w:val="en-ZA"/>
        </w:rPr>
        <w:t xml:space="preserve">(SACU) </w:t>
      </w:r>
      <w:r w:rsidR="00014A11" w:rsidRPr="00646D54">
        <w:rPr>
          <w:rFonts w:ascii="Arial" w:hAnsi="Arial" w:cs="Arial"/>
          <w:color w:val="000000" w:themeColor="text1"/>
          <w:lang w:val="en-ZA"/>
        </w:rPr>
        <w:t xml:space="preserve">member states, </w:t>
      </w:r>
      <w:r w:rsidR="00171201" w:rsidRPr="00646D54">
        <w:rPr>
          <w:rFonts w:ascii="Arial" w:hAnsi="Arial" w:cs="Arial"/>
          <w:color w:val="000000" w:themeColor="text1"/>
          <w:lang w:val="en-ZA"/>
        </w:rPr>
        <w:t xml:space="preserve">namely </w:t>
      </w:r>
      <w:r w:rsidR="00014A11" w:rsidRPr="00646D54">
        <w:rPr>
          <w:rFonts w:ascii="Arial" w:hAnsi="Arial" w:cs="Arial"/>
          <w:color w:val="000000" w:themeColor="text1"/>
          <w:lang w:val="en-ZA"/>
        </w:rPr>
        <w:t xml:space="preserve">Botswana, Lesotho, Namibia and Swaziland (BLNS countries) </w:t>
      </w:r>
      <w:r w:rsidR="00171201" w:rsidRPr="00646D54">
        <w:rPr>
          <w:rFonts w:ascii="Arial" w:hAnsi="Arial" w:cs="Arial"/>
          <w:color w:val="000000" w:themeColor="text1"/>
          <w:lang w:val="en-ZA"/>
        </w:rPr>
        <w:t xml:space="preserve">in </w:t>
      </w:r>
      <w:r w:rsidR="00014A11" w:rsidRPr="00646D54">
        <w:rPr>
          <w:rFonts w:ascii="Arial" w:hAnsi="Arial" w:cs="Arial"/>
          <w:color w:val="000000" w:themeColor="text1"/>
          <w:lang w:val="en-ZA"/>
        </w:rPr>
        <w:t xml:space="preserve">the period </w:t>
      </w:r>
      <w:r w:rsidR="000B5CE4" w:rsidRPr="00646D54">
        <w:rPr>
          <w:rFonts w:ascii="Arial" w:hAnsi="Arial" w:cs="Arial"/>
          <w:color w:val="000000" w:themeColor="text1"/>
          <w:lang w:val="en-ZA"/>
        </w:rPr>
        <w:t xml:space="preserve">January to </w:t>
      </w:r>
      <w:r w:rsidR="004B3124">
        <w:rPr>
          <w:rFonts w:ascii="Arial" w:hAnsi="Arial" w:cs="Arial"/>
          <w:color w:val="000000" w:themeColor="text1"/>
          <w:lang w:val="en-ZA"/>
        </w:rPr>
        <w:t>September</w:t>
      </w:r>
      <w:r w:rsidR="00014A11" w:rsidRPr="00646D54">
        <w:rPr>
          <w:rFonts w:ascii="Arial" w:hAnsi="Arial" w:cs="Arial"/>
          <w:color w:val="000000" w:themeColor="text1"/>
          <w:lang w:val="en-ZA"/>
        </w:rPr>
        <w:t xml:space="preserve"> 201</w:t>
      </w:r>
      <w:r w:rsidR="0064695B" w:rsidRPr="00646D54">
        <w:rPr>
          <w:rFonts w:ascii="Arial" w:hAnsi="Arial" w:cs="Arial"/>
          <w:color w:val="000000" w:themeColor="text1"/>
          <w:lang w:val="en-ZA"/>
        </w:rPr>
        <w:t>9</w:t>
      </w:r>
      <w:r w:rsidR="00014A11" w:rsidRPr="00646D54">
        <w:rPr>
          <w:rFonts w:ascii="Arial" w:hAnsi="Arial" w:cs="Arial"/>
          <w:color w:val="000000" w:themeColor="text1"/>
        </w:rPr>
        <w:t>.</w:t>
      </w:r>
      <w:r w:rsidR="00DE7463" w:rsidRPr="00646D54">
        <w:rPr>
          <w:rFonts w:ascii="Arial" w:hAnsi="Arial" w:cs="Arial"/>
          <w:color w:val="000000" w:themeColor="text1"/>
        </w:rPr>
        <w:t xml:space="preserve">  </w:t>
      </w:r>
      <w:r w:rsidR="00DE7463" w:rsidRPr="00646D54">
        <w:rPr>
          <w:rFonts w:ascii="Arial" w:hAnsi="Arial" w:cs="Arial"/>
          <w:color w:val="000000" w:themeColor="text1"/>
          <w:u w:val="single"/>
          <w:lang w:val="en-ZA"/>
        </w:rPr>
        <w:t xml:space="preserve">Sales by South Africa to the other members of </w:t>
      </w:r>
      <w:r w:rsidR="00DE7463" w:rsidRPr="00646D54">
        <w:rPr>
          <w:rFonts w:ascii="Arial" w:hAnsi="Arial" w:cs="Arial"/>
          <w:noProof/>
          <w:color w:val="000000" w:themeColor="text1"/>
          <w:u w:val="single"/>
          <w:lang w:val="en-ZA"/>
        </w:rPr>
        <w:t>SACU,</w:t>
      </w:r>
      <w:r w:rsidR="00DE7463" w:rsidRPr="00646D54">
        <w:rPr>
          <w:rFonts w:ascii="Arial" w:hAnsi="Arial" w:cs="Arial"/>
          <w:color w:val="000000" w:themeColor="text1"/>
          <w:u w:val="single"/>
          <w:lang w:val="en-ZA"/>
        </w:rPr>
        <w:t xml:space="preserve"> is not classified by SARS as export</w:t>
      </w:r>
      <w:r w:rsidR="00646D54">
        <w:rPr>
          <w:rFonts w:ascii="Arial" w:hAnsi="Arial" w:cs="Arial"/>
          <w:color w:val="000000" w:themeColor="text1"/>
          <w:u w:val="single"/>
          <w:lang w:val="en-ZA"/>
        </w:rPr>
        <w:t>s</w:t>
      </w:r>
      <w:r w:rsidR="00DE7463" w:rsidRPr="00646D54">
        <w:rPr>
          <w:rFonts w:ascii="Arial" w:hAnsi="Arial" w:cs="Arial"/>
          <w:color w:val="000000" w:themeColor="text1"/>
          <w:u w:val="single"/>
          <w:lang w:val="en-ZA"/>
        </w:rPr>
        <w:t>.</w:t>
      </w:r>
    </w:p>
    <w:p w14:paraId="32FF6C98" w14:textId="77777777" w:rsidR="00A520DA" w:rsidRPr="00646D54" w:rsidRDefault="00A520DA"/>
    <w:p w14:paraId="0BF5D1E6" w14:textId="77777777" w:rsidR="00A520DA" w:rsidRDefault="00A520DA">
      <w:pPr>
        <w:rPr>
          <w:sz w:val="20"/>
          <w:szCs w:val="22"/>
        </w:rPr>
      </w:pPr>
    </w:p>
    <w:p w14:paraId="70820D63" w14:textId="77777777" w:rsidR="00CF1B43" w:rsidRDefault="00CF1B43">
      <w:pPr>
        <w:rPr>
          <w:rFonts w:ascii="Arial" w:hAnsi="Arial" w:cs="Arial"/>
          <w:b/>
          <w:bCs/>
          <w:sz w:val="20"/>
          <w:szCs w:val="22"/>
        </w:rPr>
      </w:pPr>
      <w:r>
        <w:rPr>
          <w:sz w:val="20"/>
          <w:szCs w:val="22"/>
        </w:rPr>
        <w:br w:type="page"/>
      </w:r>
    </w:p>
    <w:p w14:paraId="48488EF1" w14:textId="77777777" w:rsidR="00014A11" w:rsidRDefault="00014A11" w:rsidP="00014A11">
      <w:pPr>
        <w:jc w:val="both"/>
        <w:rPr>
          <w:rFonts w:ascii="Arial" w:hAnsi="Arial" w:cs="Arial"/>
          <w:b/>
          <w:i/>
          <w:color w:val="000000" w:themeColor="text1"/>
          <w:sz w:val="22"/>
          <w:lang w:val="en-ZA"/>
        </w:rPr>
      </w:pPr>
    </w:p>
    <w:p w14:paraId="22A096AF" w14:textId="246D02F5" w:rsidR="00014A11" w:rsidRPr="0029143C" w:rsidRDefault="007414FE" w:rsidP="00014A11">
      <w:pPr>
        <w:jc w:val="both"/>
        <w:rPr>
          <w:rFonts w:ascii="Arial" w:hAnsi="Arial" w:cs="Arial"/>
          <w:b/>
          <w:i/>
          <w:color w:val="000000" w:themeColor="text1"/>
          <w:sz w:val="22"/>
          <w:lang w:val="en-ZA"/>
        </w:rPr>
      </w:pPr>
      <w:r>
        <w:rPr>
          <w:rFonts w:ascii="Arial" w:hAnsi="Arial" w:cs="Arial"/>
          <w:b/>
          <w:i/>
          <w:color w:val="000000" w:themeColor="text1"/>
          <w:sz w:val="22"/>
          <w:lang w:val="en-ZA"/>
        </w:rPr>
        <w:t>Table</w:t>
      </w:r>
      <w:r w:rsidR="00014A11" w:rsidRPr="0029143C">
        <w:rPr>
          <w:rFonts w:ascii="Arial" w:hAnsi="Arial" w:cs="Arial"/>
          <w:b/>
          <w:i/>
          <w:color w:val="000000" w:themeColor="text1"/>
          <w:sz w:val="22"/>
          <w:lang w:val="en-ZA"/>
        </w:rPr>
        <w:t xml:space="preserve"> 1</w:t>
      </w:r>
      <w:r w:rsidR="00014A11">
        <w:rPr>
          <w:rFonts w:ascii="Arial" w:hAnsi="Arial" w:cs="Arial"/>
          <w:b/>
          <w:i/>
          <w:color w:val="000000" w:themeColor="text1"/>
          <w:sz w:val="22"/>
          <w:lang w:val="en-ZA"/>
        </w:rPr>
        <w:t>1</w:t>
      </w:r>
      <w:r w:rsidR="00014A11" w:rsidRPr="0029143C">
        <w:rPr>
          <w:rFonts w:ascii="Arial" w:hAnsi="Arial" w:cs="Arial"/>
          <w:b/>
          <w:i/>
          <w:color w:val="000000" w:themeColor="text1"/>
          <w:sz w:val="22"/>
          <w:lang w:val="en-ZA"/>
        </w:rPr>
        <w:t xml:space="preserve">: Mass of </w:t>
      </w:r>
      <w:r w:rsidR="00014A11">
        <w:rPr>
          <w:rFonts w:ascii="Arial" w:hAnsi="Arial" w:cs="Arial"/>
          <w:b/>
          <w:i/>
          <w:color w:val="000000" w:themeColor="text1"/>
          <w:sz w:val="22"/>
          <w:lang w:val="en-ZA"/>
        </w:rPr>
        <w:t xml:space="preserve">sales to the BLNS countries </w:t>
      </w:r>
      <w:r w:rsidR="00CE75A9">
        <w:rPr>
          <w:rFonts w:ascii="Arial" w:hAnsi="Arial" w:cs="Arial"/>
          <w:b/>
          <w:i/>
          <w:color w:val="000000" w:themeColor="text1"/>
          <w:sz w:val="22"/>
          <w:lang w:val="en-ZA"/>
        </w:rPr>
        <w:t xml:space="preserve">compared to exports outside of SACU </w:t>
      </w:r>
      <w:r w:rsidR="00786804">
        <w:rPr>
          <w:rFonts w:ascii="Arial" w:hAnsi="Arial" w:cs="Arial"/>
          <w:b/>
          <w:i/>
          <w:color w:val="000000" w:themeColor="text1"/>
          <w:sz w:val="22"/>
          <w:lang w:val="en-ZA"/>
        </w:rPr>
        <w:t>in</w:t>
      </w:r>
      <w:r w:rsidR="00014A11">
        <w:rPr>
          <w:rFonts w:ascii="Arial" w:hAnsi="Arial" w:cs="Arial"/>
          <w:b/>
          <w:i/>
          <w:color w:val="000000" w:themeColor="text1"/>
          <w:sz w:val="22"/>
          <w:lang w:val="en-ZA"/>
        </w:rPr>
        <w:t xml:space="preserve"> the period </w:t>
      </w:r>
      <w:r w:rsidR="000B5CE4">
        <w:rPr>
          <w:rFonts w:ascii="Arial" w:hAnsi="Arial" w:cs="Arial"/>
          <w:b/>
          <w:i/>
          <w:color w:val="000000" w:themeColor="text1"/>
          <w:sz w:val="22"/>
          <w:lang w:val="en-ZA"/>
        </w:rPr>
        <w:t xml:space="preserve">January to </w:t>
      </w:r>
      <w:r w:rsidR="004A6B3B">
        <w:rPr>
          <w:rFonts w:ascii="Arial" w:hAnsi="Arial" w:cs="Arial"/>
          <w:b/>
          <w:i/>
          <w:color w:val="000000" w:themeColor="text1"/>
          <w:sz w:val="22"/>
          <w:lang w:val="en-ZA"/>
        </w:rPr>
        <w:t>Dec</w:t>
      </w:r>
      <w:r w:rsidR="004B3124">
        <w:rPr>
          <w:rFonts w:ascii="Arial" w:hAnsi="Arial" w:cs="Arial"/>
          <w:b/>
          <w:i/>
          <w:color w:val="000000" w:themeColor="text1"/>
          <w:sz w:val="22"/>
          <w:lang w:val="en-ZA"/>
        </w:rPr>
        <w:t>ember</w:t>
      </w:r>
      <w:r w:rsidR="00014A11" w:rsidRPr="00C65026">
        <w:rPr>
          <w:rFonts w:ascii="Arial" w:hAnsi="Arial" w:cs="Arial"/>
          <w:b/>
          <w:i/>
          <w:color w:val="000000" w:themeColor="text1"/>
          <w:sz w:val="22"/>
          <w:lang w:val="en-ZA"/>
        </w:rPr>
        <w:t xml:space="preserve"> 201</w:t>
      </w:r>
      <w:r w:rsidR="0064695B">
        <w:rPr>
          <w:rFonts w:ascii="Arial" w:hAnsi="Arial" w:cs="Arial"/>
          <w:b/>
          <w:i/>
          <w:color w:val="000000" w:themeColor="text1"/>
          <w:sz w:val="22"/>
          <w:lang w:val="en-ZA"/>
        </w:rPr>
        <w:t>9</w:t>
      </w:r>
    </w:p>
    <w:p w14:paraId="05C176F8" w14:textId="77777777" w:rsidR="00014A11" w:rsidRPr="00646D54" w:rsidRDefault="00014A11" w:rsidP="00014A11">
      <w:pPr>
        <w:jc w:val="both"/>
        <w:rPr>
          <w:rFonts w:ascii="Arial" w:hAnsi="Arial" w:cs="Arial"/>
          <w:b/>
          <w:sz w:val="16"/>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1417"/>
        <w:gridCol w:w="1588"/>
        <w:gridCol w:w="1531"/>
        <w:gridCol w:w="850"/>
      </w:tblGrid>
      <w:tr w:rsidR="00623273" w:rsidRPr="003A14FF" w14:paraId="1C5E4B11" w14:textId="77777777" w:rsidTr="00F63BF8">
        <w:trPr>
          <w:trHeight w:val="613"/>
        </w:trPr>
        <w:tc>
          <w:tcPr>
            <w:tcW w:w="1701" w:type="dxa"/>
            <w:vMerge w:val="restart"/>
            <w:shd w:val="clear" w:color="auto" w:fill="EEECE1"/>
            <w:vAlign w:val="center"/>
          </w:tcPr>
          <w:p w14:paraId="69FDAED4" w14:textId="77777777" w:rsidR="00623273" w:rsidRPr="003A14FF" w:rsidRDefault="00623273" w:rsidP="00DE7463">
            <w:pPr>
              <w:jc w:val="center"/>
              <w:rPr>
                <w:rFonts w:ascii="Arial" w:hAnsi="Arial" w:cs="Arial"/>
                <w:b/>
                <w:bCs/>
                <w:sz w:val="18"/>
                <w:lang w:val="en-ZA"/>
              </w:rPr>
            </w:pPr>
            <w:r w:rsidRPr="003A14FF">
              <w:rPr>
                <w:rFonts w:ascii="Arial" w:hAnsi="Arial" w:cs="Arial"/>
                <w:b/>
                <w:bCs/>
                <w:sz w:val="18"/>
                <w:lang w:val="en-ZA"/>
              </w:rPr>
              <w:t>Heading</w:t>
            </w:r>
          </w:p>
        </w:tc>
        <w:tc>
          <w:tcPr>
            <w:tcW w:w="2694" w:type="dxa"/>
            <w:vMerge w:val="restart"/>
            <w:shd w:val="clear" w:color="auto" w:fill="EEECE1"/>
            <w:vAlign w:val="center"/>
          </w:tcPr>
          <w:p w14:paraId="4428F7B2" w14:textId="77777777" w:rsidR="00623273" w:rsidRPr="003A14FF" w:rsidRDefault="00623273" w:rsidP="00DE7463">
            <w:pPr>
              <w:pStyle w:val="Heading3"/>
              <w:rPr>
                <w:sz w:val="18"/>
                <w:lang w:val="en-ZA"/>
              </w:rPr>
            </w:pPr>
            <w:r w:rsidRPr="003A14FF">
              <w:rPr>
                <w:sz w:val="18"/>
                <w:lang w:val="en-ZA"/>
              </w:rPr>
              <w:t>Description</w:t>
            </w:r>
          </w:p>
        </w:tc>
        <w:tc>
          <w:tcPr>
            <w:tcW w:w="1417" w:type="dxa"/>
            <w:shd w:val="clear" w:color="auto" w:fill="EEECE1"/>
          </w:tcPr>
          <w:p w14:paraId="72B34B17"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(A)</w:t>
            </w:r>
          </w:p>
          <w:p w14:paraId="6354B2FB" w14:textId="77777777" w:rsidR="00663D3A" w:rsidRDefault="00663D3A" w:rsidP="00DE7463">
            <w:pPr>
              <w:jc w:val="center"/>
              <w:rPr>
                <w:rFonts w:ascii="Arial" w:hAnsi="Arial" w:cs="Arial"/>
                <w:b/>
                <w:bCs/>
                <w:sz w:val="18"/>
                <w:szCs w:val="18"/>
                <w:lang w:val="en-ZA"/>
              </w:rPr>
            </w:pPr>
          </w:p>
          <w:p w14:paraId="43632A50"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Sales</w:t>
            </w:r>
          </w:p>
          <w:p w14:paraId="4E5B24D1"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To</w:t>
            </w:r>
          </w:p>
          <w:p w14:paraId="19A03308" w14:textId="77777777" w:rsidR="00623273" w:rsidRPr="003A14FF" w:rsidRDefault="00623273" w:rsidP="00DE7463">
            <w:pPr>
              <w:jc w:val="center"/>
              <w:rPr>
                <w:rFonts w:ascii="Arial" w:hAnsi="Arial" w:cs="Arial"/>
                <w:b/>
                <w:bCs/>
                <w:sz w:val="18"/>
                <w:szCs w:val="18"/>
                <w:lang w:val="en-ZA"/>
              </w:rPr>
            </w:pPr>
            <w:r>
              <w:rPr>
                <w:rFonts w:ascii="Arial" w:hAnsi="Arial" w:cs="Arial"/>
                <w:b/>
                <w:bCs/>
                <w:sz w:val="18"/>
                <w:szCs w:val="18"/>
                <w:lang w:val="en-ZA"/>
              </w:rPr>
              <w:t xml:space="preserve">BLNS </w:t>
            </w:r>
          </w:p>
        </w:tc>
        <w:tc>
          <w:tcPr>
            <w:tcW w:w="1588" w:type="dxa"/>
            <w:shd w:val="clear" w:color="auto" w:fill="EEECE1"/>
          </w:tcPr>
          <w:p w14:paraId="31D269DD"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(B)</w:t>
            </w:r>
          </w:p>
          <w:p w14:paraId="70340059"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 xml:space="preserve">Exports to </w:t>
            </w:r>
          </w:p>
          <w:p w14:paraId="15FE57F6"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 xml:space="preserve">Countries </w:t>
            </w:r>
          </w:p>
          <w:p w14:paraId="59813522" w14:textId="77777777" w:rsidR="00663D3A" w:rsidRDefault="00623273" w:rsidP="00DE7463">
            <w:pPr>
              <w:jc w:val="center"/>
              <w:rPr>
                <w:rFonts w:ascii="Arial" w:hAnsi="Arial" w:cs="Arial"/>
                <w:b/>
                <w:bCs/>
                <w:sz w:val="18"/>
                <w:szCs w:val="18"/>
                <w:lang w:val="en-ZA"/>
              </w:rPr>
            </w:pPr>
            <w:r>
              <w:rPr>
                <w:rFonts w:ascii="Arial" w:hAnsi="Arial" w:cs="Arial"/>
                <w:b/>
                <w:bCs/>
                <w:sz w:val="18"/>
                <w:szCs w:val="18"/>
                <w:lang w:val="en-ZA"/>
              </w:rPr>
              <w:t xml:space="preserve">Outside </w:t>
            </w:r>
          </w:p>
          <w:p w14:paraId="4CE03F1B" w14:textId="77777777" w:rsidR="00623273" w:rsidRPr="003A14FF" w:rsidRDefault="00623273" w:rsidP="00DE7463">
            <w:pPr>
              <w:jc w:val="center"/>
              <w:rPr>
                <w:rFonts w:ascii="Arial" w:hAnsi="Arial" w:cs="Arial"/>
                <w:b/>
                <w:bCs/>
                <w:sz w:val="18"/>
                <w:szCs w:val="18"/>
                <w:lang w:val="en-ZA"/>
              </w:rPr>
            </w:pPr>
            <w:r>
              <w:rPr>
                <w:rFonts w:ascii="Arial" w:hAnsi="Arial" w:cs="Arial"/>
                <w:b/>
                <w:bCs/>
                <w:sz w:val="18"/>
                <w:szCs w:val="18"/>
                <w:lang w:val="en-ZA"/>
              </w:rPr>
              <w:t>SACU</w:t>
            </w:r>
          </w:p>
        </w:tc>
        <w:tc>
          <w:tcPr>
            <w:tcW w:w="1531" w:type="dxa"/>
            <w:shd w:val="clear" w:color="auto" w:fill="EEECE1"/>
          </w:tcPr>
          <w:p w14:paraId="51E1BBE9" w14:textId="77777777" w:rsidR="00623273" w:rsidRDefault="00623273" w:rsidP="00DE7463">
            <w:pPr>
              <w:jc w:val="center"/>
              <w:rPr>
                <w:rFonts w:ascii="Arial" w:hAnsi="Arial" w:cs="Arial"/>
                <w:b/>
                <w:bCs/>
                <w:sz w:val="18"/>
                <w:szCs w:val="18"/>
                <w:lang w:val="en-ZA"/>
              </w:rPr>
            </w:pPr>
            <w:r>
              <w:rPr>
                <w:rFonts w:ascii="Arial" w:hAnsi="Arial" w:cs="Arial"/>
                <w:b/>
                <w:bCs/>
                <w:sz w:val="18"/>
                <w:szCs w:val="18"/>
                <w:lang w:val="en-ZA"/>
              </w:rPr>
              <w:t>(A+B)=(C)</w:t>
            </w:r>
          </w:p>
          <w:p w14:paraId="5BF2AFF6" w14:textId="77777777" w:rsidR="00663D3A" w:rsidRDefault="00623273" w:rsidP="00D845BE">
            <w:pPr>
              <w:jc w:val="center"/>
              <w:rPr>
                <w:rFonts w:ascii="Arial" w:hAnsi="Arial" w:cs="Arial"/>
                <w:b/>
                <w:bCs/>
                <w:sz w:val="18"/>
                <w:szCs w:val="18"/>
                <w:lang w:val="en-ZA"/>
              </w:rPr>
            </w:pPr>
            <w:r>
              <w:rPr>
                <w:rFonts w:ascii="Arial" w:hAnsi="Arial" w:cs="Arial"/>
                <w:b/>
                <w:bCs/>
                <w:sz w:val="18"/>
                <w:szCs w:val="18"/>
                <w:lang w:val="en-ZA"/>
              </w:rPr>
              <w:t xml:space="preserve">Sales to BLNS plus exports outside </w:t>
            </w:r>
          </w:p>
          <w:p w14:paraId="085553CD" w14:textId="77777777" w:rsidR="00623273" w:rsidRPr="003A14FF" w:rsidRDefault="00623273" w:rsidP="00D845BE">
            <w:pPr>
              <w:jc w:val="center"/>
              <w:rPr>
                <w:rFonts w:ascii="Arial" w:hAnsi="Arial" w:cs="Arial"/>
                <w:b/>
                <w:bCs/>
                <w:sz w:val="18"/>
                <w:szCs w:val="18"/>
                <w:lang w:val="en-ZA"/>
              </w:rPr>
            </w:pPr>
            <w:r>
              <w:rPr>
                <w:rFonts w:ascii="Arial" w:hAnsi="Arial" w:cs="Arial"/>
                <w:b/>
                <w:bCs/>
                <w:sz w:val="18"/>
                <w:szCs w:val="18"/>
                <w:lang w:val="en-ZA"/>
              </w:rPr>
              <w:t>SACU</w:t>
            </w:r>
          </w:p>
        </w:tc>
        <w:tc>
          <w:tcPr>
            <w:tcW w:w="850" w:type="dxa"/>
            <w:shd w:val="clear" w:color="auto" w:fill="EEECE1"/>
          </w:tcPr>
          <w:p w14:paraId="4C7C945F"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 xml:space="preserve">A </w:t>
            </w:r>
          </w:p>
          <w:p w14:paraId="6254E37D"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as</w:t>
            </w:r>
          </w:p>
          <w:p w14:paraId="6DA83096"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 xml:space="preserve">% </w:t>
            </w:r>
          </w:p>
          <w:p w14:paraId="685CE632" w14:textId="77777777" w:rsidR="00C1199E" w:rsidRDefault="00C1199E" w:rsidP="00DE7463">
            <w:pPr>
              <w:jc w:val="center"/>
              <w:rPr>
                <w:rFonts w:ascii="Arial" w:hAnsi="Arial" w:cs="Arial"/>
                <w:b/>
                <w:bCs/>
                <w:sz w:val="18"/>
                <w:szCs w:val="18"/>
                <w:lang w:val="en-ZA"/>
              </w:rPr>
            </w:pPr>
            <w:r>
              <w:rPr>
                <w:rFonts w:ascii="Arial" w:hAnsi="Arial" w:cs="Arial"/>
                <w:b/>
                <w:bCs/>
                <w:sz w:val="18"/>
                <w:szCs w:val="18"/>
                <w:lang w:val="en-ZA"/>
              </w:rPr>
              <w:t>of</w:t>
            </w:r>
          </w:p>
          <w:p w14:paraId="4EF8082B" w14:textId="77777777" w:rsidR="00623273" w:rsidRPr="003A14FF" w:rsidRDefault="00623273" w:rsidP="00663D3A">
            <w:pPr>
              <w:jc w:val="center"/>
              <w:rPr>
                <w:rFonts w:ascii="Arial" w:hAnsi="Arial" w:cs="Arial"/>
                <w:b/>
                <w:bCs/>
                <w:sz w:val="18"/>
                <w:szCs w:val="18"/>
                <w:lang w:val="en-ZA"/>
              </w:rPr>
            </w:pPr>
            <w:r>
              <w:rPr>
                <w:rFonts w:ascii="Arial" w:hAnsi="Arial" w:cs="Arial"/>
                <w:b/>
                <w:bCs/>
                <w:sz w:val="18"/>
                <w:szCs w:val="18"/>
                <w:lang w:val="en-ZA"/>
              </w:rPr>
              <w:t>C</w:t>
            </w:r>
          </w:p>
        </w:tc>
      </w:tr>
      <w:tr w:rsidR="00623273" w:rsidRPr="003A14FF" w14:paraId="546494ED" w14:textId="77777777" w:rsidTr="00DE7463">
        <w:trPr>
          <w:trHeight w:val="349"/>
        </w:trPr>
        <w:tc>
          <w:tcPr>
            <w:tcW w:w="1701" w:type="dxa"/>
            <w:vMerge/>
            <w:vAlign w:val="center"/>
          </w:tcPr>
          <w:p w14:paraId="68727ECD" w14:textId="77777777" w:rsidR="00623273" w:rsidRPr="000218A2" w:rsidRDefault="00623273" w:rsidP="00DE7463">
            <w:pPr>
              <w:spacing w:before="60" w:after="60"/>
              <w:jc w:val="center"/>
              <w:rPr>
                <w:rFonts w:ascii="Arial" w:hAnsi="Arial" w:cs="Arial"/>
                <w:sz w:val="20"/>
                <w:szCs w:val="20"/>
                <w:lang w:val="en-ZA"/>
              </w:rPr>
            </w:pPr>
          </w:p>
        </w:tc>
        <w:tc>
          <w:tcPr>
            <w:tcW w:w="2694" w:type="dxa"/>
            <w:vMerge/>
            <w:vAlign w:val="center"/>
          </w:tcPr>
          <w:p w14:paraId="0B775E16" w14:textId="77777777" w:rsidR="00623273" w:rsidRPr="000218A2" w:rsidRDefault="00623273" w:rsidP="00DE7463">
            <w:pPr>
              <w:spacing w:before="60" w:after="60"/>
              <w:rPr>
                <w:rFonts w:ascii="Arial" w:hAnsi="Arial" w:cs="Arial"/>
                <w:color w:val="000000" w:themeColor="text1"/>
                <w:sz w:val="20"/>
                <w:szCs w:val="20"/>
                <w:lang w:val="en-ZA"/>
              </w:rPr>
            </w:pPr>
          </w:p>
        </w:tc>
        <w:tc>
          <w:tcPr>
            <w:tcW w:w="4536" w:type="dxa"/>
            <w:gridSpan w:val="3"/>
            <w:shd w:val="clear" w:color="auto" w:fill="FFFFFF" w:themeFill="background1"/>
            <w:vAlign w:val="center"/>
          </w:tcPr>
          <w:p w14:paraId="7D611CC6" w14:textId="77777777" w:rsidR="00623273" w:rsidRDefault="00623273" w:rsidP="00623273">
            <w:pPr>
              <w:jc w:val="center"/>
              <w:rPr>
                <w:rFonts w:ascii="Arial" w:hAnsi="Arial" w:cs="Arial"/>
                <w:bCs/>
                <w:sz w:val="20"/>
                <w:szCs w:val="20"/>
              </w:rPr>
            </w:pPr>
            <w:r>
              <w:rPr>
                <w:rFonts w:ascii="Arial" w:hAnsi="Arial" w:cs="Arial"/>
                <w:bCs/>
                <w:sz w:val="20"/>
                <w:szCs w:val="20"/>
              </w:rPr>
              <w:t>Kilogram</w:t>
            </w:r>
          </w:p>
        </w:tc>
        <w:tc>
          <w:tcPr>
            <w:tcW w:w="850" w:type="dxa"/>
            <w:shd w:val="clear" w:color="auto" w:fill="FFFFFF" w:themeFill="background1"/>
            <w:vAlign w:val="center"/>
          </w:tcPr>
          <w:p w14:paraId="1199CD45" w14:textId="77777777" w:rsidR="00623273" w:rsidRDefault="00623273" w:rsidP="00496594">
            <w:pPr>
              <w:jc w:val="center"/>
              <w:rPr>
                <w:rFonts w:ascii="Arial" w:hAnsi="Arial" w:cs="Arial"/>
                <w:bCs/>
                <w:sz w:val="20"/>
                <w:szCs w:val="20"/>
              </w:rPr>
            </w:pPr>
            <w:r>
              <w:rPr>
                <w:rFonts w:ascii="Arial" w:hAnsi="Arial" w:cs="Arial"/>
                <w:b/>
                <w:bCs/>
                <w:sz w:val="18"/>
                <w:szCs w:val="18"/>
                <w:lang w:val="en-ZA"/>
              </w:rPr>
              <w:t>%</w:t>
            </w:r>
          </w:p>
        </w:tc>
      </w:tr>
      <w:tr w:rsidR="00D10D59" w:rsidRPr="003A14FF" w14:paraId="47C1FCDC" w14:textId="77777777" w:rsidTr="00D10D59">
        <w:trPr>
          <w:trHeight w:val="349"/>
        </w:trPr>
        <w:tc>
          <w:tcPr>
            <w:tcW w:w="1701" w:type="dxa"/>
            <w:vAlign w:val="center"/>
          </w:tcPr>
          <w:p w14:paraId="31B21F2A" w14:textId="77777777" w:rsidR="00D10D59" w:rsidRPr="000218A2" w:rsidRDefault="00D10D59" w:rsidP="00D10D59">
            <w:pPr>
              <w:spacing w:before="60" w:after="60"/>
              <w:jc w:val="center"/>
              <w:rPr>
                <w:rFonts w:ascii="Arial" w:hAnsi="Arial" w:cs="Arial"/>
                <w:sz w:val="20"/>
                <w:szCs w:val="20"/>
                <w:lang w:val="en-ZA"/>
              </w:rPr>
            </w:pPr>
            <w:r w:rsidRPr="000218A2">
              <w:rPr>
                <w:rFonts w:ascii="Arial" w:hAnsi="Arial" w:cs="Arial"/>
                <w:sz w:val="20"/>
                <w:szCs w:val="20"/>
                <w:lang w:val="en-ZA"/>
              </w:rPr>
              <w:t>04.01</w:t>
            </w:r>
          </w:p>
        </w:tc>
        <w:tc>
          <w:tcPr>
            <w:tcW w:w="2694" w:type="dxa"/>
            <w:vAlign w:val="center"/>
          </w:tcPr>
          <w:p w14:paraId="19626AA6" w14:textId="77777777" w:rsidR="00D10D59" w:rsidRPr="000218A2" w:rsidRDefault="00D10D59" w:rsidP="00D10D59">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Milk and cream, unsweetened</w:t>
            </w:r>
          </w:p>
        </w:tc>
        <w:tc>
          <w:tcPr>
            <w:tcW w:w="1417" w:type="dxa"/>
            <w:shd w:val="clear" w:color="auto" w:fill="FFFFFF" w:themeFill="background1"/>
            <w:vAlign w:val="center"/>
          </w:tcPr>
          <w:p w14:paraId="6FA2145B" w14:textId="454AF95F"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56 225 676</w:t>
            </w:r>
          </w:p>
        </w:tc>
        <w:tc>
          <w:tcPr>
            <w:tcW w:w="1588" w:type="dxa"/>
            <w:shd w:val="clear" w:color="auto" w:fill="FFFFFF" w:themeFill="background1"/>
            <w:vAlign w:val="center"/>
          </w:tcPr>
          <w:p w14:paraId="37F3CDC9" w14:textId="128CE4D8"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20 412 096</w:t>
            </w:r>
          </w:p>
        </w:tc>
        <w:tc>
          <w:tcPr>
            <w:tcW w:w="1531" w:type="dxa"/>
            <w:shd w:val="clear" w:color="auto" w:fill="FFFFFF" w:themeFill="background1"/>
            <w:vAlign w:val="center"/>
          </w:tcPr>
          <w:p w14:paraId="1F2A730F" w14:textId="10CA504F" w:rsidR="00D10D59" w:rsidRPr="00D10D59" w:rsidRDefault="00D10D59" w:rsidP="00D10D59">
            <w:pPr>
              <w:jc w:val="right"/>
              <w:rPr>
                <w:rFonts w:asciiTheme="minorHAnsi" w:hAnsiTheme="minorHAnsi" w:cstheme="minorHAnsi"/>
                <w:sz w:val="22"/>
                <w:szCs w:val="22"/>
              </w:rPr>
            </w:pPr>
            <w:r>
              <w:rPr>
                <w:rFonts w:asciiTheme="minorHAnsi" w:hAnsiTheme="minorHAnsi" w:cstheme="minorHAnsi"/>
                <w:sz w:val="22"/>
                <w:szCs w:val="22"/>
              </w:rPr>
              <w:t>76 637 772</w:t>
            </w:r>
          </w:p>
        </w:tc>
        <w:tc>
          <w:tcPr>
            <w:tcW w:w="850" w:type="dxa"/>
            <w:shd w:val="clear" w:color="auto" w:fill="FFFFFF" w:themeFill="background1"/>
            <w:vAlign w:val="center"/>
          </w:tcPr>
          <w:p w14:paraId="3A8CD486" w14:textId="5AA2BACD" w:rsidR="00D10D59" w:rsidRPr="00D10D59" w:rsidRDefault="00D10D59" w:rsidP="00D10D59">
            <w:pPr>
              <w:jc w:val="right"/>
              <w:rPr>
                <w:rFonts w:asciiTheme="minorHAnsi" w:hAnsiTheme="minorHAnsi" w:cstheme="minorHAnsi"/>
                <w:color w:val="000000"/>
                <w:sz w:val="22"/>
                <w:szCs w:val="22"/>
              </w:rPr>
            </w:pPr>
            <w:r>
              <w:rPr>
                <w:rFonts w:asciiTheme="minorHAnsi" w:hAnsiTheme="minorHAnsi" w:cstheme="minorHAnsi"/>
                <w:color w:val="000000"/>
                <w:sz w:val="22"/>
                <w:szCs w:val="22"/>
              </w:rPr>
              <w:t>73.4</w:t>
            </w:r>
          </w:p>
        </w:tc>
      </w:tr>
      <w:tr w:rsidR="00D10D59" w:rsidRPr="003A14FF" w14:paraId="23442C13" w14:textId="77777777" w:rsidTr="00D10D59">
        <w:trPr>
          <w:trHeight w:val="349"/>
        </w:trPr>
        <w:tc>
          <w:tcPr>
            <w:tcW w:w="1701" w:type="dxa"/>
            <w:vAlign w:val="center"/>
          </w:tcPr>
          <w:p w14:paraId="780E5823" w14:textId="77777777" w:rsidR="00D10D59" w:rsidRPr="000218A2" w:rsidRDefault="00D10D59" w:rsidP="00D10D59">
            <w:pPr>
              <w:spacing w:before="60" w:after="60"/>
              <w:jc w:val="center"/>
              <w:rPr>
                <w:rFonts w:ascii="Arial" w:hAnsi="Arial" w:cs="Arial"/>
                <w:sz w:val="20"/>
                <w:szCs w:val="20"/>
                <w:lang w:val="en-ZA"/>
              </w:rPr>
            </w:pPr>
            <w:r w:rsidRPr="000218A2">
              <w:rPr>
                <w:rFonts w:ascii="Arial" w:hAnsi="Arial" w:cs="Arial"/>
                <w:sz w:val="20"/>
                <w:szCs w:val="20"/>
                <w:lang w:val="en-ZA"/>
              </w:rPr>
              <w:t>04.02</w:t>
            </w:r>
          </w:p>
        </w:tc>
        <w:tc>
          <w:tcPr>
            <w:tcW w:w="2694" w:type="dxa"/>
            <w:vAlign w:val="center"/>
          </w:tcPr>
          <w:p w14:paraId="59583D36" w14:textId="77777777" w:rsidR="00D10D59" w:rsidRPr="000218A2" w:rsidRDefault="00D10D59" w:rsidP="00D10D59">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Milk, concentrated</w:t>
            </w:r>
          </w:p>
        </w:tc>
        <w:tc>
          <w:tcPr>
            <w:tcW w:w="1417" w:type="dxa"/>
            <w:shd w:val="clear" w:color="auto" w:fill="FFFFFF" w:themeFill="background1"/>
            <w:vAlign w:val="center"/>
          </w:tcPr>
          <w:p w14:paraId="29311C42" w14:textId="75AB0FB7"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46 266 943</w:t>
            </w:r>
          </w:p>
        </w:tc>
        <w:tc>
          <w:tcPr>
            <w:tcW w:w="1588" w:type="dxa"/>
            <w:shd w:val="clear" w:color="auto" w:fill="FFFFFF" w:themeFill="background1"/>
            <w:vAlign w:val="center"/>
          </w:tcPr>
          <w:p w14:paraId="5C15C912" w14:textId="5B798D0D"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7 868 718</w:t>
            </w:r>
          </w:p>
        </w:tc>
        <w:tc>
          <w:tcPr>
            <w:tcW w:w="1531" w:type="dxa"/>
            <w:shd w:val="clear" w:color="auto" w:fill="FFFFFF" w:themeFill="background1"/>
            <w:vAlign w:val="center"/>
          </w:tcPr>
          <w:p w14:paraId="4ACFA11D" w14:textId="412BC539" w:rsidR="00D10D59" w:rsidRPr="00D10D59" w:rsidRDefault="00D10D59" w:rsidP="00D10D59">
            <w:pPr>
              <w:jc w:val="right"/>
              <w:rPr>
                <w:rFonts w:asciiTheme="minorHAnsi" w:hAnsiTheme="minorHAnsi" w:cstheme="minorHAnsi"/>
                <w:sz w:val="22"/>
                <w:szCs w:val="22"/>
              </w:rPr>
            </w:pPr>
            <w:r>
              <w:rPr>
                <w:rFonts w:asciiTheme="minorHAnsi" w:hAnsiTheme="minorHAnsi" w:cstheme="minorHAnsi"/>
                <w:sz w:val="22"/>
                <w:szCs w:val="22"/>
              </w:rPr>
              <w:t>54 135 661</w:t>
            </w:r>
          </w:p>
        </w:tc>
        <w:tc>
          <w:tcPr>
            <w:tcW w:w="850" w:type="dxa"/>
            <w:shd w:val="clear" w:color="auto" w:fill="FFFFFF" w:themeFill="background1"/>
            <w:vAlign w:val="center"/>
          </w:tcPr>
          <w:p w14:paraId="1A64ACC1" w14:textId="210471D5" w:rsidR="00D10D59" w:rsidRPr="00D10D59" w:rsidRDefault="00254752" w:rsidP="00D10D59">
            <w:pPr>
              <w:jc w:val="right"/>
              <w:rPr>
                <w:rFonts w:asciiTheme="minorHAnsi" w:hAnsiTheme="minorHAnsi" w:cstheme="minorHAnsi"/>
                <w:color w:val="000000"/>
                <w:sz w:val="22"/>
                <w:szCs w:val="22"/>
              </w:rPr>
            </w:pPr>
            <w:r w:rsidRPr="008E55C7">
              <w:rPr>
                <w:rFonts w:asciiTheme="minorHAnsi" w:hAnsiTheme="minorHAnsi" w:cstheme="minorHAnsi"/>
                <w:color w:val="000000" w:themeColor="text1"/>
                <w:sz w:val="22"/>
                <w:szCs w:val="22"/>
              </w:rPr>
              <w:t>8</w:t>
            </w:r>
            <w:r w:rsidR="00D10D59" w:rsidRPr="008E55C7">
              <w:rPr>
                <w:rFonts w:asciiTheme="minorHAnsi" w:hAnsiTheme="minorHAnsi" w:cstheme="minorHAnsi"/>
                <w:color w:val="000000" w:themeColor="text1"/>
                <w:sz w:val="22"/>
                <w:szCs w:val="22"/>
              </w:rPr>
              <w:t>5.5</w:t>
            </w:r>
          </w:p>
        </w:tc>
      </w:tr>
      <w:tr w:rsidR="00D10D59" w:rsidRPr="003A14FF" w14:paraId="3F02A4E0" w14:textId="77777777" w:rsidTr="00D10D59">
        <w:trPr>
          <w:trHeight w:val="349"/>
        </w:trPr>
        <w:tc>
          <w:tcPr>
            <w:tcW w:w="1701" w:type="dxa"/>
            <w:vAlign w:val="center"/>
          </w:tcPr>
          <w:p w14:paraId="095BA514" w14:textId="77777777" w:rsidR="00D10D59" w:rsidRPr="000218A2" w:rsidRDefault="00D10D59" w:rsidP="00D10D59">
            <w:pPr>
              <w:spacing w:before="60" w:after="60"/>
              <w:jc w:val="center"/>
              <w:rPr>
                <w:rFonts w:ascii="Arial" w:hAnsi="Arial" w:cs="Arial"/>
                <w:sz w:val="20"/>
                <w:szCs w:val="20"/>
                <w:lang w:val="en-ZA"/>
              </w:rPr>
            </w:pPr>
            <w:r w:rsidRPr="000218A2">
              <w:rPr>
                <w:rFonts w:ascii="Arial" w:hAnsi="Arial" w:cs="Arial"/>
                <w:sz w:val="20"/>
                <w:szCs w:val="20"/>
                <w:lang w:val="en-ZA"/>
              </w:rPr>
              <w:t>04.03</w:t>
            </w:r>
          </w:p>
        </w:tc>
        <w:tc>
          <w:tcPr>
            <w:tcW w:w="2694" w:type="dxa"/>
            <w:vAlign w:val="center"/>
          </w:tcPr>
          <w:p w14:paraId="1BD8B161" w14:textId="77777777" w:rsidR="00D10D59" w:rsidRPr="000218A2" w:rsidRDefault="00D10D59" w:rsidP="00D10D59">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 xml:space="preserve">Buttermilk powder, </w:t>
            </w:r>
            <w:r w:rsidRPr="001C280F">
              <w:rPr>
                <w:rFonts w:ascii="Arial" w:hAnsi="Arial" w:cs="Arial"/>
                <w:noProof/>
                <w:color w:val="000000" w:themeColor="text1"/>
                <w:sz w:val="20"/>
                <w:szCs w:val="20"/>
                <w:lang w:val="en-ZA"/>
              </w:rPr>
              <w:t>yogurt</w:t>
            </w:r>
          </w:p>
        </w:tc>
        <w:tc>
          <w:tcPr>
            <w:tcW w:w="1417" w:type="dxa"/>
            <w:shd w:val="clear" w:color="auto" w:fill="FFFFFF" w:themeFill="background1"/>
            <w:vAlign w:val="center"/>
          </w:tcPr>
          <w:p w14:paraId="6319AA28" w14:textId="2AEDEBC4"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26 864 136</w:t>
            </w:r>
          </w:p>
        </w:tc>
        <w:tc>
          <w:tcPr>
            <w:tcW w:w="1588" w:type="dxa"/>
            <w:shd w:val="clear" w:color="auto" w:fill="FFFFFF" w:themeFill="background1"/>
            <w:vAlign w:val="center"/>
          </w:tcPr>
          <w:p w14:paraId="6AA1AB27" w14:textId="66641F30"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10 970 946</w:t>
            </w:r>
          </w:p>
        </w:tc>
        <w:tc>
          <w:tcPr>
            <w:tcW w:w="1531" w:type="dxa"/>
            <w:shd w:val="clear" w:color="auto" w:fill="FFFFFF" w:themeFill="background1"/>
            <w:vAlign w:val="center"/>
          </w:tcPr>
          <w:p w14:paraId="572FE337" w14:textId="73D442E4" w:rsidR="00D10D59" w:rsidRPr="00D10D59" w:rsidRDefault="00D10D59" w:rsidP="00D10D59">
            <w:pPr>
              <w:jc w:val="right"/>
              <w:rPr>
                <w:rFonts w:asciiTheme="minorHAnsi" w:hAnsiTheme="minorHAnsi" w:cstheme="minorHAnsi"/>
                <w:sz w:val="22"/>
                <w:szCs w:val="22"/>
              </w:rPr>
            </w:pPr>
            <w:r>
              <w:rPr>
                <w:rFonts w:asciiTheme="minorHAnsi" w:hAnsiTheme="minorHAnsi" w:cstheme="minorHAnsi"/>
                <w:sz w:val="22"/>
                <w:szCs w:val="22"/>
              </w:rPr>
              <w:t>37 835 082</w:t>
            </w:r>
          </w:p>
        </w:tc>
        <w:tc>
          <w:tcPr>
            <w:tcW w:w="850" w:type="dxa"/>
            <w:shd w:val="clear" w:color="auto" w:fill="FFFFFF" w:themeFill="background1"/>
            <w:vAlign w:val="center"/>
          </w:tcPr>
          <w:p w14:paraId="632C8BF8" w14:textId="0DECB725" w:rsidR="00D10D59" w:rsidRPr="00D10D59" w:rsidRDefault="00D10D59" w:rsidP="00D10D59">
            <w:pPr>
              <w:jc w:val="right"/>
              <w:rPr>
                <w:rFonts w:asciiTheme="minorHAnsi" w:hAnsiTheme="minorHAnsi" w:cstheme="minorHAnsi"/>
                <w:color w:val="000000"/>
                <w:sz w:val="22"/>
                <w:szCs w:val="22"/>
              </w:rPr>
            </w:pPr>
            <w:r>
              <w:rPr>
                <w:rFonts w:asciiTheme="minorHAnsi" w:hAnsiTheme="minorHAnsi" w:cstheme="minorHAnsi"/>
                <w:color w:val="000000"/>
                <w:sz w:val="22"/>
                <w:szCs w:val="22"/>
              </w:rPr>
              <w:t>71.0</w:t>
            </w:r>
          </w:p>
        </w:tc>
      </w:tr>
      <w:tr w:rsidR="00D10D59" w:rsidRPr="003A14FF" w14:paraId="5CC9AA2D" w14:textId="77777777" w:rsidTr="00D10D59">
        <w:trPr>
          <w:trHeight w:val="349"/>
        </w:trPr>
        <w:tc>
          <w:tcPr>
            <w:tcW w:w="1701" w:type="dxa"/>
            <w:vAlign w:val="center"/>
          </w:tcPr>
          <w:p w14:paraId="637C01E9" w14:textId="77777777" w:rsidR="00D10D59" w:rsidRPr="000218A2" w:rsidRDefault="00D10D59" w:rsidP="00D10D59">
            <w:pPr>
              <w:spacing w:before="60" w:after="60"/>
              <w:jc w:val="center"/>
              <w:rPr>
                <w:rFonts w:ascii="Arial" w:hAnsi="Arial" w:cs="Arial"/>
                <w:sz w:val="20"/>
                <w:szCs w:val="20"/>
                <w:lang w:val="en-ZA"/>
              </w:rPr>
            </w:pPr>
            <w:r w:rsidRPr="000218A2">
              <w:rPr>
                <w:rFonts w:ascii="Arial" w:hAnsi="Arial" w:cs="Arial"/>
                <w:sz w:val="20"/>
                <w:szCs w:val="20"/>
                <w:lang w:val="en-ZA"/>
              </w:rPr>
              <w:t>04.04</w:t>
            </w:r>
          </w:p>
        </w:tc>
        <w:tc>
          <w:tcPr>
            <w:tcW w:w="2694" w:type="dxa"/>
            <w:vAlign w:val="center"/>
          </w:tcPr>
          <w:p w14:paraId="27622E00" w14:textId="77777777" w:rsidR="00D10D59" w:rsidRPr="000218A2" w:rsidRDefault="00D10D59" w:rsidP="00D10D59">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Whey, whey powder</w:t>
            </w:r>
            <w:r>
              <w:rPr>
                <w:rFonts w:ascii="Arial" w:hAnsi="Arial" w:cs="Arial"/>
                <w:color w:val="000000" w:themeColor="text1"/>
                <w:sz w:val="20"/>
                <w:szCs w:val="20"/>
                <w:lang w:val="en-ZA"/>
              </w:rPr>
              <w:t>,</w:t>
            </w:r>
            <w:r w:rsidRPr="000218A2">
              <w:rPr>
                <w:rFonts w:ascii="Arial" w:hAnsi="Arial" w:cs="Arial"/>
                <w:color w:val="000000" w:themeColor="text1"/>
                <w:sz w:val="20"/>
                <w:szCs w:val="20"/>
                <w:lang w:val="en-ZA"/>
              </w:rPr>
              <w:t xml:space="preserve"> etc</w:t>
            </w:r>
          </w:p>
        </w:tc>
        <w:tc>
          <w:tcPr>
            <w:tcW w:w="1417" w:type="dxa"/>
            <w:vAlign w:val="center"/>
          </w:tcPr>
          <w:p w14:paraId="7C8B6E1E" w14:textId="2B5DE30F"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3 263 448</w:t>
            </w:r>
          </w:p>
        </w:tc>
        <w:tc>
          <w:tcPr>
            <w:tcW w:w="1588" w:type="dxa"/>
            <w:vAlign w:val="center"/>
          </w:tcPr>
          <w:p w14:paraId="0C0C76FA" w14:textId="5CC87CB8"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745 578</w:t>
            </w:r>
          </w:p>
        </w:tc>
        <w:tc>
          <w:tcPr>
            <w:tcW w:w="1531" w:type="dxa"/>
            <w:vAlign w:val="center"/>
          </w:tcPr>
          <w:p w14:paraId="553D14E2" w14:textId="03162EDC" w:rsidR="00D10D59" w:rsidRPr="00D10D59" w:rsidRDefault="00D10D59" w:rsidP="00D10D59">
            <w:pPr>
              <w:jc w:val="right"/>
              <w:rPr>
                <w:rFonts w:asciiTheme="minorHAnsi" w:hAnsiTheme="minorHAnsi" w:cstheme="minorHAnsi"/>
                <w:sz w:val="22"/>
                <w:szCs w:val="22"/>
              </w:rPr>
            </w:pPr>
            <w:r>
              <w:rPr>
                <w:rFonts w:asciiTheme="minorHAnsi" w:hAnsiTheme="minorHAnsi" w:cstheme="minorHAnsi"/>
                <w:sz w:val="22"/>
                <w:szCs w:val="22"/>
              </w:rPr>
              <w:t>4 009 026</w:t>
            </w:r>
          </w:p>
        </w:tc>
        <w:tc>
          <w:tcPr>
            <w:tcW w:w="850" w:type="dxa"/>
            <w:vAlign w:val="center"/>
          </w:tcPr>
          <w:p w14:paraId="2357078E" w14:textId="301DAF97" w:rsidR="00D10D59" w:rsidRPr="00D10D59" w:rsidRDefault="00D10D59" w:rsidP="00D10D59">
            <w:pPr>
              <w:jc w:val="right"/>
              <w:rPr>
                <w:rFonts w:asciiTheme="minorHAnsi" w:hAnsiTheme="minorHAnsi" w:cstheme="minorHAnsi"/>
                <w:color w:val="000000"/>
                <w:sz w:val="22"/>
                <w:szCs w:val="22"/>
              </w:rPr>
            </w:pPr>
            <w:r>
              <w:rPr>
                <w:rFonts w:asciiTheme="minorHAnsi" w:hAnsiTheme="minorHAnsi" w:cstheme="minorHAnsi"/>
                <w:color w:val="000000"/>
                <w:sz w:val="22"/>
                <w:szCs w:val="22"/>
              </w:rPr>
              <w:t>81.4</w:t>
            </w:r>
          </w:p>
        </w:tc>
      </w:tr>
      <w:tr w:rsidR="00D10D59" w:rsidRPr="003A14FF" w14:paraId="499FEDC7" w14:textId="77777777" w:rsidTr="00D10D59">
        <w:trPr>
          <w:trHeight w:val="349"/>
        </w:trPr>
        <w:tc>
          <w:tcPr>
            <w:tcW w:w="1701" w:type="dxa"/>
            <w:vAlign w:val="center"/>
          </w:tcPr>
          <w:p w14:paraId="3F926726" w14:textId="77777777" w:rsidR="00D10D59" w:rsidRPr="000218A2" w:rsidRDefault="00D10D59" w:rsidP="00D10D59">
            <w:pPr>
              <w:spacing w:before="60" w:after="60"/>
              <w:jc w:val="center"/>
              <w:rPr>
                <w:rFonts w:ascii="Arial" w:hAnsi="Arial" w:cs="Arial"/>
                <w:sz w:val="20"/>
                <w:szCs w:val="20"/>
                <w:lang w:val="en-ZA"/>
              </w:rPr>
            </w:pPr>
            <w:r w:rsidRPr="000218A2">
              <w:rPr>
                <w:rFonts w:ascii="Arial" w:hAnsi="Arial" w:cs="Arial"/>
                <w:sz w:val="20"/>
                <w:szCs w:val="20"/>
                <w:lang w:val="en-ZA"/>
              </w:rPr>
              <w:t>04.05</w:t>
            </w:r>
          </w:p>
        </w:tc>
        <w:tc>
          <w:tcPr>
            <w:tcW w:w="2694" w:type="dxa"/>
            <w:vAlign w:val="center"/>
          </w:tcPr>
          <w:p w14:paraId="6E8BFEBC" w14:textId="77777777" w:rsidR="00D10D59" w:rsidRPr="000218A2" w:rsidRDefault="00D10D59" w:rsidP="00D10D59">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 xml:space="preserve">Butter, butter spreads and </w:t>
            </w:r>
          </w:p>
          <w:p w14:paraId="0BB85BA6" w14:textId="77777777" w:rsidR="00D10D59" w:rsidRPr="000218A2" w:rsidRDefault="00D10D59" w:rsidP="00D10D59">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butter oil</w:t>
            </w:r>
          </w:p>
        </w:tc>
        <w:tc>
          <w:tcPr>
            <w:tcW w:w="1417" w:type="dxa"/>
            <w:vAlign w:val="center"/>
          </w:tcPr>
          <w:p w14:paraId="3AA0B1C4" w14:textId="3C011D13"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1 350 027</w:t>
            </w:r>
          </w:p>
        </w:tc>
        <w:tc>
          <w:tcPr>
            <w:tcW w:w="1588" w:type="dxa"/>
            <w:vAlign w:val="center"/>
          </w:tcPr>
          <w:p w14:paraId="41D08A77" w14:textId="5E17F21A"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1 210 490</w:t>
            </w:r>
          </w:p>
        </w:tc>
        <w:tc>
          <w:tcPr>
            <w:tcW w:w="1531" w:type="dxa"/>
            <w:vAlign w:val="center"/>
          </w:tcPr>
          <w:p w14:paraId="785CBE09" w14:textId="50420CB5" w:rsidR="00D10D59" w:rsidRPr="00D10D59" w:rsidRDefault="00D10D59" w:rsidP="00D10D59">
            <w:pPr>
              <w:jc w:val="right"/>
              <w:rPr>
                <w:rFonts w:asciiTheme="minorHAnsi" w:hAnsiTheme="minorHAnsi" w:cstheme="minorHAnsi"/>
                <w:sz w:val="22"/>
                <w:szCs w:val="22"/>
              </w:rPr>
            </w:pPr>
            <w:r>
              <w:rPr>
                <w:rFonts w:asciiTheme="minorHAnsi" w:hAnsiTheme="minorHAnsi" w:cstheme="minorHAnsi"/>
                <w:sz w:val="22"/>
                <w:szCs w:val="22"/>
              </w:rPr>
              <w:t>2 560 517</w:t>
            </w:r>
          </w:p>
        </w:tc>
        <w:tc>
          <w:tcPr>
            <w:tcW w:w="850" w:type="dxa"/>
            <w:vAlign w:val="center"/>
          </w:tcPr>
          <w:p w14:paraId="18F35210" w14:textId="59493C5A" w:rsidR="00D10D59" w:rsidRPr="00D10D59" w:rsidRDefault="00D10D59" w:rsidP="00D10D59">
            <w:pPr>
              <w:jc w:val="right"/>
              <w:rPr>
                <w:rFonts w:asciiTheme="minorHAnsi" w:hAnsiTheme="minorHAnsi" w:cstheme="minorHAnsi"/>
                <w:color w:val="000000"/>
                <w:sz w:val="22"/>
                <w:szCs w:val="22"/>
              </w:rPr>
            </w:pPr>
            <w:r>
              <w:rPr>
                <w:rFonts w:asciiTheme="minorHAnsi" w:hAnsiTheme="minorHAnsi" w:cstheme="minorHAnsi"/>
                <w:color w:val="000000"/>
                <w:sz w:val="22"/>
                <w:szCs w:val="22"/>
              </w:rPr>
              <w:t>52.7</w:t>
            </w:r>
          </w:p>
        </w:tc>
      </w:tr>
      <w:tr w:rsidR="00D10D59" w:rsidRPr="003A14FF" w14:paraId="46C439B6" w14:textId="77777777" w:rsidTr="00D10D59">
        <w:trPr>
          <w:trHeight w:val="349"/>
        </w:trPr>
        <w:tc>
          <w:tcPr>
            <w:tcW w:w="1701" w:type="dxa"/>
            <w:vAlign w:val="center"/>
          </w:tcPr>
          <w:p w14:paraId="1771CD74" w14:textId="77777777" w:rsidR="00D10D59" w:rsidRPr="000218A2" w:rsidRDefault="00D10D59" w:rsidP="00D10D59">
            <w:pPr>
              <w:spacing w:before="60" w:after="60"/>
              <w:jc w:val="center"/>
              <w:rPr>
                <w:rFonts w:ascii="Arial" w:hAnsi="Arial" w:cs="Arial"/>
                <w:sz w:val="20"/>
                <w:szCs w:val="20"/>
                <w:lang w:val="en-ZA"/>
              </w:rPr>
            </w:pPr>
            <w:r w:rsidRPr="000218A2">
              <w:rPr>
                <w:rFonts w:ascii="Arial" w:hAnsi="Arial" w:cs="Arial"/>
                <w:sz w:val="20"/>
                <w:szCs w:val="20"/>
                <w:lang w:val="en-ZA"/>
              </w:rPr>
              <w:t>04.06</w:t>
            </w:r>
          </w:p>
        </w:tc>
        <w:tc>
          <w:tcPr>
            <w:tcW w:w="2694" w:type="dxa"/>
            <w:vAlign w:val="center"/>
          </w:tcPr>
          <w:p w14:paraId="03E38CAC" w14:textId="77777777" w:rsidR="00D10D59" w:rsidRPr="000218A2" w:rsidRDefault="00D10D59" w:rsidP="00D10D59">
            <w:pPr>
              <w:spacing w:before="60" w:after="60"/>
              <w:rPr>
                <w:rFonts w:ascii="Arial" w:hAnsi="Arial" w:cs="Arial"/>
                <w:color w:val="000000" w:themeColor="text1"/>
                <w:sz w:val="20"/>
                <w:szCs w:val="20"/>
                <w:lang w:val="en-ZA"/>
              </w:rPr>
            </w:pPr>
            <w:r w:rsidRPr="000218A2">
              <w:rPr>
                <w:rFonts w:ascii="Arial" w:hAnsi="Arial" w:cs="Arial"/>
                <w:color w:val="000000" w:themeColor="text1"/>
                <w:sz w:val="20"/>
                <w:szCs w:val="20"/>
                <w:lang w:val="en-ZA"/>
              </w:rPr>
              <w:t>Cheese and curd</w:t>
            </w:r>
          </w:p>
        </w:tc>
        <w:tc>
          <w:tcPr>
            <w:tcW w:w="1417" w:type="dxa"/>
            <w:vAlign w:val="center"/>
          </w:tcPr>
          <w:p w14:paraId="4B98586F" w14:textId="0091CB0E"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6 162 925</w:t>
            </w:r>
          </w:p>
        </w:tc>
        <w:tc>
          <w:tcPr>
            <w:tcW w:w="1588" w:type="dxa"/>
            <w:vAlign w:val="center"/>
          </w:tcPr>
          <w:p w14:paraId="2E856BC6" w14:textId="09F55C13" w:rsidR="00D10D59" w:rsidRPr="00D10D59" w:rsidRDefault="00D10D59" w:rsidP="00D10D59">
            <w:pPr>
              <w:jc w:val="right"/>
              <w:rPr>
                <w:rFonts w:asciiTheme="minorHAnsi" w:hAnsiTheme="minorHAnsi" w:cstheme="minorHAnsi"/>
                <w:sz w:val="22"/>
                <w:szCs w:val="22"/>
              </w:rPr>
            </w:pPr>
            <w:r w:rsidRPr="00D10D59">
              <w:rPr>
                <w:rFonts w:asciiTheme="minorHAnsi" w:hAnsiTheme="minorHAnsi" w:cstheme="minorHAnsi"/>
                <w:sz w:val="22"/>
                <w:szCs w:val="22"/>
              </w:rPr>
              <w:t>3 843 918</w:t>
            </w:r>
          </w:p>
        </w:tc>
        <w:tc>
          <w:tcPr>
            <w:tcW w:w="1531" w:type="dxa"/>
            <w:vAlign w:val="center"/>
          </w:tcPr>
          <w:p w14:paraId="4F844F6A" w14:textId="28F1E229" w:rsidR="00D10D59" w:rsidRPr="00D10D59" w:rsidRDefault="00D10D59" w:rsidP="00D10D59">
            <w:pPr>
              <w:jc w:val="right"/>
              <w:rPr>
                <w:rFonts w:asciiTheme="minorHAnsi" w:hAnsiTheme="minorHAnsi" w:cstheme="minorHAnsi"/>
                <w:sz w:val="22"/>
                <w:szCs w:val="22"/>
              </w:rPr>
            </w:pPr>
            <w:r>
              <w:rPr>
                <w:rFonts w:asciiTheme="minorHAnsi" w:hAnsiTheme="minorHAnsi" w:cstheme="minorHAnsi"/>
                <w:sz w:val="22"/>
                <w:szCs w:val="22"/>
              </w:rPr>
              <w:t>10 006 843</w:t>
            </w:r>
          </w:p>
        </w:tc>
        <w:tc>
          <w:tcPr>
            <w:tcW w:w="850" w:type="dxa"/>
            <w:vAlign w:val="center"/>
          </w:tcPr>
          <w:p w14:paraId="21E77019" w14:textId="513C4BDF" w:rsidR="00D10D59" w:rsidRPr="00D10D59" w:rsidRDefault="00D10D59" w:rsidP="00D10D59">
            <w:pPr>
              <w:jc w:val="right"/>
              <w:rPr>
                <w:rFonts w:asciiTheme="minorHAnsi" w:hAnsiTheme="minorHAnsi" w:cstheme="minorHAnsi"/>
                <w:sz w:val="22"/>
                <w:szCs w:val="22"/>
              </w:rPr>
            </w:pPr>
            <w:r>
              <w:rPr>
                <w:rFonts w:asciiTheme="minorHAnsi" w:hAnsiTheme="minorHAnsi" w:cstheme="minorHAnsi"/>
                <w:sz w:val="22"/>
                <w:szCs w:val="22"/>
              </w:rPr>
              <w:t>61.6</w:t>
            </w:r>
          </w:p>
        </w:tc>
      </w:tr>
      <w:tr w:rsidR="00BD493A" w:rsidRPr="003A14FF" w14:paraId="6FFE2857" w14:textId="77777777" w:rsidTr="00D10D59">
        <w:trPr>
          <w:trHeight w:val="349"/>
        </w:trPr>
        <w:tc>
          <w:tcPr>
            <w:tcW w:w="4395" w:type="dxa"/>
            <w:gridSpan w:val="2"/>
            <w:vAlign w:val="center"/>
          </w:tcPr>
          <w:p w14:paraId="70E6D1A8" w14:textId="77777777" w:rsidR="00BD493A" w:rsidRPr="00496594" w:rsidRDefault="00BD493A" w:rsidP="00496594">
            <w:pPr>
              <w:spacing w:before="60" w:after="60"/>
              <w:jc w:val="center"/>
              <w:rPr>
                <w:rFonts w:ascii="Arial" w:hAnsi="Arial" w:cs="Arial"/>
                <w:b/>
                <w:color w:val="000000" w:themeColor="text1"/>
                <w:sz w:val="20"/>
                <w:szCs w:val="20"/>
                <w:lang w:val="en-ZA"/>
              </w:rPr>
            </w:pPr>
            <w:r w:rsidRPr="00496594">
              <w:rPr>
                <w:rFonts w:ascii="Arial" w:hAnsi="Arial" w:cs="Arial"/>
                <w:b/>
                <w:color w:val="000000" w:themeColor="text1"/>
                <w:sz w:val="20"/>
                <w:szCs w:val="20"/>
                <w:lang w:val="en-ZA"/>
              </w:rPr>
              <w:t>Total</w:t>
            </w:r>
          </w:p>
        </w:tc>
        <w:tc>
          <w:tcPr>
            <w:tcW w:w="1417" w:type="dxa"/>
            <w:vAlign w:val="center"/>
          </w:tcPr>
          <w:p w14:paraId="6206125D" w14:textId="12D3E26F" w:rsidR="00BD493A" w:rsidRPr="00D10D59" w:rsidRDefault="00D10D59" w:rsidP="00356B65">
            <w:pPr>
              <w:jc w:val="right"/>
              <w:rPr>
                <w:rFonts w:asciiTheme="minorHAnsi" w:hAnsiTheme="minorHAnsi" w:cstheme="minorHAnsi"/>
                <w:b/>
                <w:sz w:val="22"/>
                <w:szCs w:val="22"/>
                <w:lang w:val="en-ZA"/>
              </w:rPr>
            </w:pPr>
            <w:r w:rsidRPr="00D10D59">
              <w:rPr>
                <w:rFonts w:asciiTheme="minorHAnsi" w:hAnsiTheme="minorHAnsi" w:cstheme="minorHAnsi"/>
                <w:b/>
                <w:sz w:val="22"/>
                <w:szCs w:val="22"/>
                <w:lang w:val="en-ZA"/>
              </w:rPr>
              <w:t>140 133 155</w:t>
            </w:r>
          </w:p>
        </w:tc>
        <w:tc>
          <w:tcPr>
            <w:tcW w:w="1588" w:type="dxa"/>
            <w:vAlign w:val="center"/>
          </w:tcPr>
          <w:p w14:paraId="1DFB6F33" w14:textId="6F88F479" w:rsidR="00BD493A" w:rsidRPr="00D10D59" w:rsidRDefault="00D10D59" w:rsidP="00D10D59">
            <w:pPr>
              <w:jc w:val="right"/>
              <w:rPr>
                <w:rFonts w:asciiTheme="minorHAnsi" w:hAnsiTheme="minorHAnsi" w:cstheme="minorHAnsi"/>
                <w:b/>
                <w:bCs/>
                <w:sz w:val="22"/>
                <w:szCs w:val="22"/>
              </w:rPr>
            </w:pPr>
            <w:r w:rsidRPr="00D10D59">
              <w:rPr>
                <w:rFonts w:asciiTheme="minorHAnsi" w:hAnsiTheme="minorHAnsi" w:cstheme="minorHAnsi"/>
                <w:b/>
                <w:bCs/>
                <w:sz w:val="22"/>
                <w:szCs w:val="22"/>
              </w:rPr>
              <w:t>45 051 747</w:t>
            </w:r>
          </w:p>
        </w:tc>
        <w:tc>
          <w:tcPr>
            <w:tcW w:w="1531" w:type="dxa"/>
            <w:vAlign w:val="center"/>
          </w:tcPr>
          <w:p w14:paraId="51E5C334" w14:textId="035D8D3B" w:rsidR="00BD493A" w:rsidRPr="00D10D59" w:rsidRDefault="00D10D59" w:rsidP="00356B65">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185 184 902</w:t>
            </w:r>
          </w:p>
        </w:tc>
        <w:tc>
          <w:tcPr>
            <w:tcW w:w="850" w:type="dxa"/>
            <w:vAlign w:val="center"/>
          </w:tcPr>
          <w:p w14:paraId="767E8D43" w14:textId="4126841D" w:rsidR="00BD493A" w:rsidRPr="00D10D59" w:rsidRDefault="00D10D59" w:rsidP="00356B65">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75.7</w:t>
            </w:r>
          </w:p>
        </w:tc>
      </w:tr>
    </w:tbl>
    <w:p w14:paraId="045E8C1E" w14:textId="77777777" w:rsidR="00CF1B43" w:rsidRDefault="00CF1B43">
      <w:pPr>
        <w:rPr>
          <w:rFonts w:ascii="Arial" w:hAnsi="Arial" w:cs="Arial"/>
          <w:b/>
          <w:bCs/>
          <w:sz w:val="20"/>
          <w:szCs w:val="22"/>
        </w:rPr>
      </w:pPr>
    </w:p>
    <w:p w14:paraId="3A320DC7" w14:textId="77777777" w:rsidR="000218A2" w:rsidRDefault="000218A2">
      <w:pPr>
        <w:rPr>
          <w:rFonts w:ascii="Arial" w:hAnsi="Arial" w:cs="Arial"/>
          <w:b/>
          <w:bCs/>
          <w:sz w:val="20"/>
          <w:szCs w:val="22"/>
        </w:rPr>
      </w:pPr>
    </w:p>
    <w:p w14:paraId="2D474B95" w14:textId="77777777" w:rsidR="00A87FEE" w:rsidRPr="00646D54" w:rsidRDefault="007414FE" w:rsidP="00A87FEE">
      <w:pPr>
        <w:numPr>
          <w:ilvl w:val="0"/>
          <w:numId w:val="27"/>
        </w:numPr>
        <w:ind w:left="567" w:hanging="567"/>
        <w:jc w:val="both"/>
        <w:rPr>
          <w:rFonts w:ascii="Arial" w:hAnsi="Arial" w:cs="Arial"/>
          <w:lang w:val="en-ZA"/>
        </w:rPr>
      </w:pPr>
      <w:r w:rsidRPr="00646D54">
        <w:rPr>
          <w:rFonts w:ascii="Arial" w:hAnsi="Arial" w:cs="Arial"/>
          <w:lang w:val="en-ZA"/>
        </w:rPr>
        <w:t>Table</w:t>
      </w:r>
      <w:r w:rsidR="00A87FEE" w:rsidRPr="00646D54">
        <w:rPr>
          <w:rFonts w:ascii="Arial" w:hAnsi="Arial" w:cs="Arial"/>
          <w:lang w:val="en-ZA"/>
        </w:rPr>
        <w:t xml:space="preserve"> 11 indicates that:</w:t>
      </w:r>
    </w:p>
    <w:p w14:paraId="232B6720" w14:textId="77777777" w:rsidR="00A87FEE" w:rsidRPr="00646D54" w:rsidRDefault="00A87FEE" w:rsidP="00A87FEE">
      <w:pPr>
        <w:ind w:left="567"/>
        <w:jc w:val="both"/>
        <w:rPr>
          <w:rFonts w:ascii="Arial" w:hAnsi="Arial" w:cs="Arial"/>
          <w:lang w:val="en-ZA"/>
        </w:rPr>
      </w:pPr>
    </w:p>
    <w:p w14:paraId="532001DA" w14:textId="77777777" w:rsidR="00C1199E" w:rsidRPr="00646D54" w:rsidRDefault="00C1199E" w:rsidP="00646D54">
      <w:pPr>
        <w:pStyle w:val="ListParagraph"/>
        <w:numPr>
          <w:ilvl w:val="0"/>
          <w:numId w:val="40"/>
        </w:numPr>
        <w:ind w:left="1440"/>
        <w:jc w:val="both"/>
        <w:rPr>
          <w:rFonts w:ascii="Arial" w:hAnsi="Arial" w:cs="Arial"/>
          <w:b/>
          <w:bCs/>
        </w:rPr>
      </w:pPr>
      <w:r w:rsidRPr="00646D54">
        <w:rPr>
          <w:rFonts w:ascii="Arial" w:hAnsi="Arial" w:cs="Arial"/>
          <w:lang w:val="en-ZA"/>
        </w:rPr>
        <w:t>The mass of the total sales of dairy products</w:t>
      </w:r>
      <w:r w:rsidR="00171201" w:rsidRPr="00646D54">
        <w:rPr>
          <w:rFonts w:ascii="Arial" w:hAnsi="Arial" w:cs="Arial"/>
          <w:lang w:val="en-ZA"/>
        </w:rPr>
        <w:t xml:space="preserve"> by South Africa</w:t>
      </w:r>
      <w:r w:rsidRPr="00646D54">
        <w:rPr>
          <w:rFonts w:ascii="Arial" w:hAnsi="Arial" w:cs="Arial"/>
          <w:lang w:val="en-ZA"/>
        </w:rPr>
        <w:t xml:space="preserve"> to </w:t>
      </w:r>
      <w:r w:rsidR="00A87FEE" w:rsidRPr="00646D54">
        <w:rPr>
          <w:rFonts w:ascii="Arial" w:hAnsi="Arial" w:cs="Arial"/>
          <w:lang w:val="en-ZA"/>
        </w:rPr>
        <w:t xml:space="preserve">the BLNS </w:t>
      </w:r>
      <w:r w:rsidR="00A87FEE" w:rsidRPr="00646D54">
        <w:rPr>
          <w:rFonts w:ascii="Arial" w:hAnsi="Arial" w:cs="Arial"/>
          <w:noProof/>
          <w:lang w:val="en-ZA"/>
        </w:rPr>
        <w:t>countries</w:t>
      </w:r>
      <w:r w:rsidR="003C74A5">
        <w:rPr>
          <w:rFonts w:ascii="Arial" w:hAnsi="Arial" w:cs="Arial"/>
          <w:noProof/>
          <w:lang w:val="en-ZA"/>
        </w:rPr>
        <w:t>,</w:t>
      </w:r>
      <w:r w:rsidR="00A87FEE" w:rsidRPr="00646D54">
        <w:rPr>
          <w:rFonts w:ascii="Arial" w:hAnsi="Arial" w:cs="Arial"/>
          <w:lang w:val="en-ZA"/>
        </w:rPr>
        <w:t xml:space="preserve"> </w:t>
      </w:r>
      <w:r w:rsidRPr="00646D54">
        <w:rPr>
          <w:rFonts w:ascii="Arial" w:hAnsi="Arial" w:cs="Arial"/>
          <w:lang w:val="en-ZA"/>
        </w:rPr>
        <w:t>exceeded the mass of export</w:t>
      </w:r>
      <w:r w:rsidR="003C74A5">
        <w:rPr>
          <w:rFonts w:ascii="Arial" w:hAnsi="Arial" w:cs="Arial"/>
          <w:lang w:val="en-ZA"/>
        </w:rPr>
        <w:t>s</w:t>
      </w:r>
      <w:r w:rsidR="00171201" w:rsidRPr="00646D54">
        <w:rPr>
          <w:rFonts w:ascii="Arial" w:hAnsi="Arial" w:cs="Arial"/>
          <w:lang w:val="en-ZA"/>
        </w:rPr>
        <w:t xml:space="preserve">.  </w:t>
      </w:r>
      <w:r w:rsidR="00524AE4" w:rsidRPr="00646D54">
        <w:rPr>
          <w:rFonts w:ascii="Arial" w:hAnsi="Arial" w:cs="Arial"/>
          <w:lang w:val="en-ZA"/>
        </w:rPr>
        <w:t>(</w:t>
      </w:r>
      <w:r w:rsidR="00171201" w:rsidRPr="00646D54">
        <w:rPr>
          <w:rFonts w:ascii="Arial" w:hAnsi="Arial" w:cs="Arial"/>
          <w:lang w:val="en-ZA"/>
        </w:rPr>
        <w:t xml:space="preserve">Exports are sales </w:t>
      </w:r>
      <w:r w:rsidRPr="00646D54">
        <w:rPr>
          <w:rFonts w:ascii="Arial" w:hAnsi="Arial" w:cs="Arial"/>
          <w:lang w:val="en-ZA"/>
        </w:rPr>
        <w:t>to des</w:t>
      </w:r>
      <w:r w:rsidR="00663D3A">
        <w:rPr>
          <w:rFonts w:ascii="Arial" w:hAnsi="Arial" w:cs="Arial"/>
          <w:lang w:val="en-ZA"/>
        </w:rPr>
        <w:t>t</w:t>
      </w:r>
      <w:r w:rsidRPr="00646D54">
        <w:rPr>
          <w:rFonts w:ascii="Arial" w:hAnsi="Arial" w:cs="Arial"/>
          <w:lang w:val="en-ZA"/>
        </w:rPr>
        <w:t>inations outside SACU</w:t>
      </w:r>
      <w:r w:rsidR="00524AE4" w:rsidRPr="00646D54">
        <w:rPr>
          <w:rFonts w:ascii="Arial" w:hAnsi="Arial" w:cs="Arial"/>
          <w:lang w:val="en-ZA"/>
        </w:rPr>
        <w:t>)</w:t>
      </w:r>
      <w:r w:rsidR="009B0B2F" w:rsidRPr="00646D54">
        <w:rPr>
          <w:rFonts w:ascii="Arial" w:hAnsi="Arial" w:cs="Arial"/>
          <w:lang w:val="en-ZA"/>
        </w:rPr>
        <w:t>;</w:t>
      </w:r>
      <w:r w:rsidR="00786804" w:rsidRPr="00646D54">
        <w:rPr>
          <w:rFonts w:ascii="Arial" w:hAnsi="Arial" w:cs="Arial"/>
          <w:lang w:val="en-ZA"/>
        </w:rPr>
        <w:t xml:space="preserve"> and</w:t>
      </w:r>
    </w:p>
    <w:p w14:paraId="0DF3F020" w14:textId="77777777" w:rsidR="00280A95" w:rsidRPr="00646D54" w:rsidRDefault="00280A95" w:rsidP="00646D54">
      <w:pPr>
        <w:ind w:left="720"/>
        <w:jc w:val="both"/>
        <w:rPr>
          <w:rFonts w:ascii="Arial" w:hAnsi="Arial" w:cs="Arial"/>
          <w:b/>
          <w:bCs/>
        </w:rPr>
      </w:pPr>
    </w:p>
    <w:p w14:paraId="624FACA0" w14:textId="77777777" w:rsidR="000218A2" w:rsidRPr="00646D54" w:rsidRDefault="00C1199E" w:rsidP="00646D54">
      <w:pPr>
        <w:pStyle w:val="ListParagraph"/>
        <w:numPr>
          <w:ilvl w:val="0"/>
          <w:numId w:val="40"/>
        </w:numPr>
        <w:ind w:left="1440"/>
        <w:jc w:val="both"/>
        <w:rPr>
          <w:rFonts w:ascii="Arial" w:hAnsi="Arial" w:cs="Arial"/>
          <w:b/>
          <w:bCs/>
        </w:rPr>
      </w:pPr>
      <w:r w:rsidRPr="00646D54">
        <w:rPr>
          <w:rFonts w:ascii="Arial" w:hAnsi="Arial" w:cs="Arial"/>
          <w:lang w:val="en-ZA"/>
        </w:rPr>
        <w:t xml:space="preserve">The mass of the sales </w:t>
      </w:r>
      <w:r w:rsidR="00524AE4" w:rsidRPr="00646D54">
        <w:rPr>
          <w:rFonts w:ascii="Arial" w:hAnsi="Arial" w:cs="Arial"/>
          <w:lang w:val="en-ZA"/>
        </w:rPr>
        <w:t xml:space="preserve">by South Africa </w:t>
      </w:r>
      <w:r w:rsidRPr="00646D54">
        <w:rPr>
          <w:rFonts w:ascii="Arial" w:hAnsi="Arial" w:cs="Arial"/>
          <w:lang w:val="en-ZA"/>
        </w:rPr>
        <w:t>to members of SACU</w:t>
      </w:r>
      <w:r w:rsidR="009B0B2F" w:rsidRPr="00646D54">
        <w:rPr>
          <w:rFonts w:ascii="Arial" w:hAnsi="Arial" w:cs="Arial"/>
          <w:lang w:val="en-ZA"/>
        </w:rPr>
        <w:t>,</w:t>
      </w:r>
      <w:r w:rsidRPr="00646D54">
        <w:rPr>
          <w:rFonts w:ascii="Arial" w:hAnsi="Arial" w:cs="Arial"/>
          <w:lang w:val="en-ZA"/>
        </w:rPr>
        <w:t xml:space="preserve"> of each of the six categories of dairy products, exceeded the mass of export</w:t>
      </w:r>
      <w:r w:rsidR="003C74A5">
        <w:rPr>
          <w:rFonts w:ascii="Arial" w:hAnsi="Arial" w:cs="Arial"/>
          <w:lang w:val="en-ZA"/>
        </w:rPr>
        <w:t>s</w:t>
      </w:r>
      <w:r w:rsidR="00524AE4" w:rsidRPr="00646D54">
        <w:rPr>
          <w:rFonts w:ascii="Arial" w:hAnsi="Arial" w:cs="Arial"/>
          <w:lang w:val="en-ZA"/>
        </w:rPr>
        <w:t xml:space="preserve"> by South Africa</w:t>
      </w:r>
      <w:r w:rsidRPr="00646D54">
        <w:rPr>
          <w:rFonts w:ascii="Arial" w:hAnsi="Arial" w:cs="Arial"/>
          <w:lang w:val="en-ZA"/>
        </w:rPr>
        <w:t>.</w:t>
      </w:r>
      <w:r w:rsidR="00496594" w:rsidRPr="00646D54">
        <w:rPr>
          <w:rFonts w:ascii="Arial" w:hAnsi="Arial" w:cs="Arial"/>
          <w:b/>
          <w:bCs/>
        </w:rPr>
        <w:t xml:space="preserve"> </w:t>
      </w:r>
    </w:p>
    <w:p w14:paraId="259E6E63" w14:textId="77777777" w:rsidR="000218A2" w:rsidRDefault="000218A2" w:rsidP="00786804">
      <w:pPr>
        <w:rPr>
          <w:rFonts w:ascii="Arial" w:hAnsi="Arial" w:cs="Arial"/>
          <w:b/>
          <w:bCs/>
          <w:sz w:val="20"/>
          <w:szCs w:val="22"/>
        </w:rPr>
      </w:pPr>
    </w:p>
    <w:p w14:paraId="49FD93E5" w14:textId="77777777" w:rsidR="000218A2" w:rsidRDefault="000218A2" w:rsidP="00786804">
      <w:pPr>
        <w:rPr>
          <w:rFonts w:ascii="Arial" w:hAnsi="Arial" w:cs="Arial"/>
          <w:b/>
          <w:bCs/>
          <w:sz w:val="20"/>
          <w:szCs w:val="22"/>
        </w:rPr>
      </w:pPr>
    </w:p>
    <w:p w14:paraId="201FA06B" w14:textId="77777777" w:rsidR="000218A2" w:rsidRDefault="000218A2">
      <w:pPr>
        <w:rPr>
          <w:rFonts w:ascii="Arial" w:hAnsi="Arial" w:cs="Arial"/>
          <w:b/>
          <w:bCs/>
          <w:sz w:val="20"/>
          <w:szCs w:val="22"/>
        </w:rPr>
      </w:pPr>
    </w:p>
    <w:p w14:paraId="7859F5BF" w14:textId="77777777" w:rsidR="000218A2" w:rsidRDefault="000218A2">
      <w:pPr>
        <w:rPr>
          <w:rFonts w:ascii="Arial" w:hAnsi="Arial" w:cs="Arial"/>
          <w:b/>
          <w:bCs/>
          <w:sz w:val="20"/>
          <w:szCs w:val="22"/>
        </w:rPr>
      </w:pPr>
    </w:p>
    <w:p w14:paraId="2E35882A" w14:textId="77777777" w:rsidR="000218A2" w:rsidRDefault="000218A2">
      <w:pPr>
        <w:rPr>
          <w:rFonts w:ascii="Arial" w:hAnsi="Arial" w:cs="Arial"/>
          <w:b/>
          <w:bCs/>
          <w:sz w:val="20"/>
          <w:szCs w:val="22"/>
        </w:rPr>
      </w:pPr>
    </w:p>
    <w:p w14:paraId="56B57CC3" w14:textId="50071FB7" w:rsidR="000218A2" w:rsidRDefault="000218A2">
      <w:pPr>
        <w:rPr>
          <w:rFonts w:ascii="Arial" w:hAnsi="Arial" w:cs="Arial"/>
          <w:b/>
          <w:bCs/>
          <w:sz w:val="20"/>
          <w:szCs w:val="22"/>
        </w:rPr>
      </w:pPr>
    </w:p>
    <w:p w14:paraId="0B8025F3" w14:textId="77777777" w:rsidR="000218A2" w:rsidRDefault="000218A2">
      <w:pPr>
        <w:rPr>
          <w:rFonts w:ascii="Arial" w:hAnsi="Arial" w:cs="Arial"/>
          <w:b/>
          <w:bCs/>
          <w:sz w:val="20"/>
          <w:szCs w:val="22"/>
        </w:rPr>
      </w:pPr>
    </w:p>
    <w:p w14:paraId="4E3C9E56" w14:textId="77777777" w:rsidR="000218A2" w:rsidRDefault="000218A2">
      <w:pPr>
        <w:rPr>
          <w:rFonts w:ascii="Arial" w:hAnsi="Arial" w:cs="Arial"/>
          <w:b/>
          <w:bCs/>
          <w:sz w:val="20"/>
          <w:szCs w:val="22"/>
        </w:rPr>
      </w:pPr>
    </w:p>
    <w:p w14:paraId="069338E4" w14:textId="77777777" w:rsidR="000218A2" w:rsidRDefault="000218A2">
      <w:pPr>
        <w:rPr>
          <w:rFonts w:ascii="Arial" w:hAnsi="Arial" w:cs="Arial"/>
          <w:b/>
          <w:bCs/>
          <w:sz w:val="20"/>
          <w:szCs w:val="22"/>
        </w:rPr>
      </w:pPr>
    </w:p>
    <w:p w14:paraId="58FA28AA" w14:textId="77777777" w:rsidR="000218A2" w:rsidRDefault="000218A2">
      <w:pPr>
        <w:rPr>
          <w:rFonts w:ascii="Arial" w:hAnsi="Arial" w:cs="Arial"/>
          <w:b/>
          <w:bCs/>
          <w:sz w:val="20"/>
          <w:szCs w:val="22"/>
        </w:rPr>
      </w:pPr>
    </w:p>
    <w:p w14:paraId="0FF6F78C" w14:textId="77777777" w:rsidR="000218A2" w:rsidRDefault="000218A2">
      <w:pPr>
        <w:rPr>
          <w:rFonts w:ascii="Arial" w:hAnsi="Arial" w:cs="Arial"/>
          <w:b/>
          <w:bCs/>
          <w:sz w:val="20"/>
          <w:szCs w:val="22"/>
        </w:rPr>
      </w:pPr>
    </w:p>
    <w:p w14:paraId="10837E05" w14:textId="77777777" w:rsidR="000E2325" w:rsidRDefault="000E2325" w:rsidP="00F73096">
      <w:pPr>
        <w:pStyle w:val="Heading2"/>
        <w:jc w:val="left"/>
        <w:rPr>
          <w:sz w:val="20"/>
          <w:szCs w:val="22"/>
        </w:rPr>
      </w:pPr>
    </w:p>
    <w:p w14:paraId="1F863639" w14:textId="77777777" w:rsidR="00F73096" w:rsidRDefault="002736E2" w:rsidP="00F73096">
      <w:pPr>
        <w:pStyle w:val="Heading2"/>
        <w:jc w:val="left"/>
        <w:rPr>
          <w:sz w:val="20"/>
          <w:szCs w:val="22"/>
        </w:rPr>
      </w:pPr>
      <w:r>
        <w:rPr>
          <w:sz w:val="20"/>
          <w:szCs w:val="22"/>
        </w:rPr>
        <w:t>MARIETJIE L</w:t>
      </w:r>
      <w:r w:rsidRPr="00E56907">
        <w:rPr>
          <w:sz w:val="20"/>
          <w:szCs w:val="22"/>
        </w:rPr>
        <w:t xml:space="preserve">E </w:t>
      </w:r>
      <w:r w:rsidR="00C24348">
        <w:rPr>
          <w:sz w:val="20"/>
          <w:szCs w:val="22"/>
        </w:rPr>
        <w:t>ROUX</w:t>
      </w:r>
    </w:p>
    <w:p w14:paraId="7ADAE938" w14:textId="77777777" w:rsidR="002736E2" w:rsidRPr="00E56907" w:rsidRDefault="002736E2" w:rsidP="00F73096">
      <w:pPr>
        <w:pStyle w:val="Heading2"/>
        <w:jc w:val="left"/>
        <w:rPr>
          <w:sz w:val="20"/>
          <w:szCs w:val="22"/>
        </w:rPr>
      </w:pPr>
      <w:r w:rsidRPr="00E56907">
        <w:rPr>
          <w:sz w:val="20"/>
          <w:szCs w:val="22"/>
        </w:rPr>
        <w:t>DE WET JONKER</w:t>
      </w:r>
    </w:p>
    <w:p w14:paraId="3B31F23E" w14:textId="77777777" w:rsidR="00F73096" w:rsidRPr="00F63BF8" w:rsidRDefault="002736E2" w:rsidP="00F73096">
      <w:pPr>
        <w:pStyle w:val="Heading2"/>
        <w:jc w:val="left"/>
        <w:rPr>
          <w:sz w:val="20"/>
          <w:szCs w:val="22"/>
        </w:rPr>
      </w:pPr>
      <w:r w:rsidRPr="00F63BF8">
        <w:rPr>
          <w:sz w:val="20"/>
          <w:szCs w:val="22"/>
        </w:rPr>
        <w:t>ALWYN</w:t>
      </w:r>
      <w:r w:rsidR="00F73096" w:rsidRPr="00F63BF8">
        <w:rPr>
          <w:sz w:val="20"/>
          <w:szCs w:val="22"/>
        </w:rPr>
        <w:t xml:space="preserve"> </w:t>
      </w:r>
      <w:r w:rsidRPr="00F63BF8">
        <w:rPr>
          <w:sz w:val="20"/>
          <w:szCs w:val="22"/>
        </w:rPr>
        <w:t>P</w:t>
      </w:r>
      <w:r w:rsidR="00F73096" w:rsidRPr="00F63BF8">
        <w:rPr>
          <w:sz w:val="20"/>
          <w:szCs w:val="22"/>
        </w:rPr>
        <w:t xml:space="preserve"> </w:t>
      </w:r>
      <w:r w:rsidRPr="00F63BF8">
        <w:rPr>
          <w:sz w:val="20"/>
          <w:szCs w:val="22"/>
        </w:rPr>
        <w:t>KRAAMWINKEL</w:t>
      </w:r>
    </w:p>
    <w:p w14:paraId="062719C1" w14:textId="43FACE63" w:rsidR="00047D6F" w:rsidRPr="00B95CAA" w:rsidRDefault="002D4C15" w:rsidP="00047D6F">
      <w:pPr>
        <w:rPr>
          <w:rFonts w:ascii="Arial" w:hAnsi="Arial" w:cs="Arial"/>
          <w:b/>
          <w:bCs/>
          <w:sz w:val="20"/>
          <w:szCs w:val="20"/>
          <w:lang w:val="en-ZA"/>
        </w:rPr>
      </w:pPr>
      <w:r>
        <w:rPr>
          <w:rFonts w:ascii="Arial" w:hAnsi="Arial" w:cs="Arial"/>
          <w:b/>
          <w:bCs/>
          <w:sz w:val="20"/>
          <w:szCs w:val="20"/>
          <w:lang w:val="en-ZA"/>
        </w:rPr>
        <w:t>1</w:t>
      </w:r>
      <w:r w:rsidR="00F63BF8" w:rsidRPr="00B95CAA">
        <w:rPr>
          <w:rFonts w:ascii="Arial" w:hAnsi="Arial" w:cs="Arial"/>
          <w:b/>
          <w:bCs/>
          <w:sz w:val="20"/>
          <w:szCs w:val="20"/>
          <w:lang w:val="en-ZA"/>
        </w:rPr>
        <w:t xml:space="preserve"> </w:t>
      </w:r>
      <w:r>
        <w:rPr>
          <w:rFonts w:ascii="Arial" w:hAnsi="Arial" w:cs="Arial"/>
          <w:b/>
          <w:bCs/>
          <w:sz w:val="20"/>
          <w:szCs w:val="20"/>
          <w:lang w:val="en-ZA"/>
        </w:rPr>
        <w:t>April</w:t>
      </w:r>
      <w:r w:rsidR="00F63BF8" w:rsidRPr="00B95CAA">
        <w:rPr>
          <w:rFonts w:ascii="Arial" w:hAnsi="Arial" w:cs="Arial"/>
          <w:b/>
          <w:bCs/>
          <w:sz w:val="20"/>
          <w:szCs w:val="20"/>
          <w:lang w:val="en-ZA"/>
        </w:rPr>
        <w:t xml:space="preserve"> 20</w:t>
      </w:r>
      <w:r w:rsidR="00B95CAA" w:rsidRPr="00B95CAA">
        <w:rPr>
          <w:rFonts w:ascii="Arial" w:hAnsi="Arial" w:cs="Arial"/>
          <w:b/>
          <w:bCs/>
          <w:sz w:val="20"/>
          <w:szCs w:val="20"/>
          <w:lang w:val="en-ZA"/>
        </w:rPr>
        <w:t>20</w:t>
      </w:r>
    </w:p>
    <w:p w14:paraId="2513C3CD" w14:textId="77777777" w:rsidR="00C37938" w:rsidRDefault="00C37938" w:rsidP="0045721F">
      <w:pPr>
        <w:jc w:val="right"/>
        <w:rPr>
          <w:b/>
          <w:bCs/>
          <w:i/>
          <w:sz w:val="10"/>
        </w:rPr>
      </w:pPr>
    </w:p>
    <w:p w14:paraId="024B5C47" w14:textId="77777777" w:rsidR="00C37938" w:rsidRDefault="00C37938" w:rsidP="0045721F">
      <w:pPr>
        <w:jc w:val="right"/>
        <w:rPr>
          <w:b/>
          <w:bCs/>
          <w:i/>
          <w:sz w:val="10"/>
        </w:rPr>
      </w:pPr>
    </w:p>
    <w:p w14:paraId="201FCA3D" w14:textId="3543D038" w:rsidR="00C37938" w:rsidRDefault="001A0F44" w:rsidP="0045721F">
      <w:pPr>
        <w:jc w:val="right"/>
        <w:rPr>
          <w:b/>
          <w:bCs/>
          <w:i/>
          <w:sz w:val="22"/>
        </w:rPr>
      </w:pPr>
      <w:r>
        <w:rPr>
          <w:b/>
          <w:bCs/>
          <w:i/>
          <w:color w:val="FF0000"/>
          <w:sz w:val="14"/>
        </w:rPr>
        <w:fldChar w:fldCharType="begin"/>
      </w:r>
      <w:r>
        <w:rPr>
          <w:b/>
          <w:bCs/>
          <w:i/>
          <w:color w:val="FF0000"/>
          <w:sz w:val="14"/>
        </w:rPr>
        <w:instrText xml:space="preserve"> FILENAME  \p  \* MERGEFORMAT </w:instrText>
      </w:r>
      <w:r>
        <w:rPr>
          <w:b/>
          <w:bCs/>
          <w:i/>
          <w:color w:val="FF0000"/>
          <w:sz w:val="14"/>
        </w:rPr>
        <w:fldChar w:fldCharType="separate"/>
      </w:r>
      <w:r>
        <w:rPr>
          <w:b/>
          <w:bCs/>
          <w:i/>
          <w:noProof/>
          <w:color w:val="FF0000"/>
          <w:sz w:val="14"/>
        </w:rPr>
        <w:t>Z:\Databasis\Invoer&amp;Uitvoere\Analise 2019\Highlights of Import Export Dec 2019.docx</w:t>
      </w:r>
      <w:r>
        <w:rPr>
          <w:b/>
          <w:bCs/>
          <w:i/>
          <w:color w:val="FF0000"/>
          <w:sz w:val="14"/>
        </w:rPr>
        <w:fldChar w:fldCharType="end"/>
      </w:r>
    </w:p>
    <w:p w14:paraId="7E9E53B6" w14:textId="77777777" w:rsidR="0045721F" w:rsidRPr="00C37938" w:rsidRDefault="00C37938" w:rsidP="0045721F">
      <w:pPr>
        <w:jc w:val="right"/>
        <w:rPr>
          <w:b/>
          <w:bCs/>
          <w:i/>
          <w:sz w:val="22"/>
        </w:rPr>
      </w:pPr>
      <w:r w:rsidRPr="00C37938">
        <w:rPr>
          <w:b/>
          <w:bCs/>
          <w:i/>
          <w:sz w:val="22"/>
        </w:rPr>
        <w:t xml:space="preserve"> </w:t>
      </w:r>
      <w:r w:rsidR="0045721F" w:rsidRPr="00C37938">
        <w:rPr>
          <w:b/>
          <w:bCs/>
          <w:i/>
          <w:sz w:val="22"/>
        </w:rPr>
        <w:fldChar w:fldCharType="begin"/>
      </w:r>
      <w:r w:rsidR="0045721F" w:rsidRPr="00C37938">
        <w:rPr>
          <w:b/>
          <w:bCs/>
          <w:i/>
          <w:sz w:val="22"/>
        </w:rPr>
        <w:instrText xml:space="preserve"> FILENAME  \p  \* MERGEFORMAT </w:instrText>
      </w:r>
      <w:r w:rsidR="0045721F" w:rsidRPr="00C37938">
        <w:rPr>
          <w:b/>
          <w:bCs/>
          <w:i/>
          <w:sz w:val="22"/>
        </w:rPr>
        <w:fldChar w:fldCharType="end"/>
      </w:r>
    </w:p>
    <w:p w14:paraId="1AFE5DE3" w14:textId="77777777" w:rsidR="003A3315" w:rsidRPr="00C37938" w:rsidRDefault="003A3315" w:rsidP="003A3315">
      <w:pPr>
        <w:rPr>
          <w:rFonts w:ascii="Arial" w:hAnsi="Arial" w:cs="Arial"/>
          <w:b/>
          <w:bCs/>
          <w:sz w:val="48"/>
        </w:rPr>
        <w:sectPr w:rsidR="003A3315" w:rsidRPr="00C37938" w:rsidSect="005A03F6">
          <w:footerReference w:type="default" r:id="rId10"/>
          <w:pgSz w:w="11906" w:h="16838"/>
          <w:pgMar w:top="709" w:right="1133" w:bottom="709" w:left="851" w:header="709" w:footer="709" w:gutter="0"/>
          <w:cols w:space="708"/>
          <w:docGrid w:linePitch="360"/>
        </w:sectPr>
      </w:pPr>
    </w:p>
    <w:p w14:paraId="2B648F2E" w14:textId="77777777" w:rsidR="00E92AE6" w:rsidRPr="008432E7" w:rsidRDefault="0088000C" w:rsidP="008432E7">
      <w:pPr>
        <w:pStyle w:val="Heading2"/>
        <w:jc w:val="right"/>
        <w:rPr>
          <w:lang w:val="en-ZA"/>
        </w:rPr>
      </w:pPr>
      <w:r>
        <w:rPr>
          <w:lang w:val="en-ZA"/>
        </w:rPr>
        <w:t>Annexure</w:t>
      </w:r>
      <w:r w:rsidR="00E92AE6" w:rsidRPr="008432E7">
        <w:rPr>
          <w:lang w:val="en-ZA"/>
        </w:rPr>
        <w:t xml:space="preserve"> A</w:t>
      </w:r>
    </w:p>
    <w:p w14:paraId="4BD596A6" w14:textId="77777777" w:rsidR="002736E2" w:rsidRDefault="002736E2"/>
    <w:tbl>
      <w:tblPr>
        <w:tblW w:w="11356" w:type="dxa"/>
        <w:tblInd w:w="108" w:type="dxa"/>
        <w:tblLayout w:type="fixed"/>
        <w:tblLook w:val="04A0" w:firstRow="1" w:lastRow="0" w:firstColumn="1" w:lastColumn="0" w:noHBand="0" w:noVBand="1"/>
      </w:tblPr>
      <w:tblGrid>
        <w:gridCol w:w="993"/>
        <w:gridCol w:w="2956"/>
        <w:gridCol w:w="1197"/>
        <w:gridCol w:w="1242"/>
        <w:gridCol w:w="1242"/>
        <w:gridCol w:w="1242"/>
        <w:gridCol w:w="1242"/>
        <w:gridCol w:w="1242"/>
      </w:tblGrid>
      <w:tr w:rsidR="00F0574C" w:rsidRPr="00E56907" w14:paraId="5A01D3A2" w14:textId="77777777" w:rsidTr="009C2D0F">
        <w:trPr>
          <w:trHeight w:val="315"/>
        </w:trPr>
        <w:tc>
          <w:tcPr>
            <w:tcW w:w="5146" w:type="dxa"/>
            <w:gridSpan w:val="3"/>
            <w:tcBorders>
              <w:top w:val="nil"/>
              <w:left w:val="nil"/>
              <w:bottom w:val="nil"/>
              <w:right w:val="nil"/>
            </w:tcBorders>
            <w:shd w:val="clear" w:color="auto" w:fill="auto"/>
            <w:noWrap/>
            <w:vAlign w:val="bottom"/>
            <w:hideMark/>
          </w:tcPr>
          <w:p w14:paraId="5C014E52" w14:textId="77777777" w:rsidR="00F0574C" w:rsidRDefault="00F0574C" w:rsidP="00F0574C">
            <w:pPr>
              <w:rPr>
                <w:rFonts w:ascii="Arial" w:hAnsi="Arial" w:cs="Arial"/>
                <w:b/>
                <w:bCs/>
                <w:sz w:val="20"/>
                <w:szCs w:val="22"/>
                <w:u w:val="single"/>
                <w:lang w:val="en-ZA"/>
              </w:rPr>
            </w:pPr>
            <w:r w:rsidRPr="001C280F">
              <w:rPr>
                <w:rFonts w:ascii="Arial" w:hAnsi="Arial" w:cs="Arial"/>
                <w:b/>
                <w:bCs/>
                <w:noProof/>
                <w:sz w:val="20"/>
                <w:szCs w:val="22"/>
                <w:u w:val="single"/>
                <w:lang w:val="en-ZA"/>
              </w:rPr>
              <w:t>Tab</w:t>
            </w:r>
            <w:r w:rsidR="001C280F">
              <w:rPr>
                <w:rFonts w:ascii="Arial" w:hAnsi="Arial" w:cs="Arial"/>
                <w:b/>
                <w:bCs/>
                <w:noProof/>
                <w:sz w:val="20"/>
                <w:szCs w:val="22"/>
                <w:u w:val="single"/>
                <w:lang w:val="en-ZA"/>
              </w:rPr>
              <w:t>le</w:t>
            </w:r>
            <w:r w:rsidRPr="00E56907">
              <w:rPr>
                <w:rFonts w:ascii="Arial" w:hAnsi="Arial" w:cs="Arial"/>
                <w:b/>
                <w:bCs/>
                <w:sz w:val="20"/>
                <w:szCs w:val="22"/>
                <w:u w:val="single"/>
                <w:lang w:val="en-ZA"/>
              </w:rPr>
              <w:t xml:space="preserve"> 1:  </w:t>
            </w:r>
            <w:r w:rsidR="00700834">
              <w:rPr>
                <w:rFonts w:ascii="Arial" w:hAnsi="Arial" w:cs="Arial"/>
                <w:b/>
                <w:bCs/>
                <w:sz w:val="20"/>
                <w:szCs w:val="22"/>
                <w:u w:val="single"/>
                <w:lang w:val="en-ZA"/>
              </w:rPr>
              <w:t>Import</w:t>
            </w:r>
            <w:r w:rsidR="000C0861">
              <w:rPr>
                <w:rFonts w:ascii="Arial" w:hAnsi="Arial" w:cs="Arial"/>
                <w:b/>
                <w:bCs/>
                <w:sz w:val="20"/>
                <w:szCs w:val="22"/>
                <w:u w:val="single"/>
                <w:lang w:val="en-ZA"/>
              </w:rPr>
              <w:t>s</w:t>
            </w:r>
            <w:r w:rsidR="00700834">
              <w:rPr>
                <w:rFonts w:ascii="Arial" w:hAnsi="Arial" w:cs="Arial"/>
                <w:b/>
                <w:bCs/>
                <w:sz w:val="20"/>
                <w:szCs w:val="22"/>
                <w:u w:val="single"/>
                <w:lang w:val="en-ZA"/>
              </w:rPr>
              <w:t xml:space="preserve"> a</w:t>
            </w:r>
            <w:r w:rsidRPr="00E56907">
              <w:rPr>
                <w:rFonts w:ascii="Arial" w:hAnsi="Arial" w:cs="Arial"/>
                <w:b/>
                <w:bCs/>
                <w:sz w:val="20"/>
                <w:szCs w:val="22"/>
                <w:u w:val="single"/>
                <w:lang w:val="en-ZA"/>
              </w:rPr>
              <w:t>n</w:t>
            </w:r>
            <w:r w:rsidR="00700834">
              <w:rPr>
                <w:rFonts w:ascii="Arial" w:hAnsi="Arial" w:cs="Arial"/>
                <w:b/>
                <w:bCs/>
                <w:sz w:val="20"/>
                <w:szCs w:val="22"/>
                <w:u w:val="single"/>
                <w:lang w:val="en-ZA"/>
              </w:rPr>
              <w:t>d</w:t>
            </w:r>
            <w:r w:rsidRPr="00E56907">
              <w:rPr>
                <w:rFonts w:ascii="Arial" w:hAnsi="Arial" w:cs="Arial"/>
                <w:b/>
                <w:bCs/>
                <w:sz w:val="20"/>
                <w:szCs w:val="22"/>
                <w:u w:val="single"/>
                <w:lang w:val="en-ZA"/>
              </w:rPr>
              <w:t xml:space="preserve"> </w:t>
            </w:r>
            <w:r w:rsidR="00700834">
              <w:rPr>
                <w:rFonts w:ascii="Arial" w:hAnsi="Arial" w:cs="Arial"/>
                <w:b/>
                <w:bCs/>
                <w:sz w:val="20"/>
                <w:szCs w:val="22"/>
                <w:u w:val="single"/>
                <w:lang w:val="en-ZA"/>
              </w:rPr>
              <w:t>Export</w:t>
            </w:r>
            <w:r w:rsidR="000C0861">
              <w:rPr>
                <w:rFonts w:ascii="Arial" w:hAnsi="Arial" w:cs="Arial"/>
                <w:b/>
                <w:bCs/>
                <w:sz w:val="20"/>
                <w:szCs w:val="22"/>
                <w:u w:val="single"/>
                <w:lang w:val="en-ZA"/>
              </w:rPr>
              <w:t>s</w:t>
            </w:r>
            <w:r w:rsidR="00700834">
              <w:rPr>
                <w:rFonts w:ascii="Arial" w:hAnsi="Arial" w:cs="Arial"/>
                <w:b/>
                <w:bCs/>
                <w:sz w:val="20"/>
                <w:szCs w:val="22"/>
                <w:u w:val="single"/>
                <w:lang w:val="en-ZA"/>
              </w:rPr>
              <w:t xml:space="preserve"> </w:t>
            </w:r>
            <w:r w:rsidR="001F6BE7">
              <w:rPr>
                <w:rFonts w:ascii="Arial" w:hAnsi="Arial" w:cs="Arial"/>
                <w:b/>
                <w:bCs/>
                <w:sz w:val="20"/>
                <w:szCs w:val="22"/>
                <w:u w:val="single"/>
                <w:lang w:val="en-ZA"/>
              </w:rPr>
              <w:t>by</w:t>
            </w:r>
            <w:r w:rsidRPr="00E56907">
              <w:rPr>
                <w:rFonts w:ascii="Arial" w:hAnsi="Arial" w:cs="Arial"/>
                <w:b/>
                <w:bCs/>
                <w:sz w:val="20"/>
                <w:szCs w:val="22"/>
                <w:u w:val="single"/>
                <w:lang w:val="en-ZA"/>
              </w:rPr>
              <w:t xml:space="preserve"> </w:t>
            </w:r>
            <w:r w:rsidR="00700834">
              <w:rPr>
                <w:rFonts w:ascii="Arial" w:hAnsi="Arial" w:cs="Arial"/>
                <w:b/>
                <w:bCs/>
                <w:sz w:val="20"/>
                <w:szCs w:val="22"/>
                <w:u w:val="single"/>
                <w:lang w:val="en-ZA"/>
              </w:rPr>
              <w:t>heading in kg</w:t>
            </w:r>
          </w:p>
          <w:p w14:paraId="39268ED5" w14:textId="77777777" w:rsidR="00F73096" w:rsidRDefault="00F73096" w:rsidP="00F0574C">
            <w:pPr>
              <w:rPr>
                <w:rFonts w:ascii="Arial" w:hAnsi="Arial" w:cs="Arial"/>
                <w:b/>
                <w:bCs/>
                <w:sz w:val="20"/>
                <w:szCs w:val="22"/>
                <w:u w:val="single"/>
                <w:lang w:val="en-ZA"/>
              </w:rPr>
            </w:pPr>
          </w:p>
          <w:p w14:paraId="17426290" w14:textId="77777777" w:rsidR="00F73096" w:rsidRPr="00E56907" w:rsidRDefault="00F73096" w:rsidP="00F0574C">
            <w:pPr>
              <w:rPr>
                <w:rFonts w:ascii="Arial" w:hAnsi="Arial" w:cs="Arial"/>
                <w:b/>
                <w:bCs/>
                <w:sz w:val="20"/>
                <w:szCs w:val="22"/>
                <w:u w:val="single"/>
                <w:lang w:val="en-ZA"/>
              </w:rPr>
            </w:pPr>
          </w:p>
        </w:tc>
        <w:tc>
          <w:tcPr>
            <w:tcW w:w="1242" w:type="dxa"/>
            <w:tcBorders>
              <w:top w:val="nil"/>
              <w:left w:val="nil"/>
              <w:bottom w:val="nil"/>
              <w:right w:val="nil"/>
            </w:tcBorders>
            <w:shd w:val="clear" w:color="auto" w:fill="auto"/>
            <w:noWrap/>
            <w:vAlign w:val="bottom"/>
            <w:hideMark/>
          </w:tcPr>
          <w:p w14:paraId="68CBF857"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74030D20"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341B7791"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1CC6C1BB" w14:textId="77777777" w:rsidR="00F0574C" w:rsidRPr="00E56907" w:rsidRDefault="00F0574C" w:rsidP="00F0574C">
            <w:pPr>
              <w:rPr>
                <w:rFonts w:ascii="Arial" w:hAnsi="Arial" w:cs="Arial"/>
                <w:b/>
                <w:bCs/>
                <w:sz w:val="16"/>
                <w:szCs w:val="18"/>
                <w:lang w:val="en-ZA"/>
              </w:rPr>
            </w:pPr>
          </w:p>
        </w:tc>
        <w:tc>
          <w:tcPr>
            <w:tcW w:w="1242" w:type="dxa"/>
            <w:tcBorders>
              <w:top w:val="nil"/>
              <w:left w:val="nil"/>
              <w:bottom w:val="nil"/>
              <w:right w:val="nil"/>
            </w:tcBorders>
            <w:shd w:val="clear" w:color="auto" w:fill="auto"/>
            <w:noWrap/>
            <w:vAlign w:val="bottom"/>
            <w:hideMark/>
          </w:tcPr>
          <w:p w14:paraId="1002E46D" w14:textId="77777777" w:rsidR="00F0574C" w:rsidRPr="00E56907" w:rsidRDefault="00F0574C" w:rsidP="00F0574C">
            <w:pPr>
              <w:rPr>
                <w:rFonts w:ascii="Arial" w:hAnsi="Arial" w:cs="Arial"/>
                <w:b/>
                <w:bCs/>
                <w:sz w:val="16"/>
                <w:szCs w:val="18"/>
                <w:lang w:val="en-ZA"/>
              </w:rPr>
            </w:pPr>
          </w:p>
        </w:tc>
      </w:tr>
      <w:tr w:rsidR="004B07BE" w:rsidRPr="00E56907" w14:paraId="336BE950" w14:textId="77777777" w:rsidTr="009C2D0F">
        <w:trPr>
          <w:trHeight w:val="270"/>
        </w:trPr>
        <w:tc>
          <w:tcPr>
            <w:tcW w:w="993" w:type="dxa"/>
            <w:tcBorders>
              <w:top w:val="nil"/>
              <w:left w:val="nil"/>
              <w:bottom w:val="nil"/>
              <w:right w:val="nil"/>
            </w:tcBorders>
            <w:shd w:val="clear" w:color="auto" w:fill="auto"/>
            <w:noWrap/>
            <w:vAlign w:val="bottom"/>
            <w:hideMark/>
          </w:tcPr>
          <w:p w14:paraId="1320C3DF" w14:textId="77777777" w:rsidR="004B07BE" w:rsidRPr="00E56907" w:rsidRDefault="004B07BE" w:rsidP="00F0574C">
            <w:pPr>
              <w:rPr>
                <w:rFonts w:ascii="Arial" w:hAnsi="Arial" w:cs="Arial"/>
                <w:b/>
                <w:bCs/>
                <w:sz w:val="16"/>
                <w:szCs w:val="18"/>
                <w:lang w:val="en-ZA"/>
              </w:rPr>
            </w:pPr>
          </w:p>
        </w:tc>
        <w:tc>
          <w:tcPr>
            <w:tcW w:w="2956" w:type="dxa"/>
            <w:tcBorders>
              <w:top w:val="single" w:sz="8" w:space="0" w:color="auto"/>
              <w:left w:val="single" w:sz="8" w:space="0" w:color="auto"/>
              <w:bottom w:val="nil"/>
              <w:right w:val="nil"/>
            </w:tcBorders>
            <w:shd w:val="clear" w:color="auto" w:fill="auto"/>
            <w:noWrap/>
            <w:vAlign w:val="bottom"/>
            <w:hideMark/>
          </w:tcPr>
          <w:p w14:paraId="6B070991" w14:textId="77777777" w:rsidR="004B07BE" w:rsidRPr="00E56907" w:rsidRDefault="004B07BE"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06EB6D" w14:textId="77777777" w:rsidR="004B07BE" w:rsidRPr="00E56907" w:rsidRDefault="004B07BE" w:rsidP="004B07BE">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0C826FDF" w14:textId="77777777" w:rsidR="004B07BE" w:rsidRPr="00E56907" w:rsidRDefault="004B07BE" w:rsidP="004B07BE">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030A6521"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40D64F6C"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78B1B10F"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8" w:space="0" w:color="auto"/>
              <w:left w:val="nil"/>
              <w:bottom w:val="single" w:sz="8" w:space="0" w:color="auto"/>
              <w:right w:val="single" w:sz="8" w:space="0" w:color="auto"/>
            </w:tcBorders>
            <w:shd w:val="clear" w:color="auto" w:fill="auto"/>
            <w:noWrap/>
            <w:vAlign w:val="bottom"/>
            <w:hideMark/>
          </w:tcPr>
          <w:p w14:paraId="53E2809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F0574C" w:rsidRPr="00E56907" w14:paraId="4AD4B5DB" w14:textId="77777777" w:rsidTr="009C2D0F">
        <w:trPr>
          <w:trHeight w:val="270"/>
        </w:trPr>
        <w:tc>
          <w:tcPr>
            <w:tcW w:w="993" w:type="dxa"/>
            <w:tcBorders>
              <w:top w:val="nil"/>
              <w:left w:val="nil"/>
              <w:bottom w:val="nil"/>
              <w:right w:val="nil"/>
            </w:tcBorders>
            <w:shd w:val="clear" w:color="auto" w:fill="auto"/>
            <w:noWrap/>
            <w:vAlign w:val="bottom"/>
            <w:hideMark/>
          </w:tcPr>
          <w:p w14:paraId="4DE26E57" w14:textId="77777777" w:rsidR="00F0574C" w:rsidRPr="00E56907" w:rsidRDefault="00F0574C" w:rsidP="00F0574C">
            <w:pPr>
              <w:rPr>
                <w:rFonts w:ascii="Arial" w:hAnsi="Arial" w:cs="Arial"/>
                <w:b/>
                <w:bCs/>
                <w:sz w:val="16"/>
                <w:szCs w:val="18"/>
                <w:lang w:val="en-ZA"/>
              </w:rPr>
            </w:pPr>
          </w:p>
        </w:tc>
        <w:tc>
          <w:tcPr>
            <w:tcW w:w="2956" w:type="dxa"/>
            <w:tcBorders>
              <w:top w:val="nil"/>
              <w:left w:val="single" w:sz="8" w:space="0" w:color="auto"/>
              <w:bottom w:val="nil"/>
              <w:right w:val="nil"/>
            </w:tcBorders>
            <w:shd w:val="clear" w:color="auto" w:fill="auto"/>
            <w:noWrap/>
            <w:vAlign w:val="bottom"/>
            <w:hideMark/>
          </w:tcPr>
          <w:p w14:paraId="02AFD600" w14:textId="77777777" w:rsidR="00F0574C" w:rsidRPr="00E56907" w:rsidRDefault="00F0574C"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nil"/>
              <w:left w:val="single" w:sz="8" w:space="0" w:color="auto"/>
              <w:bottom w:val="nil"/>
              <w:right w:val="single" w:sz="8" w:space="0" w:color="auto"/>
            </w:tcBorders>
            <w:shd w:val="clear" w:color="auto" w:fill="auto"/>
            <w:noWrap/>
            <w:vAlign w:val="bottom"/>
            <w:hideMark/>
          </w:tcPr>
          <w:p w14:paraId="2EB18209"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2002</w:t>
            </w:r>
          </w:p>
        </w:tc>
        <w:tc>
          <w:tcPr>
            <w:tcW w:w="1242" w:type="dxa"/>
            <w:tcBorders>
              <w:top w:val="nil"/>
              <w:left w:val="nil"/>
              <w:bottom w:val="nil"/>
              <w:right w:val="single" w:sz="8" w:space="0" w:color="auto"/>
            </w:tcBorders>
            <w:shd w:val="clear" w:color="auto" w:fill="auto"/>
            <w:noWrap/>
            <w:vAlign w:val="bottom"/>
            <w:hideMark/>
          </w:tcPr>
          <w:p w14:paraId="6AD66A69"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2002</w:t>
            </w:r>
          </w:p>
        </w:tc>
        <w:tc>
          <w:tcPr>
            <w:tcW w:w="1242" w:type="dxa"/>
            <w:tcBorders>
              <w:top w:val="nil"/>
              <w:left w:val="nil"/>
              <w:bottom w:val="nil"/>
              <w:right w:val="single" w:sz="8" w:space="0" w:color="auto"/>
            </w:tcBorders>
            <w:shd w:val="clear" w:color="auto" w:fill="auto"/>
            <w:noWrap/>
            <w:vAlign w:val="bottom"/>
            <w:hideMark/>
          </w:tcPr>
          <w:p w14:paraId="3EBD3881"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2003</w:t>
            </w:r>
          </w:p>
        </w:tc>
        <w:tc>
          <w:tcPr>
            <w:tcW w:w="1242" w:type="dxa"/>
            <w:tcBorders>
              <w:top w:val="nil"/>
              <w:left w:val="nil"/>
              <w:bottom w:val="nil"/>
              <w:right w:val="single" w:sz="8" w:space="0" w:color="auto"/>
            </w:tcBorders>
            <w:shd w:val="clear" w:color="auto" w:fill="auto"/>
            <w:noWrap/>
            <w:vAlign w:val="bottom"/>
            <w:hideMark/>
          </w:tcPr>
          <w:p w14:paraId="7C2D782A"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2003</w:t>
            </w:r>
          </w:p>
        </w:tc>
        <w:tc>
          <w:tcPr>
            <w:tcW w:w="1242" w:type="dxa"/>
            <w:tcBorders>
              <w:top w:val="nil"/>
              <w:left w:val="nil"/>
              <w:bottom w:val="nil"/>
              <w:right w:val="single" w:sz="8" w:space="0" w:color="auto"/>
            </w:tcBorders>
            <w:shd w:val="clear" w:color="auto" w:fill="auto"/>
            <w:noWrap/>
            <w:vAlign w:val="bottom"/>
            <w:hideMark/>
          </w:tcPr>
          <w:p w14:paraId="7767D226"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2004</w:t>
            </w:r>
          </w:p>
        </w:tc>
        <w:tc>
          <w:tcPr>
            <w:tcW w:w="1242" w:type="dxa"/>
            <w:tcBorders>
              <w:top w:val="nil"/>
              <w:left w:val="nil"/>
              <w:bottom w:val="nil"/>
              <w:right w:val="single" w:sz="8" w:space="0" w:color="auto"/>
            </w:tcBorders>
            <w:shd w:val="clear" w:color="auto" w:fill="auto"/>
            <w:noWrap/>
            <w:vAlign w:val="bottom"/>
            <w:hideMark/>
          </w:tcPr>
          <w:p w14:paraId="64F5F569" w14:textId="77777777" w:rsidR="00F0574C" w:rsidRPr="00E56907" w:rsidRDefault="00F0574C" w:rsidP="00F0574C">
            <w:pPr>
              <w:jc w:val="center"/>
              <w:rPr>
                <w:rFonts w:ascii="Arial" w:hAnsi="Arial" w:cs="Arial"/>
                <w:b/>
                <w:bCs/>
                <w:sz w:val="16"/>
                <w:szCs w:val="18"/>
                <w:lang w:val="en-ZA"/>
              </w:rPr>
            </w:pPr>
            <w:r w:rsidRPr="00E56907">
              <w:rPr>
                <w:rFonts w:ascii="Arial" w:hAnsi="Arial" w:cs="Arial"/>
                <w:b/>
                <w:bCs/>
                <w:sz w:val="16"/>
                <w:szCs w:val="18"/>
                <w:lang w:val="en-ZA"/>
              </w:rPr>
              <w:t>2004</w:t>
            </w:r>
          </w:p>
        </w:tc>
      </w:tr>
      <w:tr w:rsidR="004B07BE" w:rsidRPr="00E56907" w14:paraId="03C398F7" w14:textId="77777777" w:rsidTr="009C2D0F">
        <w:trPr>
          <w:trHeight w:val="270"/>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14:paraId="5D515DEF"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956" w:type="dxa"/>
            <w:tcBorders>
              <w:top w:val="single" w:sz="8" w:space="0" w:color="auto"/>
              <w:left w:val="single" w:sz="8" w:space="0" w:color="auto"/>
              <w:bottom w:val="single" w:sz="8" w:space="0" w:color="auto"/>
              <w:right w:val="nil"/>
            </w:tcBorders>
            <w:shd w:val="clear" w:color="auto" w:fill="auto"/>
            <w:noWrap/>
            <w:vAlign w:val="center"/>
            <w:hideMark/>
          </w:tcPr>
          <w:p w14:paraId="158D8FB0" w14:textId="77777777" w:rsidR="004B07BE" w:rsidRPr="00957CD8" w:rsidRDefault="004B07BE" w:rsidP="00FA5B03">
            <w:pPr>
              <w:pStyle w:val="Heading3"/>
              <w:rPr>
                <w:sz w:val="18"/>
                <w:lang w:val="en-ZA"/>
              </w:rPr>
            </w:pPr>
            <w:r w:rsidRPr="00957CD8">
              <w:rPr>
                <w:sz w:val="18"/>
                <w:lang w:val="en-ZA"/>
              </w:rPr>
              <w:t>Description</w:t>
            </w:r>
          </w:p>
        </w:tc>
        <w:tc>
          <w:tcPr>
            <w:tcW w:w="1197" w:type="dxa"/>
            <w:tcBorders>
              <w:top w:val="nil"/>
              <w:left w:val="single" w:sz="8" w:space="0" w:color="auto"/>
              <w:bottom w:val="single" w:sz="8" w:space="0" w:color="auto"/>
              <w:right w:val="single" w:sz="8" w:space="0" w:color="auto"/>
            </w:tcBorders>
            <w:shd w:val="clear" w:color="auto" w:fill="auto"/>
            <w:noWrap/>
            <w:vAlign w:val="bottom"/>
            <w:hideMark/>
          </w:tcPr>
          <w:p w14:paraId="72CE220F"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68FD9275"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62E879D4"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0B96A65E"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2D790A4A"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single" w:sz="8" w:space="0" w:color="auto"/>
              <w:right w:val="single" w:sz="8" w:space="0" w:color="auto"/>
            </w:tcBorders>
            <w:shd w:val="clear" w:color="auto" w:fill="auto"/>
            <w:noWrap/>
            <w:vAlign w:val="bottom"/>
            <w:hideMark/>
          </w:tcPr>
          <w:p w14:paraId="178C7DD2" w14:textId="77777777" w:rsidR="004B07BE" w:rsidRPr="00E56907" w:rsidRDefault="004B07BE" w:rsidP="00F0574C">
            <w:pPr>
              <w:jc w:val="center"/>
              <w:rPr>
                <w:rFonts w:ascii="Arial" w:hAnsi="Arial" w:cs="Arial"/>
                <w:b/>
                <w:bCs/>
                <w:sz w:val="16"/>
                <w:szCs w:val="18"/>
                <w:lang w:val="en-ZA"/>
              </w:rPr>
            </w:pPr>
            <w:r w:rsidRPr="00E56907">
              <w:rPr>
                <w:rFonts w:ascii="Arial" w:hAnsi="Arial" w:cs="Arial"/>
                <w:b/>
                <w:bCs/>
                <w:sz w:val="16"/>
                <w:szCs w:val="18"/>
                <w:lang w:val="en-ZA"/>
              </w:rPr>
              <w:t>Kg</w:t>
            </w:r>
          </w:p>
        </w:tc>
      </w:tr>
      <w:tr w:rsidR="004B07BE" w:rsidRPr="00E56907" w14:paraId="6B154F47"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01CFEDA3"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04.01</w:t>
            </w:r>
          </w:p>
        </w:tc>
        <w:tc>
          <w:tcPr>
            <w:tcW w:w="2956" w:type="dxa"/>
            <w:tcBorders>
              <w:top w:val="nil"/>
              <w:left w:val="single" w:sz="8" w:space="0" w:color="auto"/>
              <w:bottom w:val="single" w:sz="4" w:space="0" w:color="auto"/>
              <w:right w:val="nil"/>
            </w:tcBorders>
            <w:shd w:val="clear" w:color="auto" w:fill="auto"/>
            <w:noWrap/>
            <w:vAlign w:val="center"/>
            <w:hideMark/>
          </w:tcPr>
          <w:p w14:paraId="20DC38A5"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3B75CEC9"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208 613</w:t>
            </w:r>
          </w:p>
        </w:tc>
        <w:tc>
          <w:tcPr>
            <w:tcW w:w="1242" w:type="dxa"/>
            <w:tcBorders>
              <w:top w:val="nil"/>
              <w:left w:val="nil"/>
              <w:bottom w:val="single" w:sz="4" w:space="0" w:color="auto"/>
              <w:right w:val="single" w:sz="8" w:space="0" w:color="auto"/>
            </w:tcBorders>
            <w:shd w:val="clear" w:color="auto" w:fill="auto"/>
            <w:noWrap/>
            <w:vAlign w:val="center"/>
            <w:hideMark/>
          </w:tcPr>
          <w:p w14:paraId="318AD262" w14:textId="77777777" w:rsidR="004B07BE" w:rsidRPr="00E56907" w:rsidRDefault="004B07BE" w:rsidP="00E2428C">
            <w:pPr>
              <w:jc w:val="right"/>
              <w:rPr>
                <w:rFonts w:ascii="Arial" w:hAnsi="Arial" w:cs="Arial"/>
                <w:b/>
                <w:bCs/>
                <w:color w:val="000000"/>
                <w:sz w:val="14"/>
                <w:szCs w:val="16"/>
                <w:lang w:val="en-ZA"/>
              </w:rPr>
            </w:pPr>
            <w:r>
              <w:rPr>
                <w:rFonts w:ascii="Arial" w:hAnsi="Arial" w:cs="Arial"/>
                <w:b/>
                <w:bCs/>
                <w:color w:val="000000"/>
                <w:sz w:val="14"/>
                <w:szCs w:val="16"/>
                <w:lang w:val="en-ZA"/>
              </w:rPr>
              <w:t>1</w:t>
            </w:r>
            <w:r w:rsidRPr="00E56907">
              <w:rPr>
                <w:rFonts w:ascii="Arial" w:hAnsi="Arial" w:cs="Arial"/>
                <w:b/>
                <w:bCs/>
                <w:color w:val="000000"/>
                <w:sz w:val="14"/>
                <w:szCs w:val="16"/>
                <w:lang w:val="en-ZA"/>
              </w:rPr>
              <w:t>2 801 289</w:t>
            </w:r>
          </w:p>
        </w:tc>
        <w:tc>
          <w:tcPr>
            <w:tcW w:w="1242" w:type="dxa"/>
            <w:tcBorders>
              <w:top w:val="nil"/>
              <w:left w:val="nil"/>
              <w:bottom w:val="single" w:sz="4" w:space="0" w:color="auto"/>
              <w:right w:val="single" w:sz="4" w:space="0" w:color="auto"/>
            </w:tcBorders>
            <w:shd w:val="clear" w:color="auto" w:fill="auto"/>
            <w:noWrap/>
            <w:vAlign w:val="center"/>
            <w:hideMark/>
          </w:tcPr>
          <w:p w14:paraId="35B5B984"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684 821</w:t>
            </w:r>
          </w:p>
        </w:tc>
        <w:tc>
          <w:tcPr>
            <w:tcW w:w="1242" w:type="dxa"/>
            <w:tcBorders>
              <w:top w:val="nil"/>
              <w:left w:val="nil"/>
              <w:bottom w:val="single" w:sz="4" w:space="0" w:color="auto"/>
              <w:right w:val="nil"/>
            </w:tcBorders>
            <w:shd w:val="clear" w:color="auto" w:fill="auto"/>
            <w:noWrap/>
            <w:vAlign w:val="center"/>
            <w:hideMark/>
          </w:tcPr>
          <w:p w14:paraId="179AD479"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9 640 776</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29D5DF6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1 526 416</w:t>
            </w:r>
          </w:p>
        </w:tc>
        <w:tc>
          <w:tcPr>
            <w:tcW w:w="1242" w:type="dxa"/>
            <w:tcBorders>
              <w:top w:val="nil"/>
              <w:left w:val="nil"/>
              <w:bottom w:val="single" w:sz="4" w:space="0" w:color="auto"/>
              <w:right w:val="single" w:sz="8" w:space="0" w:color="auto"/>
            </w:tcBorders>
            <w:shd w:val="clear" w:color="auto" w:fill="auto"/>
            <w:noWrap/>
            <w:vAlign w:val="center"/>
            <w:hideMark/>
          </w:tcPr>
          <w:p w14:paraId="0CE93EA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9 190 414</w:t>
            </w:r>
          </w:p>
        </w:tc>
      </w:tr>
      <w:tr w:rsidR="004B07BE" w:rsidRPr="00E56907" w14:paraId="7B5AF6D9"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2B8F42FE"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04.02</w:t>
            </w:r>
          </w:p>
        </w:tc>
        <w:tc>
          <w:tcPr>
            <w:tcW w:w="2956" w:type="dxa"/>
            <w:tcBorders>
              <w:top w:val="nil"/>
              <w:left w:val="single" w:sz="8" w:space="0" w:color="auto"/>
              <w:bottom w:val="single" w:sz="4" w:space="0" w:color="auto"/>
              <w:right w:val="nil"/>
            </w:tcBorders>
            <w:shd w:val="clear" w:color="auto" w:fill="auto"/>
            <w:noWrap/>
            <w:vAlign w:val="center"/>
            <w:hideMark/>
          </w:tcPr>
          <w:p w14:paraId="3209C8D7"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3C6AAD48"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11 018 625</w:t>
            </w:r>
          </w:p>
        </w:tc>
        <w:tc>
          <w:tcPr>
            <w:tcW w:w="1242" w:type="dxa"/>
            <w:tcBorders>
              <w:top w:val="nil"/>
              <w:left w:val="nil"/>
              <w:bottom w:val="single" w:sz="4" w:space="0" w:color="auto"/>
              <w:right w:val="single" w:sz="8" w:space="0" w:color="auto"/>
            </w:tcBorders>
            <w:shd w:val="clear" w:color="auto" w:fill="auto"/>
            <w:noWrap/>
            <w:vAlign w:val="center"/>
            <w:hideMark/>
          </w:tcPr>
          <w:p w14:paraId="63868071"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14 039 210</w:t>
            </w:r>
          </w:p>
        </w:tc>
        <w:tc>
          <w:tcPr>
            <w:tcW w:w="1242" w:type="dxa"/>
            <w:tcBorders>
              <w:top w:val="nil"/>
              <w:left w:val="nil"/>
              <w:bottom w:val="single" w:sz="4" w:space="0" w:color="auto"/>
              <w:right w:val="single" w:sz="4" w:space="0" w:color="auto"/>
            </w:tcBorders>
            <w:shd w:val="clear" w:color="auto" w:fill="auto"/>
            <w:noWrap/>
            <w:vAlign w:val="center"/>
            <w:hideMark/>
          </w:tcPr>
          <w:p w14:paraId="39FA4E5C"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6 703 019</w:t>
            </w:r>
          </w:p>
        </w:tc>
        <w:tc>
          <w:tcPr>
            <w:tcW w:w="1242" w:type="dxa"/>
            <w:tcBorders>
              <w:top w:val="nil"/>
              <w:left w:val="nil"/>
              <w:bottom w:val="single" w:sz="4" w:space="0" w:color="auto"/>
              <w:right w:val="nil"/>
            </w:tcBorders>
            <w:shd w:val="clear" w:color="auto" w:fill="auto"/>
            <w:noWrap/>
            <w:vAlign w:val="center"/>
            <w:hideMark/>
          </w:tcPr>
          <w:p w14:paraId="529CFB0F"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7 452 953</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6B584DE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3 067 368</w:t>
            </w:r>
          </w:p>
        </w:tc>
        <w:tc>
          <w:tcPr>
            <w:tcW w:w="1242" w:type="dxa"/>
            <w:tcBorders>
              <w:top w:val="nil"/>
              <w:left w:val="nil"/>
              <w:bottom w:val="single" w:sz="4" w:space="0" w:color="auto"/>
              <w:right w:val="single" w:sz="8" w:space="0" w:color="auto"/>
            </w:tcBorders>
            <w:shd w:val="clear" w:color="auto" w:fill="auto"/>
            <w:noWrap/>
            <w:vAlign w:val="center"/>
            <w:hideMark/>
          </w:tcPr>
          <w:p w14:paraId="35B1A6DB"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5 972 199</w:t>
            </w:r>
          </w:p>
        </w:tc>
      </w:tr>
      <w:tr w:rsidR="004B07BE" w:rsidRPr="00E56907" w14:paraId="22B093AD"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6BBCD41F"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04.03</w:t>
            </w:r>
          </w:p>
        </w:tc>
        <w:tc>
          <w:tcPr>
            <w:tcW w:w="2956" w:type="dxa"/>
            <w:tcBorders>
              <w:top w:val="nil"/>
              <w:left w:val="single" w:sz="8" w:space="0" w:color="auto"/>
              <w:bottom w:val="single" w:sz="4" w:space="0" w:color="auto"/>
              <w:right w:val="nil"/>
            </w:tcBorders>
            <w:shd w:val="clear" w:color="auto" w:fill="auto"/>
            <w:noWrap/>
            <w:vAlign w:val="center"/>
            <w:hideMark/>
          </w:tcPr>
          <w:p w14:paraId="46229BAD"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38BB23C6"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882 034</w:t>
            </w:r>
          </w:p>
        </w:tc>
        <w:tc>
          <w:tcPr>
            <w:tcW w:w="1242" w:type="dxa"/>
            <w:tcBorders>
              <w:top w:val="nil"/>
              <w:left w:val="nil"/>
              <w:bottom w:val="single" w:sz="4" w:space="0" w:color="auto"/>
              <w:right w:val="single" w:sz="8" w:space="0" w:color="auto"/>
            </w:tcBorders>
            <w:shd w:val="clear" w:color="auto" w:fill="auto"/>
            <w:noWrap/>
            <w:vAlign w:val="center"/>
            <w:hideMark/>
          </w:tcPr>
          <w:p w14:paraId="7E583A4B"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969 846</w:t>
            </w:r>
          </w:p>
        </w:tc>
        <w:tc>
          <w:tcPr>
            <w:tcW w:w="1242" w:type="dxa"/>
            <w:tcBorders>
              <w:top w:val="nil"/>
              <w:left w:val="nil"/>
              <w:bottom w:val="single" w:sz="4" w:space="0" w:color="auto"/>
              <w:right w:val="single" w:sz="4" w:space="0" w:color="auto"/>
            </w:tcBorders>
            <w:shd w:val="clear" w:color="auto" w:fill="auto"/>
            <w:noWrap/>
            <w:vAlign w:val="center"/>
            <w:hideMark/>
          </w:tcPr>
          <w:p w14:paraId="19C14782"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1 077 191</w:t>
            </w:r>
          </w:p>
        </w:tc>
        <w:tc>
          <w:tcPr>
            <w:tcW w:w="1242" w:type="dxa"/>
            <w:tcBorders>
              <w:top w:val="nil"/>
              <w:left w:val="nil"/>
              <w:bottom w:val="single" w:sz="4" w:space="0" w:color="auto"/>
              <w:right w:val="nil"/>
            </w:tcBorders>
            <w:shd w:val="clear" w:color="auto" w:fill="auto"/>
            <w:noWrap/>
            <w:vAlign w:val="center"/>
            <w:hideMark/>
          </w:tcPr>
          <w:p w14:paraId="26E10E3C"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2 161 584</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22EBDCA1"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850 505</w:t>
            </w:r>
          </w:p>
        </w:tc>
        <w:tc>
          <w:tcPr>
            <w:tcW w:w="1242" w:type="dxa"/>
            <w:tcBorders>
              <w:top w:val="nil"/>
              <w:left w:val="nil"/>
              <w:bottom w:val="single" w:sz="4" w:space="0" w:color="auto"/>
              <w:right w:val="single" w:sz="8" w:space="0" w:color="auto"/>
            </w:tcBorders>
            <w:shd w:val="clear" w:color="auto" w:fill="auto"/>
            <w:noWrap/>
            <w:vAlign w:val="center"/>
            <w:hideMark/>
          </w:tcPr>
          <w:p w14:paraId="4D7BD53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2 076 324</w:t>
            </w:r>
          </w:p>
        </w:tc>
      </w:tr>
      <w:tr w:rsidR="004B07BE" w:rsidRPr="00E56907" w14:paraId="733A1D33"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6B1E19C1"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04.04</w:t>
            </w:r>
          </w:p>
        </w:tc>
        <w:tc>
          <w:tcPr>
            <w:tcW w:w="2956" w:type="dxa"/>
            <w:tcBorders>
              <w:top w:val="nil"/>
              <w:left w:val="single" w:sz="8" w:space="0" w:color="auto"/>
              <w:bottom w:val="single" w:sz="4" w:space="0" w:color="auto"/>
              <w:right w:val="nil"/>
            </w:tcBorders>
            <w:shd w:val="clear" w:color="auto" w:fill="auto"/>
            <w:noWrap/>
            <w:vAlign w:val="center"/>
            <w:hideMark/>
          </w:tcPr>
          <w:p w14:paraId="7CCEED02" w14:textId="742F11AC"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w:t>
            </w:r>
            <w:r w:rsidR="001E782A">
              <w:rPr>
                <w:rFonts w:ascii="Arial" w:hAnsi="Arial" w:cs="Arial"/>
                <w:b/>
                <w:color w:val="000000" w:themeColor="text1"/>
                <w:sz w:val="14"/>
                <w:szCs w:val="22"/>
                <w:lang w:val="en-ZA"/>
              </w:rPr>
              <w:t>,</w:t>
            </w:r>
            <w:r w:rsidRPr="004B07BE">
              <w:rPr>
                <w:rFonts w:ascii="Arial" w:hAnsi="Arial" w:cs="Arial"/>
                <w:b/>
                <w:color w:val="000000" w:themeColor="text1"/>
                <w:sz w:val="14"/>
                <w:szCs w:val="22"/>
                <w:lang w:val="en-ZA"/>
              </w:rPr>
              <w:t xml:space="preserve"> etc</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29675526"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7 906 468</w:t>
            </w:r>
          </w:p>
        </w:tc>
        <w:tc>
          <w:tcPr>
            <w:tcW w:w="1242" w:type="dxa"/>
            <w:tcBorders>
              <w:top w:val="nil"/>
              <w:left w:val="nil"/>
              <w:bottom w:val="single" w:sz="4" w:space="0" w:color="auto"/>
              <w:right w:val="single" w:sz="8" w:space="0" w:color="auto"/>
            </w:tcBorders>
            <w:shd w:val="clear" w:color="auto" w:fill="auto"/>
            <w:noWrap/>
            <w:vAlign w:val="center"/>
            <w:hideMark/>
          </w:tcPr>
          <w:p w14:paraId="7C3A4A2C"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412 723</w:t>
            </w:r>
          </w:p>
        </w:tc>
        <w:tc>
          <w:tcPr>
            <w:tcW w:w="1242" w:type="dxa"/>
            <w:tcBorders>
              <w:top w:val="nil"/>
              <w:left w:val="nil"/>
              <w:bottom w:val="single" w:sz="4" w:space="0" w:color="auto"/>
              <w:right w:val="single" w:sz="4" w:space="0" w:color="auto"/>
            </w:tcBorders>
            <w:shd w:val="clear" w:color="auto" w:fill="auto"/>
            <w:noWrap/>
            <w:vAlign w:val="center"/>
            <w:hideMark/>
          </w:tcPr>
          <w:p w14:paraId="633C831A"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6 271 924</w:t>
            </w:r>
          </w:p>
        </w:tc>
        <w:tc>
          <w:tcPr>
            <w:tcW w:w="1242" w:type="dxa"/>
            <w:tcBorders>
              <w:top w:val="nil"/>
              <w:left w:val="nil"/>
              <w:bottom w:val="single" w:sz="4" w:space="0" w:color="auto"/>
              <w:right w:val="nil"/>
            </w:tcBorders>
            <w:shd w:val="clear" w:color="auto" w:fill="auto"/>
            <w:noWrap/>
            <w:vAlign w:val="center"/>
            <w:hideMark/>
          </w:tcPr>
          <w:p w14:paraId="237E65DF"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268 045</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4316E54B"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6 777 606</w:t>
            </w:r>
          </w:p>
        </w:tc>
        <w:tc>
          <w:tcPr>
            <w:tcW w:w="1242" w:type="dxa"/>
            <w:tcBorders>
              <w:top w:val="nil"/>
              <w:left w:val="nil"/>
              <w:bottom w:val="single" w:sz="4" w:space="0" w:color="auto"/>
              <w:right w:val="single" w:sz="8" w:space="0" w:color="auto"/>
            </w:tcBorders>
            <w:shd w:val="clear" w:color="auto" w:fill="auto"/>
            <w:noWrap/>
            <w:vAlign w:val="center"/>
            <w:hideMark/>
          </w:tcPr>
          <w:p w14:paraId="60673A7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2 628 212</w:t>
            </w:r>
          </w:p>
        </w:tc>
      </w:tr>
      <w:tr w:rsidR="004B07BE" w:rsidRPr="00E56907" w14:paraId="2D491D1C" w14:textId="77777777" w:rsidTr="00E2428C">
        <w:trPr>
          <w:trHeight w:val="255"/>
        </w:trPr>
        <w:tc>
          <w:tcPr>
            <w:tcW w:w="993" w:type="dxa"/>
            <w:tcBorders>
              <w:top w:val="nil"/>
              <w:left w:val="single" w:sz="8" w:space="0" w:color="auto"/>
              <w:bottom w:val="single" w:sz="4" w:space="0" w:color="auto"/>
              <w:right w:val="nil"/>
            </w:tcBorders>
            <w:shd w:val="clear" w:color="auto" w:fill="auto"/>
            <w:noWrap/>
            <w:vAlign w:val="center"/>
            <w:hideMark/>
          </w:tcPr>
          <w:p w14:paraId="177F1C0D"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04.05</w:t>
            </w:r>
          </w:p>
        </w:tc>
        <w:tc>
          <w:tcPr>
            <w:tcW w:w="2956" w:type="dxa"/>
            <w:tcBorders>
              <w:top w:val="nil"/>
              <w:left w:val="single" w:sz="8" w:space="0" w:color="auto"/>
              <w:bottom w:val="single" w:sz="4" w:space="0" w:color="auto"/>
              <w:right w:val="nil"/>
            </w:tcBorders>
            <w:shd w:val="clear" w:color="auto" w:fill="auto"/>
            <w:noWrap/>
            <w:vAlign w:val="center"/>
            <w:hideMark/>
          </w:tcPr>
          <w:p w14:paraId="0263CF35"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4A10C55F"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1 479 363</w:t>
            </w:r>
          </w:p>
        </w:tc>
        <w:tc>
          <w:tcPr>
            <w:tcW w:w="1242" w:type="dxa"/>
            <w:tcBorders>
              <w:top w:val="nil"/>
              <w:left w:val="nil"/>
              <w:bottom w:val="single" w:sz="4" w:space="0" w:color="auto"/>
              <w:right w:val="single" w:sz="8" w:space="0" w:color="auto"/>
            </w:tcBorders>
            <w:shd w:val="clear" w:color="auto" w:fill="auto"/>
            <w:noWrap/>
            <w:vAlign w:val="center"/>
            <w:hideMark/>
          </w:tcPr>
          <w:p w14:paraId="0070B24C"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1 526 319</w:t>
            </w:r>
          </w:p>
        </w:tc>
        <w:tc>
          <w:tcPr>
            <w:tcW w:w="1242" w:type="dxa"/>
            <w:tcBorders>
              <w:top w:val="nil"/>
              <w:left w:val="nil"/>
              <w:bottom w:val="single" w:sz="4" w:space="0" w:color="auto"/>
              <w:right w:val="single" w:sz="4" w:space="0" w:color="auto"/>
            </w:tcBorders>
            <w:shd w:val="clear" w:color="auto" w:fill="auto"/>
            <w:noWrap/>
            <w:vAlign w:val="center"/>
            <w:hideMark/>
          </w:tcPr>
          <w:p w14:paraId="7E74BD7C"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4 629 804</w:t>
            </w:r>
          </w:p>
        </w:tc>
        <w:tc>
          <w:tcPr>
            <w:tcW w:w="1242" w:type="dxa"/>
            <w:tcBorders>
              <w:top w:val="nil"/>
              <w:left w:val="nil"/>
              <w:bottom w:val="single" w:sz="4" w:space="0" w:color="auto"/>
              <w:right w:val="nil"/>
            </w:tcBorders>
            <w:shd w:val="clear" w:color="auto" w:fill="auto"/>
            <w:noWrap/>
            <w:vAlign w:val="center"/>
            <w:hideMark/>
          </w:tcPr>
          <w:p w14:paraId="5F9640DF"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996 146</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224395F0"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1 800 706</w:t>
            </w:r>
          </w:p>
        </w:tc>
        <w:tc>
          <w:tcPr>
            <w:tcW w:w="1242" w:type="dxa"/>
            <w:tcBorders>
              <w:top w:val="nil"/>
              <w:left w:val="nil"/>
              <w:bottom w:val="single" w:sz="4" w:space="0" w:color="auto"/>
              <w:right w:val="single" w:sz="8" w:space="0" w:color="auto"/>
            </w:tcBorders>
            <w:shd w:val="clear" w:color="auto" w:fill="auto"/>
            <w:noWrap/>
            <w:vAlign w:val="center"/>
            <w:hideMark/>
          </w:tcPr>
          <w:p w14:paraId="15DBD36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788 997</w:t>
            </w:r>
          </w:p>
        </w:tc>
      </w:tr>
      <w:tr w:rsidR="004B07BE" w:rsidRPr="00E56907" w14:paraId="2EB50132" w14:textId="77777777" w:rsidTr="00E2428C">
        <w:trPr>
          <w:trHeight w:val="270"/>
        </w:trPr>
        <w:tc>
          <w:tcPr>
            <w:tcW w:w="993" w:type="dxa"/>
            <w:tcBorders>
              <w:top w:val="nil"/>
              <w:left w:val="single" w:sz="8" w:space="0" w:color="auto"/>
              <w:bottom w:val="single" w:sz="8" w:space="0" w:color="auto"/>
              <w:right w:val="nil"/>
            </w:tcBorders>
            <w:shd w:val="clear" w:color="auto" w:fill="auto"/>
            <w:noWrap/>
            <w:vAlign w:val="center"/>
            <w:hideMark/>
          </w:tcPr>
          <w:p w14:paraId="68EE9216"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04.06</w:t>
            </w:r>
          </w:p>
        </w:tc>
        <w:tc>
          <w:tcPr>
            <w:tcW w:w="2956" w:type="dxa"/>
            <w:tcBorders>
              <w:top w:val="nil"/>
              <w:left w:val="single" w:sz="8" w:space="0" w:color="auto"/>
              <w:bottom w:val="single" w:sz="8" w:space="0" w:color="auto"/>
              <w:right w:val="nil"/>
            </w:tcBorders>
            <w:shd w:val="clear" w:color="auto" w:fill="auto"/>
            <w:noWrap/>
            <w:vAlign w:val="center"/>
            <w:hideMark/>
          </w:tcPr>
          <w:p w14:paraId="23674ACF"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197" w:type="dxa"/>
            <w:tcBorders>
              <w:top w:val="nil"/>
              <w:left w:val="single" w:sz="8" w:space="0" w:color="auto"/>
              <w:bottom w:val="single" w:sz="8" w:space="0" w:color="auto"/>
              <w:right w:val="single" w:sz="4" w:space="0" w:color="auto"/>
            </w:tcBorders>
            <w:shd w:val="clear" w:color="auto" w:fill="auto"/>
            <w:noWrap/>
            <w:vAlign w:val="center"/>
            <w:hideMark/>
          </w:tcPr>
          <w:p w14:paraId="4CADA17E"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3 122 250</w:t>
            </w:r>
          </w:p>
        </w:tc>
        <w:tc>
          <w:tcPr>
            <w:tcW w:w="1242" w:type="dxa"/>
            <w:tcBorders>
              <w:top w:val="nil"/>
              <w:left w:val="nil"/>
              <w:bottom w:val="single" w:sz="8" w:space="0" w:color="auto"/>
              <w:right w:val="single" w:sz="8" w:space="0" w:color="auto"/>
            </w:tcBorders>
            <w:shd w:val="clear" w:color="auto" w:fill="auto"/>
            <w:noWrap/>
            <w:vAlign w:val="center"/>
            <w:hideMark/>
          </w:tcPr>
          <w:p w14:paraId="3C1944C0"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4 578 773</w:t>
            </w:r>
          </w:p>
        </w:tc>
        <w:tc>
          <w:tcPr>
            <w:tcW w:w="1242" w:type="dxa"/>
            <w:tcBorders>
              <w:top w:val="nil"/>
              <w:left w:val="nil"/>
              <w:bottom w:val="single" w:sz="4" w:space="0" w:color="auto"/>
              <w:right w:val="single" w:sz="4" w:space="0" w:color="auto"/>
            </w:tcBorders>
            <w:shd w:val="clear" w:color="auto" w:fill="auto"/>
            <w:noWrap/>
            <w:vAlign w:val="center"/>
            <w:hideMark/>
          </w:tcPr>
          <w:p w14:paraId="306F5BC2"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5 092 997</w:t>
            </w:r>
          </w:p>
        </w:tc>
        <w:tc>
          <w:tcPr>
            <w:tcW w:w="1242" w:type="dxa"/>
            <w:tcBorders>
              <w:top w:val="nil"/>
              <w:left w:val="nil"/>
              <w:bottom w:val="single" w:sz="8" w:space="0" w:color="auto"/>
              <w:right w:val="nil"/>
            </w:tcBorders>
            <w:shd w:val="clear" w:color="auto" w:fill="auto"/>
            <w:noWrap/>
            <w:vAlign w:val="center"/>
            <w:hideMark/>
          </w:tcPr>
          <w:p w14:paraId="3B1FEB6E" w14:textId="77777777" w:rsidR="004B07BE" w:rsidRPr="00E56907" w:rsidRDefault="004B07BE" w:rsidP="00E2428C">
            <w:pPr>
              <w:jc w:val="right"/>
              <w:rPr>
                <w:rFonts w:ascii="Arial" w:hAnsi="Arial" w:cs="Arial"/>
                <w:b/>
                <w:bCs/>
                <w:color w:val="000000"/>
                <w:sz w:val="14"/>
                <w:szCs w:val="16"/>
                <w:lang w:val="en-ZA"/>
              </w:rPr>
            </w:pPr>
            <w:r w:rsidRPr="00E56907">
              <w:rPr>
                <w:rFonts w:ascii="Arial" w:hAnsi="Arial" w:cs="Arial"/>
                <w:b/>
                <w:bCs/>
                <w:color w:val="000000"/>
                <w:sz w:val="14"/>
                <w:szCs w:val="16"/>
                <w:lang w:val="en-ZA"/>
              </w:rPr>
              <w:t>2 385 733</w:t>
            </w:r>
          </w:p>
        </w:tc>
        <w:tc>
          <w:tcPr>
            <w:tcW w:w="1242" w:type="dxa"/>
            <w:tcBorders>
              <w:top w:val="nil"/>
              <w:left w:val="single" w:sz="8" w:space="0" w:color="auto"/>
              <w:bottom w:val="single" w:sz="8" w:space="0" w:color="auto"/>
              <w:right w:val="single" w:sz="4" w:space="0" w:color="auto"/>
            </w:tcBorders>
            <w:shd w:val="clear" w:color="auto" w:fill="auto"/>
            <w:noWrap/>
            <w:vAlign w:val="center"/>
            <w:hideMark/>
          </w:tcPr>
          <w:p w14:paraId="5297BF84"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4 266 915</w:t>
            </w:r>
          </w:p>
        </w:tc>
        <w:tc>
          <w:tcPr>
            <w:tcW w:w="1242" w:type="dxa"/>
            <w:tcBorders>
              <w:top w:val="nil"/>
              <w:left w:val="nil"/>
              <w:bottom w:val="single" w:sz="8" w:space="0" w:color="auto"/>
              <w:right w:val="single" w:sz="8" w:space="0" w:color="auto"/>
            </w:tcBorders>
            <w:shd w:val="clear" w:color="auto" w:fill="auto"/>
            <w:noWrap/>
            <w:vAlign w:val="center"/>
            <w:hideMark/>
          </w:tcPr>
          <w:p w14:paraId="229AFBA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2 851 990</w:t>
            </w:r>
          </w:p>
        </w:tc>
      </w:tr>
      <w:tr w:rsidR="00F0574C" w:rsidRPr="00E56907" w14:paraId="70FE08A8" w14:textId="77777777" w:rsidTr="00E2428C">
        <w:trPr>
          <w:trHeight w:val="270"/>
        </w:trPr>
        <w:tc>
          <w:tcPr>
            <w:tcW w:w="993" w:type="dxa"/>
            <w:tcBorders>
              <w:top w:val="nil"/>
              <w:left w:val="single" w:sz="8" w:space="0" w:color="auto"/>
              <w:bottom w:val="single" w:sz="8" w:space="0" w:color="auto"/>
              <w:right w:val="nil"/>
            </w:tcBorders>
            <w:shd w:val="clear" w:color="auto" w:fill="auto"/>
            <w:noWrap/>
            <w:vAlign w:val="center"/>
            <w:hideMark/>
          </w:tcPr>
          <w:p w14:paraId="70FBB899" w14:textId="77777777" w:rsidR="00F0574C" w:rsidRPr="00E56907" w:rsidRDefault="00F0574C" w:rsidP="00B74C66">
            <w:pPr>
              <w:jc w:val="center"/>
              <w:rPr>
                <w:rFonts w:ascii="Arial" w:hAnsi="Arial" w:cs="Arial"/>
                <w:color w:val="FF0000"/>
                <w:sz w:val="14"/>
                <w:szCs w:val="16"/>
                <w:lang w:val="en-ZA"/>
              </w:rPr>
            </w:pPr>
          </w:p>
        </w:tc>
        <w:tc>
          <w:tcPr>
            <w:tcW w:w="2956" w:type="dxa"/>
            <w:tcBorders>
              <w:top w:val="nil"/>
              <w:left w:val="single" w:sz="8" w:space="0" w:color="auto"/>
              <w:bottom w:val="single" w:sz="8" w:space="0" w:color="auto"/>
              <w:right w:val="single" w:sz="4" w:space="0" w:color="auto"/>
            </w:tcBorders>
            <w:shd w:val="clear" w:color="auto" w:fill="auto"/>
            <w:noWrap/>
            <w:vAlign w:val="center"/>
            <w:hideMark/>
          </w:tcPr>
          <w:p w14:paraId="03E5B2D5" w14:textId="77777777" w:rsidR="00F0574C" w:rsidRPr="00E56907" w:rsidRDefault="00F0574C" w:rsidP="004B07BE">
            <w:pPr>
              <w:rPr>
                <w:rFonts w:ascii="Arial" w:hAnsi="Arial" w:cs="Arial"/>
                <w:b/>
                <w:bCs/>
                <w:color w:val="FF0000"/>
                <w:sz w:val="14"/>
                <w:szCs w:val="16"/>
                <w:lang w:val="en-ZA"/>
              </w:rPr>
            </w:pPr>
            <w:r w:rsidRPr="00E56907">
              <w:rPr>
                <w:rFonts w:ascii="Arial" w:hAnsi="Arial" w:cs="Arial"/>
                <w:b/>
                <w:bCs/>
                <w:color w:val="FF0000"/>
                <w:sz w:val="14"/>
                <w:szCs w:val="16"/>
                <w:lang w:val="en-ZA"/>
              </w:rPr>
              <w:t>Total</w:t>
            </w:r>
          </w:p>
        </w:tc>
        <w:tc>
          <w:tcPr>
            <w:tcW w:w="1197" w:type="dxa"/>
            <w:tcBorders>
              <w:top w:val="nil"/>
              <w:left w:val="single" w:sz="8" w:space="0" w:color="auto"/>
              <w:bottom w:val="single" w:sz="8" w:space="0" w:color="auto"/>
              <w:right w:val="nil"/>
            </w:tcBorders>
            <w:shd w:val="clear" w:color="auto" w:fill="auto"/>
            <w:noWrap/>
            <w:vAlign w:val="center"/>
            <w:hideMark/>
          </w:tcPr>
          <w:p w14:paraId="1E0A4290"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24</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617</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353</w:t>
            </w:r>
          </w:p>
        </w:tc>
        <w:tc>
          <w:tcPr>
            <w:tcW w:w="1242" w:type="dxa"/>
            <w:tcBorders>
              <w:top w:val="nil"/>
              <w:left w:val="single" w:sz="8" w:space="0" w:color="auto"/>
              <w:bottom w:val="single" w:sz="8" w:space="0" w:color="auto"/>
              <w:right w:val="nil"/>
            </w:tcBorders>
            <w:shd w:val="clear" w:color="auto" w:fill="auto"/>
            <w:noWrap/>
            <w:vAlign w:val="center"/>
            <w:hideMark/>
          </w:tcPr>
          <w:p w14:paraId="0AA85619"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34</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328</w:t>
            </w:r>
            <w:r w:rsidR="003746A3"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160</w:t>
            </w:r>
          </w:p>
        </w:tc>
        <w:tc>
          <w:tcPr>
            <w:tcW w:w="1242" w:type="dxa"/>
            <w:tcBorders>
              <w:top w:val="single" w:sz="8" w:space="0" w:color="auto"/>
              <w:left w:val="single" w:sz="8" w:space="0" w:color="auto"/>
              <w:bottom w:val="single" w:sz="8" w:space="0" w:color="auto"/>
              <w:right w:val="nil"/>
            </w:tcBorders>
            <w:shd w:val="clear" w:color="auto" w:fill="auto"/>
            <w:noWrap/>
            <w:vAlign w:val="center"/>
            <w:hideMark/>
          </w:tcPr>
          <w:p w14:paraId="76FBB101"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24</w:t>
            </w:r>
            <w:r w:rsidR="008C5430"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459</w:t>
            </w:r>
            <w:r w:rsidR="008C5430"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756</w:t>
            </w:r>
          </w:p>
        </w:tc>
        <w:tc>
          <w:tcPr>
            <w:tcW w:w="1242" w:type="dxa"/>
            <w:tcBorders>
              <w:top w:val="nil"/>
              <w:left w:val="single" w:sz="8" w:space="0" w:color="auto"/>
              <w:bottom w:val="single" w:sz="8" w:space="0" w:color="auto"/>
              <w:right w:val="nil"/>
            </w:tcBorders>
            <w:shd w:val="clear" w:color="auto" w:fill="auto"/>
            <w:noWrap/>
            <w:vAlign w:val="center"/>
            <w:hideMark/>
          </w:tcPr>
          <w:p w14:paraId="30C26ED9"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22</w:t>
            </w:r>
            <w:r w:rsidR="008F3219"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905</w:t>
            </w:r>
            <w:r w:rsidR="008F3219"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237</w:t>
            </w:r>
          </w:p>
        </w:tc>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2E233B7F"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18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289</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516</w:t>
            </w:r>
          </w:p>
        </w:tc>
        <w:tc>
          <w:tcPr>
            <w:tcW w:w="1242" w:type="dxa"/>
            <w:tcBorders>
              <w:top w:val="nil"/>
              <w:left w:val="nil"/>
              <w:bottom w:val="single" w:sz="8" w:space="0" w:color="auto"/>
              <w:right w:val="single" w:sz="8" w:space="0" w:color="auto"/>
            </w:tcBorders>
            <w:shd w:val="clear" w:color="auto" w:fill="auto"/>
            <w:noWrap/>
            <w:vAlign w:val="center"/>
            <w:hideMark/>
          </w:tcPr>
          <w:p w14:paraId="18AE479D"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23</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508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136</w:t>
            </w:r>
          </w:p>
        </w:tc>
      </w:tr>
      <w:tr w:rsidR="00F0574C" w:rsidRPr="00E56907" w14:paraId="195D599C" w14:textId="77777777" w:rsidTr="009C2D0F">
        <w:trPr>
          <w:trHeight w:val="255"/>
        </w:trPr>
        <w:tc>
          <w:tcPr>
            <w:tcW w:w="993" w:type="dxa"/>
            <w:tcBorders>
              <w:top w:val="nil"/>
              <w:left w:val="nil"/>
              <w:bottom w:val="nil"/>
              <w:right w:val="nil"/>
            </w:tcBorders>
            <w:shd w:val="clear" w:color="auto" w:fill="auto"/>
            <w:noWrap/>
            <w:vAlign w:val="center"/>
            <w:hideMark/>
          </w:tcPr>
          <w:p w14:paraId="5C9EFED4" w14:textId="77777777" w:rsidR="00F0574C" w:rsidRPr="00E56907" w:rsidRDefault="00F0574C" w:rsidP="00B74C66">
            <w:pPr>
              <w:jc w:val="center"/>
              <w:rPr>
                <w:rFonts w:ascii="Arial" w:hAnsi="Arial" w:cs="Arial"/>
                <w:sz w:val="18"/>
                <w:szCs w:val="20"/>
                <w:lang w:val="en-ZA"/>
              </w:rPr>
            </w:pPr>
          </w:p>
        </w:tc>
        <w:tc>
          <w:tcPr>
            <w:tcW w:w="2956" w:type="dxa"/>
            <w:tcBorders>
              <w:top w:val="nil"/>
              <w:left w:val="nil"/>
              <w:bottom w:val="nil"/>
              <w:right w:val="nil"/>
            </w:tcBorders>
            <w:shd w:val="clear" w:color="auto" w:fill="auto"/>
            <w:noWrap/>
            <w:vAlign w:val="bottom"/>
            <w:hideMark/>
          </w:tcPr>
          <w:p w14:paraId="5AA2F723" w14:textId="77777777" w:rsidR="00F0574C" w:rsidRPr="00E56907" w:rsidRDefault="00F0574C" w:rsidP="00F0574C">
            <w:pPr>
              <w:rPr>
                <w:rFonts w:ascii="Arial" w:hAnsi="Arial" w:cs="Arial"/>
                <w:sz w:val="18"/>
                <w:szCs w:val="20"/>
                <w:lang w:val="en-ZA"/>
              </w:rPr>
            </w:pPr>
          </w:p>
        </w:tc>
        <w:tc>
          <w:tcPr>
            <w:tcW w:w="1197" w:type="dxa"/>
            <w:tcBorders>
              <w:top w:val="nil"/>
              <w:left w:val="nil"/>
              <w:bottom w:val="nil"/>
              <w:right w:val="nil"/>
            </w:tcBorders>
            <w:shd w:val="clear" w:color="auto" w:fill="auto"/>
            <w:noWrap/>
            <w:vAlign w:val="bottom"/>
            <w:hideMark/>
          </w:tcPr>
          <w:p w14:paraId="38EFD7AD"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6431D925"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67643D5A"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0B928887"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0F8C6CED" w14:textId="77777777" w:rsidR="00F0574C" w:rsidRPr="00E56907" w:rsidRDefault="00F0574C"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193B7753" w14:textId="77777777" w:rsidR="00F0574C" w:rsidRPr="00E56907" w:rsidRDefault="00F0574C" w:rsidP="00A54330">
            <w:pPr>
              <w:jc w:val="right"/>
              <w:rPr>
                <w:rFonts w:ascii="Arial" w:hAnsi="Arial" w:cs="Arial"/>
                <w:sz w:val="18"/>
                <w:szCs w:val="20"/>
                <w:lang w:val="en-ZA"/>
              </w:rPr>
            </w:pPr>
          </w:p>
        </w:tc>
      </w:tr>
      <w:tr w:rsidR="00F73096" w:rsidRPr="00E56907" w14:paraId="660A5B5D" w14:textId="77777777" w:rsidTr="009C2D0F">
        <w:trPr>
          <w:trHeight w:val="255"/>
        </w:trPr>
        <w:tc>
          <w:tcPr>
            <w:tcW w:w="993" w:type="dxa"/>
            <w:tcBorders>
              <w:top w:val="nil"/>
              <w:left w:val="nil"/>
              <w:bottom w:val="nil"/>
              <w:right w:val="nil"/>
            </w:tcBorders>
            <w:shd w:val="clear" w:color="auto" w:fill="auto"/>
            <w:noWrap/>
            <w:vAlign w:val="center"/>
            <w:hideMark/>
          </w:tcPr>
          <w:p w14:paraId="2D4380D4" w14:textId="77777777" w:rsidR="00F73096" w:rsidRDefault="00F73096" w:rsidP="00B74C66">
            <w:pPr>
              <w:jc w:val="center"/>
              <w:rPr>
                <w:rFonts w:ascii="Arial" w:hAnsi="Arial" w:cs="Arial"/>
                <w:sz w:val="18"/>
                <w:szCs w:val="20"/>
                <w:lang w:val="en-ZA"/>
              </w:rPr>
            </w:pPr>
          </w:p>
          <w:p w14:paraId="11B1FF9D" w14:textId="77777777" w:rsidR="00F73096" w:rsidRDefault="00F73096" w:rsidP="00B74C66">
            <w:pPr>
              <w:jc w:val="center"/>
              <w:rPr>
                <w:rFonts w:ascii="Arial" w:hAnsi="Arial" w:cs="Arial"/>
                <w:sz w:val="18"/>
                <w:szCs w:val="20"/>
                <w:lang w:val="en-ZA"/>
              </w:rPr>
            </w:pPr>
          </w:p>
          <w:p w14:paraId="74A7DF28" w14:textId="77777777" w:rsidR="00F73096" w:rsidRPr="00E56907" w:rsidRDefault="00F73096" w:rsidP="00B74C66">
            <w:pPr>
              <w:jc w:val="center"/>
              <w:rPr>
                <w:rFonts w:ascii="Arial" w:hAnsi="Arial" w:cs="Arial"/>
                <w:sz w:val="18"/>
                <w:szCs w:val="20"/>
                <w:lang w:val="en-ZA"/>
              </w:rPr>
            </w:pPr>
          </w:p>
        </w:tc>
        <w:tc>
          <w:tcPr>
            <w:tcW w:w="2956" w:type="dxa"/>
            <w:tcBorders>
              <w:top w:val="nil"/>
              <w:left w:val="nil"/>
              <w:bottom w:val="nil"/>
              <w:right w:val="nil"/>
            </w:tcBorders>
            <w:shd w:val="clear" w:color="auto" w:fill="auto"/>
            <w:noWrap/>
            <w:vAlign w:val="bottom"/>
            <w:hideMark/>
          </w:tcPr>
          <w:p w14:paraId="6728F96A" w14:textId="77777777" w:rsidR="00F73096" w:rsidRPr="00E56907" w:rsidRDefault="00F73096" w:rsidP="00F0574C">
            <w:pPr>
              <w:rPr>
                <w:rFonts w:ascii="Arial" w:hAnsi="Arial" w:cs="Arial"/>
                <w:sz w:val="18"/>
                <w:szCs w:val="20"/>
                <w:lang w:val="en-ZA"/>
              </w:rPr>
            </w:pPr>
          </w:p>
        </w:tc>
        <w:tc>
          <w:tcPr>
            <w:tcW w:w="1197" w:type="dxa"/>
            <w:tcBorders>
              <w:top w:val="nil"/>
              <w:left w:val="nil"/>
              <w:bottom w:val="nil"/>
              <w:right w:val="nil"/>
            </w:tcBorders>
            <w:shd w:val="clear" w:color="auto" w:fill="auto"/>
            <w:noWrap/>
            <w:vAlign w:val="bottom"/>
            <w:hideMark/>
          </w:tcPr>
          <w:p w14:paraId="29F54953"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420ACB9F"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33325DC4"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2E43FB3A"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01099D71" w14:textId="77777777" w:rsidR="00F73096" w:rsidRPr="00E56907" w:rsidRDefault="00F73096" w:rsidP="00A54330">
            <w:pPr>
              <w:jc w:val="right"/>
              <w:rPr>
                <w:rFonts w:ascii="Arial" w:hAnsi="Arial" w:cs="Arial"/>
                <w:sz w:val="18"/>
                <w:szCs w:val="20"/>
                <w:lang w:val="en-ZA"/>
              </w:rPr>
            </w:pPr>
          </w:p>
        </w:tc>
        <w:tc>
          <w:tcPr>
            <w:tcW w:w="1242" w:type="dxa"/>
            <w:tcBorders>
              <w:top w:val="nil"/>
              <w:left w:val="nil"/>
              <w:bottom w:val="nil"/>
              <w:right w:val="nil"/>
            </w:tcBorders>
            <w:shd w:val="clear" w:color="auto" w:fill="auto"/>
            <w:noWrap/>
            <w:vAlign w:val="bottom"/>
            <w:hideMark/>
          </w:tcPr>
          <w:p w14:paraId="68E9A275" w14:textId="77777777" w:rsidR="00F73096" w:rsidRPr="00E56907" w:rsidRDefault="00F73096" w:rsidP="00A54330">
            <w:pPr>
              <w:jc w:val="right"/>
              <w:rPr>
                <w:rFonts w:ascii="Arial" w:hAnsi="Arial" w:cs="Arial"/>
                <w:sz w:val="18"/>
                <w:szCs w:val="20"/>
                <w:lang w:val="en-ZA"/>
              </w:rPr>
            </w:pPr>
          </w:p>
        </w:tc>
      </w:tr>
      <w:tr w:rsidR="004B07BE" w:rsidRPr="00E56907" w14:paraId="20F5BE46" w14:textId="77777777" w:rsidTr="009C2D0F">
        <w:trPr>
          <w:trHeight w:val="282"/>
        </w:trPr>
        <w:tc>
          <w:tcPr>
            <w:tcW w:w="993" w:type="dxa"/>
            <w:tcBorders>
              <w:top w:val="nil"/>
              <w:left w:val="nil"/>
              <w:bottom w:val="nil"/>
              <w:right w:val="nil"/>
            </w:tcBorders>
            <w:shd w:val="clear" w:color="auto" w:fill="auto"/>
            <w:noWrap/>
            <w:vAlign w:val="center"/>
            <w:hideMark/>
          </w:tcPr>
          <w:p w14:paraId="365FE391" w14:textId="77777777" w:rsidR="004B07BE" w:rsidRPr="00E56907" w:rsidRDefault="004B07BE" w:rsidP="00B74C66">
            <w:pPr>
              <w:jc w:val="center"/>
              <w:rPr>
                <w:rFonts w:ascii="Arial" w:hAnsi="Arial" w:cs="Arial"/>
                <w:b/>
                <w:bCs/>
                <w:sz w:val="16"/>
                <w:szCs w:val="18"/>
                <w:lang w:val="en-ZA"/>
              </w:rPr>
            </w:pPr>
          </w:p>
        </w:tc>
        <w:tc>
          <w:tcPr>
            <w:tcW w:w="2956" w:type="dxa"/>
            <w:tcBorders>
              <w:top w:val="single" w:sz="8" w:space="0" w:color="auto"/>
              <w:left w:val="single" w:sz="8" w:space="0" w:color="auto"/>
              <w:bottom w:val="nil"/>
              <w:right w:val="nil"/>
            </w:tcBorders>
            <w:shd w:val="clear" w:color="auto" w:fill="auto"/>
            <w:noWrap/>
            <w:vAlign w:val="bottom"/>
            <w:hideMark/>
          </w:tcPr>
          <w:p w14:paraId="17A9F0EB" w14:textId="77777777" w:rsidR="004B07BE" w:rsidRPr="00E56907" w:rsidRDefault="004B07BE"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D8C2688"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34AF3454"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40775D59"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3E44E93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74B39A33"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14:paraId="292F91B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F0574C" w:rsidRPr="00E56907" w14:paraId="4BB25D6C" w14:textId="77777777" w:rsidTr="009C2D0F">
        <w:trPr>
          <w:trHeight w:val="282"/>
        </w:trPr>
        <w:tc>
          <w:tcPr>
            <w:tcW w:w="993" w:type="dxa"/>
            <w:tcBorders>
              <w:top w:val="nil"/>
              <w:left w:val="nil"/>
              <w:bottom w:val="nil"/>
              <w:right w:val="nil"/>
            </w:tcBorders>
            <w:shd w:val="clear" w:color="auto" w:fill="auto"/>
            <w:noWrap/>
            <w:vAlign w:val="center"/>
            <w:hideMark/>
          </w:tcPr>
          <w:p w14:paraId="0E913E07" w14:textId="77777777" w:rsidR="00F0574C" w:rsidRPr="00E56907" w:rsidRDefault="00F0574C" w:rsidP="00B74C66">
            <w:pPr>
              <w:jc w:val="center"/>
              <w:rPr>
                <w:rFonts w:ascii="Arial" w:hAnsi="Arial" w:cs="Arial"/>
                <w:b/>
                <w:bCs/>
                <w:sz w:val="16"/>
                <w:szCs w:val="18"/>
                <w:lang w:val="en-ZA"/>
              </w:rPr>
            </w:pPr>
          </w:p>
        </w:tc>
        <w:tc>
          <w:tcPr>
            <w:tcW w:w="2956" w:type="dxa"/>
            <w:tcBorders>
              <w:top w:val="nil"/>
              <w:left w:val="single" w:sz="8" w:space="0" w:color="auto"/>
              <w:bottom w:val="nil"/>
              <w:right w:val="nil"/>
            </w:tcBorders>
            <w:shd w:val="clear" w:color="auto" w:fill="auto"/>
            <w:noWrap/>
            <w:vAlign w:val="bottom"/>
            <w:hideMark/>
          </w:tcPr>
          <w:p w14:paraId="750547AA" w14:textId="77777777" w:rsidR="00F0574C" w:rsidRPr="00E56907" w:rsidRDefault="00F0574C" w:rsidP="00F0574C">
            <w:pPr>
              <w:rPr>
                <w:rFonts w:ascii="Arial" w:hAnsi="Arial" w:cs="Arial"/>
                <w:b/>
                <w:bCs/>
                <w:sz w:val="16"/>
                <w:szCs w:val="18"/>
                <w:lang w:val="en-ZA"/>
              </w:rPr>
            </w:pPr>
            <w:r w:rsidRPr="00E56907">
              <w:rPr>
                <w:rFonts w:ascii="Arial" w:hAnsi="Arial" w:cs="Arial"/>
                <w:b/>
                <w:bCs/>
                <w:sz w:val="16"/>
                <w:szCs w:val="18"/>
                <w:lang w:val="en-ZA"/>
              </w:rPr>
              <w:t> </w:t>
            </w:r>
          </w:p>
        </w:tc>
        <w:tc>
          <w:tcPr>
            <w:tcW w:w="1197" w:type="dxa"/>
            <w:tcBorders>
              <w:top w:val="nil"/>
              <w:left w:val="single" w:sz="8" w:space="0" w:color="auto"/>
              <w:bottom w:val="nil"/>
              <w:right w:val="single" w:sz="8" w:space="0" w:color="auto"/>
            </w:tcBorders>
            <w:shd w:val="clear" w:color="auto" w:fill="auto"/>
            <w:noWrap/>
            <w:vAlign w:val="bottom"/>
            <w:hideMark/>
          </w:tcPr>
          <w:p w14:paraId="669B3CA4"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2005</w:t>
            </w:r>
          </w:p>
        </w:tc>
        <w:tc>
          <w:tcPr>
            <w:tcW w:w="1242" w:type="dxa"/>
            <w:tcBorders>
              <w:top w:val="nil"/>
              <w:left w:val="nil"/>
              <w:bottom w:val="nil"/>
              <w:right w:val="single" w:sz="8" w:space="0" w:color="auto"/>
            </w:tcBorders>
            <w:shd w:val="clear" w:color="auto" w:fill="auto"/>
            <w:noWrap/>
            <w:vAlign w:val="bottom"/>
            <w:hideMark/>
          </w:tcPr>
          <w:p w14:paraId="6C725164"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2005</w:t>
            </w:r>
          </w:p>
        </w:tc>
        <w:tc>
          <w:tcPr>
            <w:tcW w:w="1242" w:type="dxa"/>
            <w:tcBorders>
              <w:top w:val="nil"/>
              <w:left w:val="nil"/>
              <w:bottom w:val="nil"/>
              <w:right w:val="single" w:sz="8" w:space="0" w:color="auto"/>
            </w:tcBorders>
            <w:shd w:val="clear" w:color="auto" w:fill="auto"/>
            <w:noWrap/>
            <w:vAlign w:val="bottom"/>
            <w:hideMark/>
          </w:tcPr>
          <w:p w14:paraId="78A96628"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2006</w:t>
            </w:r>
          </w:p>
        </w:tc>
        <w:tc>
          <w:tcPr>
            <w:tcW w:w="1242" w:type="dxa"/>
            <w:tcBorders>
              <w:top w:val="nil"/>
              <w:left w:val="nil"/>
              <w:bottom w:val="nil"/>
              <w:right w:val="single" w:sz="8" w:space="0" w:color="auto"/>
            </w:tcBorders>
            <w:shd w:val="clear" w:color="auto" w:fill="auto"/>
            <w:noWrap/>
            <w:vAlign w:val="bottom"/>
            <w:hideMark/>
          </w:tcPr>
          <w:p w14:paraId="15C0FE0D"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2006</w:t>
            </w:r>
          </w:p>
        </w:tc>
        <w:tc>
          <w:tcPr>
            <w:tcW w:w="1242" w:type="dxa"/>
            <w:tcBorders>
              <w:top w:val="nil"/>
              <w:left w:val="nil"/>
              <w:bottom w:val="nil"/>
              <w:right w:val="single" w:sz="8" w:space="0" w:color="auto"/>
            </w:tcBorders>
            <w:shd w:val="clear" w:color="auto" w:fill="auto"/>
            <w:noWrap/>
            <w:vAlign w:val="bottom"/>
            <w:hideMark/>
          </w:tcPr>
          <w:p w14:paraId="27DEF365"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2007</w:t>
            </w:r>
          </w:p>
        </w:tc>
        <w:tc>
          <w:tcPr>
            <w:tcW w:w="1242" w:type="dxa"/>
            <w:tcBorders>
              <w:top w:val="nil"/>
              <w:left w:val="nil"/>
              <w:bottom w:val="nil"/>
              <w:right w:val="single" w:sz="8" w:space="0" w:color="auto"/>
            </w:tcBorders>
            <w:shd w:val="clear" w:color="auto" w:fill="auto"/>
            <w:noWrap/>
            <w:vAlign w:val="bottom"/>
            <w:hideMark/>
          </w:tcPr>
          <w:p w14:paraId="2F2C25C9" w14:textId="77777777" w:rsidR="00F0574C" w:rsidRPr="00E56907" w:rsidRDefault="00F0574C" w:rsidP="00A54330">
            <w:pPr>
              <w:jc w:val="center"/>
              <w:rPr>
                <w:rFonts w:ascii="Arial" w:hAnsi="Arial" w:cs="Arial"/>
                <w:b/>
                <w:bCs/>
                <w:sz w:val="16"/>
                <w:szCs w:val="18"/>
                <w:lang w:val="en-ZA"/>
              </w:rPr>
            </w:pPr>
            <w:r w:rsidRPr="00E56907">
              <w:rPr>
                <w:rFonts w:ascii="Arial" w:hAnsi="Arial" w:cs="Arial"/>
                <w:b/>
                <w:bCs/>
                <w:sz w:val="16"/>
                <w:szCs w:val="18"/>
                <w:lang w:val="en-ZA"/>
              </w:rPr>
              <w:t>2007</w:t>
            </w:r>
          </w:p>
        </w:tc>
      </w:tr>
      <w:tr w:rsidR="004B07BE" w:rsidRPr="00E56907" w14:paraId="40040E2E" w14:textId="77777777" w:rsidTr="009C2D0F">
        <w:trPr>
          <w:trHeight w:val="282"/>
        </w:trPr>
        <w:tc>
          <w:tcPr>
            <w:tcW w:w="993" w:type="dxa"/>
            <w:tcBorders>
              <w:top w:val="single" w:sz="8" w:space="0" w:color="auto"/>
              <w:left w:val="single" w:sz="8" w:space="0" w:color="auto"/>
              <w:bottom w:val="single" w:sz="8" w:space="0" w:color="auto"/>
              <w:right w:val="nil"/>
            </w:tcBorders>
            <w:shd w:val="clear" w:color="auto" w:fill="auto"/>
            <w:noWrap/>
            <w:vAlign w:val="center"/>
            <w:hideMark/>
          </w:tcPr>
          <w:p w14:paraId="14B6C411"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956" w:type="dxa"/>
            <w:tcBorders>
              <w:top w:val="single" w:sz="8" w:space="0" w:color="auto"/>
              <w:left w:val="single" w:sz="8" w:space="0" w:color="auto"/>
              <w:bottom w:val="nil"/>
              <w:right w:val="nil"/>
            </w:tcBorders>
            <w:shd w:val="clear" w:color="auto" w:fill="auto"/>
            <w:noWrap/>
            <w:vAlign w:val="center"/>
            <w:hideMark/>
          </w:tcPr>
          <w:p w14:paraId="428C6CC2" w14:textId="77777777" w:rsidR="004B07BE" w:rsidRPr="00957CD8" w:rsidRDefault="004B07BE" w:rsidP="00FA5B03">
            <w:pPr>
              <w:pStyle w:val="Heading3"/>
              <w:rPr>
                <w:sz w:val="18"/>
                <w:lang w:val="en-ZA"/>
              </w:rPr>
            </w:pPr>
            <w:r w:rsidRPr="00957CD8">
              <w:rPr>
                <w:sz w:val="18"/>
                <w:lang w:val="en-ZA"/>
              </w:rPr>
              <w:t>Description</w:t>
            </w:r>
          </w:p>
        </w:tc>
        <w:tc>
          <w:tcPr>
            <w:tcW w:w="1197" w:type="dxa"/>
            <w:tcBorders>
              <w:top w:val="nil"/>
              <w:left w:val="single" w:sz="8" w:space="0" w:color="auto"/>
              <w:bottom w:val="nil"/>
              <w:right w:val="single" w:sz="8" w:space="0" w:color="auto"/>
            </w:tcBorders>
            <w:shd w:val="clear" w:color="auto" w:fill="auto"/>
            <w:noWrap/>
            <w:vAlign w:val="bottom"/>
            <w:hideMark/>
          </w:tcPr>
          <w:p w14:paraId="20352B3D"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32C8980E"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547E2335"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06198518"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1C139F38"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c>
          <w:tcPr>
            <w:tcW w:w="1242" w:type="dxa"/>
            <w:tcBorders>
              <w:top w:val="nil"/>
              <w:left w:val="nil"/>
              <w:bottom w:val="nil"/>
              <w:right w:val="single" w:sz="8" w:space="0" w:color="auto"/>
            </w:tcBorders>
            <w:shd w:val="clear" w:color="auto" w:fill="auto"/>
            <w:noWrap/>
            <w:vAlign w:val="bottom"/>
            <w:hideMark/>
          </w:tcPr>
          <w:p w14:paraId="37CFF558" w14:textId="77777777" w:rsidR="004B07BE" w:rsidRPr="00E56907" w:rsidRDefault="004B07BE" w:rsidP="00A54330">
            <w:pPr>
              <w:jc w:val="center"/>
              <w:rPr>
                <w:rFonts w:ascii="Arial" w:hAnsi="Arial" w:cs="Arial"/>
                <w:b/>
                <w:bCs/>
                <w:sz w:val="16"/>
                <w:szCs w:val="18"/>
                <w:lang w:val="en-ZA"/>
              </w:rPr>
            </w:pPr>
            <w:r w:rsidRPr="00E56907">
              <w:rPr>
                <w:rFonts w:ascii="Arial" w:hAnsi="Arial" w:cs="Arial"/>
                <w:b/>
                <w:bCs/>
                <w:sz w:val="16"/>
                <w:szCs w:val="18"/>
                <w:lang w:val="en-ZA"/>
              </w:rPr>
              <w:t>Kg</w:t>
            </w:r>
          </w:p>
        </w:tc>
      </w:tr>
      <w:tr w:rsidR="004B07BE" w:rsidRPr="00E56907" w14:paraId="50B8840F"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76A0D30C"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04.01</w:t>
            </w:r>
          </w:p>
        </w:tc>
        <w:tc>
          <w:tcPr>
            <w:tcW w:w="29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CD797C"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BA42EA"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2 105 485</w:t>
            </w:r>
          </w:p>
        </w:tc>
        <w:tc>
          <w:tcPr>
            <w:tcW w:w="1242" w:type="dxa"/>
            <w:tcBorders>
              <w:top w:val="single" w:sz="8" w:space="0" w:color="auto"/>
              <w:left w:val="nil"/>
              <w:bottom w:val="single" w:sz="4" w:space="0" w:color="auto"/>
              <w:right w:val="single" w:sz="8" w:space="0" w:color="auto"/>
            </w:tcBorders>
            <w:shd w:val="clear" w:color="auto" w:fill="auto"/>
            <w:noWrap/>
            <w:vAlign w:val="center"/>
            <w:hideMark/>
          </w:tcPr>
          <w:p w14:paraId="57A6060A"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8 666 131</w:t>
            </w:r>
          </w:p>
        </w:tc>
        <w:tc>
          <w:tcPr>
            <w:tcW w:w="124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742915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4 943 877</w:t>
            </w:r>
          </w:p>
        </w:tc>
        <w:tc>
          <w:tcPr>
            <w:tcW w:w="1242" w:type="dxa"/>
            <w:tcBorders>
              <w:top w:val="single" w:sz="8" w:space="0" w:color="auto"/>
              <w:left w:val="nil"/>
              <w:bottom w:val="single" w:sz="4" w:space="0" w:color="auto"/>
              <w:right w:val="nil"/>
            </w:tcBorders>
            <w:shd w:val="clear" w:color="auto" w:fill="auto"/>
            <w:noWrap/>
            <w:vAlign w:val="center"/>
            <w:hideMark/>
          </w:tcPr>
          <w:p w14:paraId="6FCF6D8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12 559 045</w:t>
            </w:r>
          </w:p>
        </w:tc>
        <w:tc>
          <w:tcPr>
            <w:tcW w:w="12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AAD973"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13 858 507</w:t>
            </w:r>
          </w:p>
        </w:tc>
        <w:tc>
          <w:tcPr>
            <w:tcW w:w="124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64C3C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7 277 746</w:t>
            </w:r>
          </w:p>
        </w:tc>
      </w:tr>
      <w:tr w:rsidR="004B07BE" w:rsidRPr="00E56907" w14:paraId="6AA84654"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51AF2590"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04.02</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4740F7A7"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2269A28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12 337 153</w:t>
            </w:r>
          </w:p>
        </w:tc>
        <w:tc>
          <w:tcPr>
            <w:tcW w:w="1242" w:type="dxa"/>
            <w:tcBorders>
              <w:top w:val="nil"/>
              <w:left w:val="nil"/>
              <w:bottom w:val="single" w:sz="4" w:space="0" w:color="auto"/>
              <w:right w:val="single" w:sz="8" w:space="0" w:color="auto"/>
            </w:tcBorders>
            <w:shd w:val="clear" w:color="auto" w:fill="auto"/>
            <w:noWrap/>
            <w:vAlign w:val="center"/>
            <w:hideMark/>
          </w:tcPr>
          <w:p w14:paraId="498DCFB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3 517 660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06781AA"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9 032 137</w:t>
            </w:r>
          </w:p>
        </w:tc>
        <w:tc>
          <w:tcPr>
            <w:tcW w:w="1242" w:type="dxa"/>
            <w:tcBorders>
              <w:top w:val="nil"/>
              <w:left w:val="nil"/>
              <w:bottom w:val="single" w:sz="4" w:space="0" w:color="auto"/>
              <w:right w:val="nil"/>
            </w:tcBorders>
            <w:shd w:val="clear" w:color="auto" w:fill="auto"/>
            <w:noWrap/>
            <w:vAlign w:val="center"/>
            <w:hideMark/>
          </w:tcPr>
          <w:p w14:paraId="7DE6483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4 366 952</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066CA685"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14 386 700</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113CF5A4"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4 235 315</w:t>
            </w:r>
          </w:p>
        </w:tc>
      </w:tr>
      <w:tr w:rsidR="004B07BE" w:rsidRPr="00E56907" w14:paraId="7DD2B77B"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549EF5BB"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04.03</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7145F261"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23705F36"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1 689 886</w:t>
            </w:r>
          </w:p>
        </w:tc>
        <w:tc>
          <w:tcPr>
            <w:tcW w:w="1242" w:type="dxa"/>
            <w:tcBorders>
              <w:top w:val="nil"/>
              <w:left w:val="nil"/>
              <w:bottom w:val="single" w:sz="4" w:space="0" w:color="auto"/>
              <w:right w:val="single" w:sz="8" w:space="0" w:color="auto"/>
            </w:tcBorders>
            <w:shd w:val="clear" w:color="auto" w:fill="auto"/>
            <w:noWrap/>
            <w:vAlign w:val="center"/>
            <w:hideMark/>
          </w:tcPr>
          <w:p w14:paraId="29016AB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2 969 313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3667CEFD"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1 561 696</w:t>
            </w:r>
          </w:p>
        </w:tc>
        <w:tc>
          <w:tcPr>
            <w:tcW w:w="1242" w:type="dxa"/>
            <w:tcBorders>
              <w:top w:val="nil"/>
              <w:left w:val="nil"/>
              <w:bottom w:val="single" w:sz="4" w:space="0" w:color="auto"/>
              <w:right w:val="nil"/>
            </w:tcBorders>
            <w:shd w:val="clear" w:color="auto" w:fill="auto"/>
            <w:noWrap/>
            <w:vAlign w:val="center"/>
            <w:hideMark/>
          </w:tcPr>
          <w:p w14:paraId="477C97F3"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4 980 518</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11DE2F8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1 611 115</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13D21740"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3 904 306</w:t>
            </w:r>
          </w:p>
        </w:tc>
      </w:tr>
      <w:tr w:rsidR="004B07BE" w:rsidRPr="00E56907" w14:paraId="70B013FB"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17D5E398"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04.04</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03890614"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w:t>
            </w:r>
            <w:r w:rsidR="000C0861">
              <w:rPr>
                <w:rFonts w:ascii="Arial" w:hAnsi="Arial" w:cs="Arial"/>
                <w:b/>
                <w:color w:val="000000" w:themeColor="text1"/>
                <w:sz w:val="14"/>
                <w:szCs w:val="22"/>
                <w:lang w:val="en-ZA"/>
              </w:rPr>
              <w:t>,</w:t>
            </w:r>
            <w:r w:rsidRPr="004B07BE">
              <w:rPr>
                <w:rFonts w:ascii="Arial" w:hAnsi="Arial" w:cs="Arial"/>
                <w:b/>
                <w:color w:val="000000" w:themeColor="text1"/>
                <w:sz w:val="14"/>
                <w:szCs w:val="22"/>
                <w:lang w:val="en-ZA"/>
              </w:rPr>
              <w:t xml:space="preserve"> etc</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3ABAE829"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8 091 601</w:t>
            </w:r>
          </w:p>
        </w:tc>
        <w:tc>
          <w:tcPr>
            <w:tcW w:w="1242" w:type="dxa"/>
            <w:tcBorders>
              <w:top w:val="nil"/>
              <w:left w:val="nil"/>
              <w:bottom w:val="single" w:sz="4" w:space="0" w:color="auto"/>
              <w:right w:val="single" w:sz="8" w:space="0" w:color="auto"/>
            </w:tcBorders>
            <w:shd w:val="clear" w:color="auto" w:fill="auto"/>
            <w:noWrap/>
            <w:vAlign w:val="center"/>
            <w:hideMark/>
          </w:tcPr>
          <w:p w14:paraId="2F693DE5"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137 326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73783B3A"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7 514 344</w:t>
            </w:r>
          </w:p>
        </w:tc>
        <w:tc>
          <w:tcPr>
            <w:tcW w:w="1242" w:type="dxa"/>
            <w:tcBorders>
              <w:top w:val="nil"/>
              <w:left w:val="nil"/>
              <w:bottom w:val="single" w:sz="4" w:space="0" w:color="auto"/>
              <w:right w:val="nil"/>
            </w:tcBorders>
            <w:shd w:val="clear" w:color="auto" w:fill="auto"/>
            <w:noWrap/>
            <w:vAlign w:val="center"/>
            <w:hideMark/>
          </w:tcPr>
          <w:p w14:paraId="6685136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2 339 330</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1A45856C"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5 711 984</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781C4C82"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1 239 684</w:t>
            </w:r>
          </w:p>
        </w:tc>
      </w:tr>
      <w:tr w:rsidR="004B07BE" w:rsidRPr="00E56907" w14:paraId="462AEA3D" w14:textId="77777777" w:rsidTr="00E2428C">
        <w:trPr>
          <w:trHeight w:val="282"/>
        </w:trPr>
        <w:tc>
          <w:tcPr>
            <w:tcW w:w="993" w:type="dxa"/>
            <w:tcBorders>
              <w:top w:val="nil"/>
              <w:left w:val="single" w:sz="8" w:space="0" w:color="auto"/>
              <w:bottom w:val="single" w:sz="4" w:space="0" w:color="auto"/>
              <w:right w:val="nil"/>
            </w:tcBorders>
            <w:shd w:val="clear" w:color="auto" w:fill="auto"/>
            <w:noWrap/>
            <w:vAlign w:val="center"/>
            <w:hideMark/>
          </w:tcPr>
          <w:p w14:paraId="2DFB6EA8"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04.05</w:t>
            </w:r>
          </w:p>
        </w:tc>
        <w:tc>
          <w:tcPr>
            <w:tcW w:w="2956" w:type="dxa"/>
            <w:tcBorders>
              <w:top w:val="nil"/>
              <w:left w:val="single" w:sz="8" w:space="0" w:color="auto"/>
              <w:bottom w:val="single" w:sz="4" w:space="0" w:color="auto"/>
              <w:right w:val="single" w:sz="4" w:space="0" w:color="auto"/>
            </w:tcBorders>
            <w:shd w:val="clear" w:color="auto" w:fill="auto"/>
            <w:noWrap/>
            <w:vAlign w:val="center"/>
            <w:hideMark/>
          </w:tcPr>
          <w:p w14:paraId="21D10138"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197" w:type="dxa"/>
            <w:tcBorders>
              <w:top w:val="nil"/>
              <w:left w:val="single" w:sz="8" w:space="0" w:color="auto"/>
              <w:bottom w:val="single" w:sz="4" w:space="0" w:color="auto"/>
              <w:right w:val="single" w:sz="4" w:space="0" w:color="auto"/>
            </w:tcBorders>
            <w:shd w:val="clear" w:color="auto" w:fill="auto"/>
            <w:noWrap/>
            <w:vAlign w:val="center"/>
            <w:hideMark/>
          </w:tcPr>
          <w:p w14:paraId="6A28812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2 722 816</w:t>
            </w:r>
          </w:p>
        </w:tc>
        <w:tc>
          <w:tcPr>
            <w:tcW w:w="1242" w:type="dxa"/>
            <w:tcBorders>
              <w:top w:val="nil"/>
              <w:left w:val="nil"/>
              <w:bottom w:val="single" w:sz="4" w:space="0" w:color="auto"/>
              <w:right w:val="single" w:sz="8" w:space="0" w:color="auto"/>
            </w:tcBorders>
            <w:shd w:val="clear" w:color="auto" w:fill="auto"/>
            <w:noWrap/>
            <w:vAlign w:val="center"/>
            <w:hideMark/>
          </w:tcPr>
          <w:p w14:paraId="2EF0B8A0"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846 786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3E78FB7"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3 141 909</w:t>
            </w:r>
          </w:p>
        </w:tc>
        <w:tc>
          <w:tcPr>
            <w:tcW w:w="1242" w:type="dxa"/>
            <w:tcBorders>
              <w:top w:val="nil"/>
              <w:left w:val="nil"/>
              <w:bottom w:val="single" w:sz="4" w:space="0" w:color="auto"/>
              <w:right w:val="nil"/>
            </w:tcBorders>
            <w:shd w:val="clear" w:color="auto" w:fill="auto"/>
            <w:noWrap/>
            <w:vAlign w:val="center"/>
            <w:hideMark/>
          </w:tcPr>
          <w:p w14:paraId="4581452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770 915</w:t>
            </w:r>
          </w:p>
        </w:tc>
        <w:tc>
          <w:tcPr>
            <w:tcW w:w="1242" w:type="dxa"/>
            <w:tcBorders>
              <w:top w:val="nil"/>
              <w:left w:val="single" w:sz="8" w:space="0" w:color="auto"/>
              <w:bottom w:val="single" w:sz="4" w:space="0" w:color="auto"/>
              <w:right w:val="single" w:sz="4" w:space="0" w:color="auto"/>
            </w:tcBorders>
            <w:shd w:val="clear" w:color="auto" w:fill="auto"/>
            <w:noWrap/>
            <w:vAlign w:val="center"/>
            <w:hideMark/>
          </w:tcPr>
          <w:p w14:paraId="0B46FC08"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3 331 164</w:t>
            </w:r>
          </w:p>
        </w:tc>
        <w:tc>
          <w:tcPr>
            <w:tcW w:w="1242" w:type="dxa"/>
            <w:tcBorders>
              <w:top w:val="nil"/>
              <w:left w:val="single" w:sz="8" w:space="0" w:color="auto"/>
              <w:bottom w:val="single" w:sz="4" w:space="0" w:color="auto"/>
              <w:right w:val="single" w:sz="8" w:space="0" w:color="auto"/>
            </w:tcBorders>
            <w:shd w:val="clear" w:color="auto" w:fill="auto"/>
            <w:noWrap/>
            <w:vAlign w:val="center"/>
            <w:hideMark/>
          </w:tcPr>
          <w:p w14:paraId="3D3F72FB"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880 002</w:t>
            </w:r>
          </w:p>
        </w:tc>
      </w:tr>
      <w:tr w:rsidR="004B07BE" w:rsidRPr="00E56907" w14:paraId="67070314" w14:textId="77777777" w:rsidTr="00E2428C">
        <w:trPr>
          <w:trHeight w:val="282"/>
        </w:trPr>
        <w:tc>
          <w:tcPr>
            <w:tcW w:w="993" w:type="dxa"/>
            <w:tcBorders>
              <w:top w:val="nil"/>
              <w:left w:val="single" w:sz="8" w:space="0" w:color="auto"/>
              <w:bottom w:val="single" w:sz="8" w:space="0" w:color="auto"/>
              <w:right w:val="nil"/>
            </w:tcBorders>
            <w:shd w:val="clear" w:color="auto" w:fill="auto"/>
            <w:noWrap/>
            <w:vAlign w:val="center"/>
            <w:hideMark/>
          </w:tcPr>
          <w:p w14:paraId="776904F1" w14:textId="77777777" w:rsidR="004B07BE" w:rsidRPr="00E56907" w:rsidRDefault="004B07BE" w:rsidP="00B74C66">
            <w:pPr>
              <w:jc w:val="center"/>
              <w:rPr>
                <w:rFonts w:ascii="Arial" w:hAnsi="Arial" w:cs="Arial"/>
                <w:b/>
                <w:bCs/>
                <w:sz w:val="14"/>
                <w:szCs w:val="16"/>
                <w:lang w:val="en-ZA"/>
              </w:rPr>
            </w:pPr>
            <w:r w:rsidRPr="00E56907">
              <w:rPr>
                <w:rFonts w:ascii="Arial" w:hAnsi="Arial" w:cs="Arial"/>
                <w:b/>
                <w:bCs/>
                <w:sz w:val="14"/>
                <w:szCs w:val="16"/>
                <w:lang w:val="en-ZA"/>
              </w:rPr>
              <w:t>04.06</w:t>
            </w:r>
          </w:p>
        </w:tc>
        <w:tc>
          <w:tcPr>
            <w:tcW w:w="2956" w:type="dxa"/>
            <w:tcBorders>
              <w:top w:val="nil"/>
              <w:left w:val="single" w:sz="8" w:space="0" w:color="auto"/>
              <w:bottom w:val="single" w:sz="8" w:space="0" w:color="auto"/>
              <w:right w:val="single" w:sz="4" w:space="0" w:color="auto"/>
            </w:tcBorders>
            <w:shd w:val="clear" w:color="auto" w:fill="auto"/>
            <w:noWrap/>
            <w:vAlign w:val="center"/>
            <w:hideMark/>
          </w:tcPr>
          <w:p w14:paraId="12EF8924"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197" w:type="dxa"/>
            <w:tcBorders>
              <w:top w:val="nil"/>
              <w:left w:val="single" w:sz="8" w:space="0" w:color="auto"/>
              <w:bottom w:val="single" w:sz="8" w:space="0" w:color="auto"/>
              <w:right w:val="single" w:sz="4" w:space="0" w:color="auto"/>
            </w:tcBorders>
            <w:shd w:val="clear" w:color="auto" w:fill="auto"/>
            <w:noWrap/>
            <w:vAlign w:val="center"/>
            <w:hideMark/>
          </w:tcPr>
          <w:p w14:paraId="0A6CD9A9"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3 824 459</w:t>
            </w:r>
          </w:p>
        </w:tc>
        <w:tc>
          <w:tcPr>
            <w:tcW w:w="1242" w:type="dxa"/>
            <w:tcBorders>
              <w:top w:val="nil"/>
              <w:left w:val="nil"/>
              <w:bottom w:val="single" w:sz="8" w:space="0" w:color="auto"/>
              <w:right w:val="single" w:sz="8" w:space="0" w:color="auto"/>
            </w:tcBorders>
            <w:shd w:val="clear" w:color="auto" w:fill="auto"/>
            <w:noWrap/>
            <w:vAlign w:val="center"/>
            <w:hideMark/>
          </w:tcPr>
          <w:p w14:paraId="0CE6E8FC"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1 078 744</w:t>
            </w:r>
          </w:p>
        </w:tc>
        <w:tc>
          <w:tcPr>
            <w:tcW w:w="1242" w:type="dxa"/>
            <w:tcBorders>
              <w:top w:val="nil"/>
              <w:left w:val="single" w:sz="4" w:space="0" w:color="auto"/>
              <w:bottom w:val="single" w:sz="8" w:space="0" w:color="auto"/>
              <w:right w:val="single" w:sz="4" w:space="0" w:color="auto"/>
            </w:tcBorders>
            <w:shd w:val="clear" w:color="auto" w:fill="auto"/>
            <w:noWrap/>
            <w:vAlign w:val="center"/>
            <w:hideMark/>
          </w:tcPr>
          <w:p w14:paraId="1184D50E"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4 684 645</w:t>
            </w:r>
          </w:p>
        </w:tc>
        <w:tc>
          <w:tcPr>
            <w:tcW w:w="1242" w:type="dxa"/>
            <w:tcBorders>
              <w:top w:val="nil"/>
              <w:left w:val="nil"/>
              <w:bottom w:val="single" w:sz="8" w:space="0" w:color="auto"/>
              <w:right w:val="nil"/>
            </w:tcBorders>
            <w:shd w:val="clear" w:color="auto" w:fill="auto"/>
            <w:noWrap/>
            <w:vAlign w:val="center"/>
            <w:hideMark/>
          </w:tcPr>
          <w:p w14:paraId="2FEE34D5"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1 526 513</w:t>
            </w:r>
          </w:p>
        </w:tc>
        <w:tc>
          <w:tcPr>
            <w:tcW w:w="1242" w:type="dxa"/>
            <w:tcBorders>
              <w:top w:val="nil"/>
              <w:left w:val="single" w:sz="8" w:space="0" w:color="auto"/>
              <w:bottom w:val="single" w:sz="8" w:space="0" w:color="auto"/>
              <w:right w:val="single" w:sz="4" w:space="0" w:color="auto"/>
            </w:tcBorders>
            <w:shd w:val="clear" w:color="auto" w:fill="auto"/>
            <w:noWrap/>
            <w:vAlign w:val="center"/>
            <w:hideMark/>
          </w:tcPr>
          <w:p w14:paraId="606D9270"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5 413 513</w:t>
            </w:r>
          </w:p>
        </w:tc>
        <w:tc>
          <w:tcPr>
            <w:tcW w:w="1242" w:type="dxa"/>
            <w:tcBorders>
              <w:top w:val="nil"/>
              <w:left w:val="single" w:sz="8" w:space="0" w:color="auto"/>
              <w:bottom w:val="single" w:sz="8" w:space="0" w:color="auto"/>
              <w:right w:val="single" w:sz="8" w:space="0" w:color="auto"/>
            </w:tcBorders>
            <w:shd w:val="clear" w:color="auto" w:fill="auto"/>
            <w:noWrap/>
            <w:vAlign w:val="center"/>
            <w:hideMark/>
          </w:tcPr>
          <w:p w14:paraId="6697C254" w14:textId="77777777" w:rsidR="004B07BE" w:rsidRPr="00E56907" w:rsidRDefault="004B07BE" w:rsidP="00E2428C">
            <w:pPr>
              <w:jc w:val="right"/>
              <w:rPr>
                <w:rFonts w:ascii="Arial" w:hAnsi="Arial" w:cs="Arial"/>
                <w:b/>
                <w:bCs/>
                <w:sz w:val="14"/>
                <w:szCs w:val="16"/>
                <w:lang w:val="en-ZA"/>
              </w:rPr>
            </w:pPr>
            <w:r w:rsidRPr="00E56907">
              <w:rPr>
                <w:rFonts w:ascii="Arial" w:hAnsi="Arial" w:cs="Arial"/>
                <w:b/>
                <w:bCs/>
                <w:sz w:val="14"/>
                <w:szCs w:val="16"/>
                <w:lang w:val="en-ZA"/>
              </w:rPr>
              <w:t>979 477</w:t>
            </w:r>
          </w:p>
        </w:tc>
      </w:tr>
      <w:tr w:rsidR="00F0574C" w:rsidRPr="00E56907" w14:paraId="70C4375C" w14:textId="77777777" w:rsidTr="00E2428C">
        <w:trPr>
          <w:trHeight w:val="282"/>
        </w:trPr>
        <w:tc>
          <w:tcPr>
            <w:tcW w:w="993" w:type="dxa"/>
            <w:tcBorders>
              <w:top w:val="nil"/>
              <w:left w:val="single" w:sz="8" w:space="0" w:color="auto"/>
              <w:bottom w:val="single" w:sz="8" w:space="0" w:color="auto"/>
              <w:right w:val="nil"/>
            </w:tcBorders>
            <w:shd w:val="clear" w:color="auto" w:fill="auto"/>
            <w:noWrap/>
            <w:vAlign w:val="center"/>
            <w:hideMark/>
          </w:tcPr>
          <w:p w14:paraId="130E0C0E" w14:textId="77777777" w:rsidR="00F0574C" w:rsidRPr="00E56907" w:rsidRDefault="00F0574C" w:rsidP="00B74C66">
            <w:pPr>
              <w:jc w:val="center"/>
              <w:rPr>
                <w:rFonts w:ascii="Arial" w:hAnsi="Arial" w:cs="Arial"/>
                <w:color w:val="FF0000"/>
                <w:sz w:val="14"/>
                <w:szCs w:val="16"/>
                <w:lang w:val="en-ZA"/>
              </w:rPr>
            </w:pPr>
          </w:p>
        </w:tc>
        <w:tc>
          <w:tcPr>
            <w:tcW w:w="2956" w:type="dxa"/>
            <w:tcBorders>
              <w:top w:val="nil"/>
              <w:left w:val="single" w:sz="8" w:space="0" w:color="auto"/>
              <w:bottom w:val="single" w:sz="8" w:space="0" w:color="auto"/>
              <w:right w:val="single" w:sz="4" w:space="0" w:color="auto"/>
            </w:tcBorders>
            <w:shd w:val="clear" w:color="auto" w:fill="auto"/>
            <w:noWrap/>
            <w:vAlign w:val="center"/>
            <w:hideMark/>
          </w:tcPr>
          <w:p w14:paraId="1CF13D3F" w14:textId="77777777" w:rsidR="00F0574C" w:rsidRPr="00E56907" w:rsidRDefault="00F0574C" w:rsidP="004B07BE">
            <w:pPr>
              <w:rPr>
                <w:rFonts w:ascii="Arial" w:hAnsi="Arial" w:cs="Arial"/>
                <w:b/>
                <w:bCs/>
                <w:color w:val="FF0000"/>
                <w:sz w:val="14"/>
                <w:szCs w:val="16"/>
                <w:lang w:val="en-ZA"/>
              </w:rPr>
            </w:pPr>
            <w:r w:rsidRPr="00E56907">
              <w:rPr>
                <w:rFonts w:ascii="Arial" w:hAnsi="Arial" w:cs="Arial"/>
                <w:b/>
                <w:bCs/>
                <w:color w:val="FF0000"/>
                <w:sz w:val="14"/>
                <w:szCs w:val="16"/>
                <w:lang w:val="en-ZA"/>
              </w:rPr>
              <w:t>Total</w:t>
            </w:r>
          </w:p>
        </w:tc>
        <w:tc>
          <w:tcPr>
            <w:tcW w:w="1197" w:type="dxa"/>
            <w:tcBorders>
              <w:top w:val="nil"/>
              <w:left w:val="nil"/>
              <w:bottom w:val="single" w:sz="8" w:space="0" w:color="auto"/>
              <w:right w:val="single" w:sz="8" w:space="0" w:color="auto"/>
            </w:tcBorders>
            <w:shd w:val="clear" w:color="auto" w:fill="auto"/>
            <w:noWrap/>
            <w:vAlign w:val="center"/>
            <w:hideMark/>
          </w:tcPr>
          <w:p w14:paraId="6DC74A4A"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30</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771</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400</w:t>
            </w:r>
          </w:p>
        </w:tc>
        <w:tc>
          <w:tcPr>
            <w:tcW w:w="1242" w:type="dxa"/>
            <w:tcBorders>
              <w:top w:val="nil"/>
              <w:left w:val="nil"/>
              <w:bottom w:val="single" w:sz="8" w:space="0" w:color="auto"/>
              <w:right w:val="single" w:sz="8" w:space="0" w:color="auto"/>
            </w:tcBorders>
            <w:shd w:val="clear" w:color="auto" w:fill="auto"/>
            <w:noWrap/>
            <w:vAlign w:val="center"/>
            <w:hideMark/>
          </w:tcPr>
          <w:p w14:paraId="1179DFC3"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17</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215</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960</w:t>
            </w:r>
          </w:p>
        </w:tc>
        <w:tc>
          <w:tcPr>
            <w:tcW w:w="1242" w:type="dxa"/>
            <w:tcBorders>
              <w:top w:val="nil"/>
              <w:left w:val="nil"/>
              <w:bottom w:val="single" w:sz="8" w:space="0" w:color="auto"/>
              <w:right w:val="single" w:sz="8" w:space="0" w:color="auto"/>
            </w:tcBorders>
            <w:shd w:val="clear" w:color="auto" w:fill="auto"/>
            <w:noWrap/>
            <w:vAlign w:val="center"/>
            <w:hideMark/>
          </w:tcPr>
          <w:p w14:paraId="0B89FE74"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30</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878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608</w:t>
            </w:r>
          </w:p>
        </w:tc>
        <w:tc>
          <w:tcPr>
            <w:tcW w:w="1242" w:type="dxa"/>
            <w:tcBorders>
              <w:top w:val="nil"/>
              <w:left w:val="nil"/>
              <w:bottom w:val="single" w:sz="8" w:space="0" w:color="auto"/>
              <w:right w:val="single" w:sz="8" w:space="0" w:color="auto"/>
            </w:tcBorders>
            <w:shd w:val="clear" w:color="auto" w:fill="auto"/>
            <w:noWrap/>
            <w:vAlign w:val="center"/>
            <w:hideMark/>
          </w:tcPr>
          <w:p w14:paraId="47F36DF9"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26</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543</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273</w:t>
            </w:r>
          </w:p>
        </w:tc>
        <w:tc>
          <w:tcPr>
            <w:tcW w:w="1242" w:type="dxa"/>
            <w:tcBorders>
              <w:top w:val="nil"/>
              <w:left w:val="nil"/>
              <w:bottom w:val="single" w:sz="8" w:space="0" w:color="auto"/>
              <w:right w:val="single" w:sz="8" w:space="0" w:color="auto"/>
            </w:tcBorders>
            <w:shd w:val="clear" w:color="auto" w:fill="auto"/>
            <w:noWrap/>
            <w:vAlign w:val="center"/>
            <w:hideMark/>
          </w:tcPr>
          <w:p w14:paraId="60CECE62"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44</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312</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983</w:t>
            </w:r>
          </w:p>
        </w:tc>
        <w:tc>
          <w:tcPr>
            <w:tcW w:w="1242" w:type="dxa"/>
            <w:tcBorders>
              <w:top w:val="nil"/>
              <w:left w:val="nil"/>
              <w:bottom w:val="single" w:sz="8" w:space="0" w:color="auto"/>
              <w:right w:val="single" w:sz="8" w:space="0" w:color="auto"/>
            </w:tcBorders>
            <w:shd w:val="clear" w:color="auto" w:fill="auto"/>
            <w:noWrap/>
            <w:vAlign w:val="center"/>
            <w:hideMark/>
          </w:tcPr>
          <w:p w14:paraId="78D07923" w14:textId="77777777" w:rsidR="00F0574C" w:rsidRPr="00E56907" w:rsidRDefault="00F0574C" w:rsidP="00E2428C">
            <w:pPr>
              <w:jc w:val="right"/>
              <w:rPr>
                <w:rFonts w:ascii="Arial" w:hAnsi="Arial" w:cs="Arial"/>
                <w:b/>
                <w:bCs/>
                <w:color w:val="FF0000"/>
                <w:sz w:val="14"/>
                <w:szCs w:val="16"/>
                <w:lang w:val="en-ZA"/>
              </w:rPr>
            </w:pPr>
            <w:r w:rsidRPr="00E56907">
              <w:rPr>
                <w:rFonts w:ascii="Arial" w:hAnsi="Arial" w:cs="Arial"/>
                <w:b/>
                <w:bCs/>
                <w:color w:val="FF0000"/>
                <w:sz w:val="14"/>
                <w:szCs w:val="16"/>
                <w:lang w:val="en-ZA"/>
              </w:rPr>
              <w:t>18</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516</w:t>
            </w:r>
            <w:r w:rsidR="001D0DEB" w:rsidRPr="00E56907">
              <w:rPr>
                <w:rFonts w:ascii="Arial" w:hAnsi="Arial" w:cs="Arial"/>
                <w:b/>
                <w:bCs/>
                <w:color w:val="FF0000"/>
                <w:sz w:val="14"/>
                <w:szCs w:val="16"/>
                <w:lang w:val="en-ZA"/>
              </w:rPr>
              <w:t xml:space="preserve"> </w:t>
            </w:r>
            <w:r w:rsidRPr="00E56907">
              <w:rPr>
                <w:rFonts w:ascii="Arial" w:hAnsi="Arial" w:cs="Arial"/>
                <w:b/>
                <w:bCs/>
                <w:color w:val="FF0000"/>
                <w:sz w:val="14"/>
                <w:szCs w:val="16"/>
                <w:lang w:val="en-ZA"/>
              </w:rPr>
              <w:t>530</w:t>
            </w:r>
          </w:p>
        </w:tc>
      </w:tr>
    </w:tbl>
    <w:p w14:paraId="328CCA2C" w14:textId="77777777" w:rsidR="009C2D0F" w:rsidRDefault="009C2D0F">
      <w:r>
        <w:br w:type="page"/>
      </w:r>
    </w:p>
    <w:tbl>
      <w:tblPr>
        <w:tblW w:w="11433" w:type="dxa"/>
        <w:tblInd w:w="108" w:type="dxa"/>
        <w:tblLayout w:type="fixed"/>
        <w:tblLook w:val="04A0" w:firstRow="1" w:lastRow="0" w:firstColumn="1" w:lastColumn="0" w:noHBand="0" w:noVBand="1"/>
      </w:tblPr>
      <w:tblGrid>
        <w:gridCol w:w="520"/>
        <w:gridCol w:w="565"/>
        <w:gridCol w:w="2751"/>
        <w:gridCol w:w="84"/>
        <w:gridCol w:w="1276"/>
        <w:gridCol w:w="128"/>
        <w:gridCol w:w="1148"/>
        <w:gridCol w:w="340"/>
        <w:gridCol w:w="935"/>
        <w:gridCol w:w="1276"/>
        <w:gridCol w:w="765"/>
        <w:gridCol w:w="369"/>
        <w:gridCol w:w="1276"/>
      </w:tblGrid>
      <w:tr w:rsidR="00BC281B" w14:paraId="4303AB93" w14:textId="77777777" w:rsidTr="004B07BE">
        <w:trPr>
          <w:gridAfter w:val="9"/>
          <w:wAfter w:w="7513" w:type="dxa"/>
          <w:trHeight w:val="282"/>
        </w:trPr>
        <w:tc>
          <w:tcPr>
            <w:tcW w:w="1085" w:type="dxa"/>
            <w:gridSpan w:val="2"/>
            <w:tcBorders>
              <w:top w:val="nil"/>
              <w:left w:val="nil"/>
              <w:bottom w:val="nil"/>
              <w:right w:val="nil"/>
            </w:tcBorders>
            <w:shd w:val="clear" w:color="auto" w:fill="auto"/>
            <w:noWrap/>
            <w:vAlign w:val="center"/>
            <w:hideMark/>
          </w:tcPr>
          <w:p w14:paraId="5E34B64D" w14:textId="77777777" w:rsidR="00BC281B" w:rsidRDefault="00BC281B" w:rsidP="00B74C66">
            <w:pPr>
              <w:jc w:val="center"/>
              <w:rPr>
                <w:rFonts w:ascii="Arial" w:hAnsi="Arial" w:cs="Arial"/>
                <w:sz w:val="20"/>
                <w:szCs w:val="20"/>
              </w:rPr>
            </w:pPr>
          </w:p>
          <w:p w14:paraId="27428A48" w14:textId="77777777" w:rsidR="00BC281B" w:rsidRDefault="00BC281B" w:rsidP="00B74C66">
            <w:pPr>
              <w:jc w:val="center"/>
              <w:rPr>
                <w:rFonts w:ascii="Arial" w:hAnsi="Arial" w:cs="Arial"/>
                <w:sz w:val="20"/>
                <w:szCs w:val="20"/>
              </w:rPr>
            </w:pPr>
          </w:p>
        </w:tc>
        <w:tc>
          <w:tcPr>
            <w:tcW w:w="2835" w:type="dxa"/>
            <w:gridSpan w:val="2"/>
            <w:tcBorders>
              <w:top w:val="nil"/>
              <w:left w:val="nil"/>
              <w:bottom w:val="nil"/>
              <w:right w:val="nil"/>
            </w:tcBorders>
            <w:shd w:val="clear" w:color="auto" w:fill="auto"/>
            <w:noWrap/>
            <w:vAlign w:val="bottom"/>
            <w:hideMark/>
          </w:tcPr>
          <w:p w14:paraId="3EBFAB9F" w14:textId="77777777" w:rsidR="00BC281B" w:rsidRDefault="00BC281B">
            <w:pPr>
              <w:rPr>
                <w:rFonts w:ascii="Arial" w:hAnsi="Arial" w:cs="Arial"/>
                <w:sz w:val="20"/>
                <w:szCs w:val="20"/>
              </w:rPr>
            </w:pPr>
          </w:p>
          <w:p w14:paraId="5A27C6D4" w14:textId="77777777" w:rsidR="00BC281B" w:rsidRDefault="00BC281B">
            <w:pPr>
              <w:rPr>
                <w:rFonts w:ascii="Arial" w:hAnsi="Arial" w:cs="Arial"/>
                <w:sz w:val="20"/>
                <w:szCs w:val="20"/>
              </w:rPr>
            </w:pPr>
          </w:p>
        </w:tc>
      </w:tr>
      <w:tr w:rsidR="004B07BE" w14:paraId="638BAEE2" w14:textId="77777777" w:rsidTr="004B07BE">
        <w:trPr>
          <w:trHeight w:val="282"/>
        </w:trPr>
        <w:tc>
          <w:tcPr>
            <w:tcW w:w="1085" w:type="dxa"/>
            <w:gridSpan w:val="2"/>
            <w:tcBorders>
              <w:top w:val="nil"/>
              <w:left w:val="nil"/>
              <w:bottom w:val="nil"/>
              <w:right w:val="nil"/>
            </w:tcBorders>
            <w:shd w:val="clear" w:color="auto" w:fill="auto"/>
            <w:noWrap/>
            <w:vAlign w:val="center"/>
            <w:hideMark/>
          </w:tcPr>
          <w:p w14:paraId="7EDA0A34" w14:textId="77777777" w:rsidR="004B07BE" w:rsidRPr="00FA63BA" w:rsidRDefault="004B07BE" w:rsidP="00B74C66">
            <w:pPr>
              <w:jc w:val="center"/>
              <w:rPr>
                <w:rFonts w:ascii="Arial" w:hAnsi="Arial" w:cs="Arial"/>
                <w:b/>
                <w:bCs/>
                <w:sz w:val="18"/>
                <w:szCs w:val="18"/>
              </w:rPr>
            </w:pPr>
          </w:p>
        </w:tc>
        <w:tc>
          <w:tcPr>
            <w:tcW w:w="2835" w:type="dxa"/>
            <w:gridSpan w:val="2"/>
            <w:tcBorders>
              <w:top w:val="single" w:sz="8" w:space="0" w:color="auto"/>
              <w:left w:val="single" w:sz="8" w:space="0" w:color="auto"/>
              <w:bottom w:val="nil"/>
              <w:right w:val="nil"/>
            </w:tcBorders>
            <w:shd w:val="clear" w:color="auto" w:fill="auto"/>
            <w:noWrap/>
            <w:vAlign w:val="bottom"/>
            <w:hideMark/>
          </w:tcPr>
          <w:p w14:paraId="0DC66B00" w14:textId="77777777" w:rsidR="004B07BE" w:rsidRPr="00FA63BA" w:rsidRDefault="004B07BE">
            <w:pPr>
              <w:rPr>
                <w:rFonts w:ascii="Arial" w:hAnsi="Arial" w:cs="Arial"/>
                <w:b/>
                <w:bCs/>
                <w:sz w:val="18"/>
                <w:szCs w:val="18"/>
              </w:rPr>
            </w:pPr>
            <w:r w:rsidRPr="00FA63BA">
              <w:rPr>
                <w:rFonts w:ascii="Arial" w:hAnsi="Arial" w:cs="Arial"/>
                <w:b/>
                <w:bCs/>
                <w:sz w:val="18"/>
                <w:szCs w:val="18"/>
              </w:rPr>
              <w:t> </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0038717"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gridSpan w:val="2"/>
            <w:tcBorders>
              <w:top w:val="single" w:sz="4" w:space="0" w:color="auto"/>
              <w:left w:val="nil"/>
              <w:bottom w:val="single" w:sz="8" w:space="0" w:color="auto"/>
              <w:right w:val="single" w:sz="8" w:space="0" w:color="auto"/>
            </w:tcBorders>
            <w:shd w:val="clear" w:color="auto" w:fill="auto"/>
            <w:noWrap/>
            <w:vAlign w:val="bottom"/>
            <w:hideMark/>
          </w:tcPr>
          <w:p w14:paraId="726237A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75" w:type="dxa"/>
            <w:gridSpan w:val="2"/>
            <w:tcBorders>
              <w:top w:val="single" w:sz="4" w:space="0" w:color="auto"/>
              <w:left w:val="nil"/>
              <w:bottom w:val="single" w:sz="8" w:space="0" w:color="auto"/>
              <w:right w:val="single" w:sz="8" w:space="0" w:color="auto"/>
            </w:tcBorders>
            <w:shd w:val="clear" w:color="auto" w:fill="auto"/>
            <w:noWrap/>
            <w:vAlign w:val="bottom"/>
            <w:hideMark/>
          </w:tcPr>
          <w:p w14:paraId="3CFDC148"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6DECC93C"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14:paraId="2FF0FA16"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14:paraId="4AB6D810"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FA63BA" w14:paraId="5D889ECA" w14:textId="77777777" w:rsidTr="004B07BE">
        <w:trPr>
          <w:trHeight w:val="282"/>
        </w:trPr>
        <w:tc>
          <w:tcPr>
            <w:tcW w:w="1085" w:type="dxa"/>
            <w:gridSpan w:val="2"/>
            <w:tcBorders>
              <w:top w:val="nil"/>
              <w:left w:val="nil"/>
              <w:bottom w:val="nil"/>
              <w:right w:val="nil"/>
            </w:tcBorders>
            <w:shd w:val="clear" w:color="auto" w:fill="auto"/>
            <w:noWrap/>
            <w:vAlign w:val="center"/>
            <w:hideMark/>
          </w:tcPr>
          <w:p w14:paraId="00C1027A" w14:textId="77777777" w:rsidR="00FA63BA" w:rsidRPr="00B6168A" w:rsidRDefault="00FA63BA" w:rsidP="00B74C66">
            <w:pPr>
              <w:jc w:val="center"/>
              <w:rPr>
                <w:rFonts w:ascii="Arial" w:hAnsi="Arial" w:cs="Arial"/>
                <w:b/>
                <w:bCs/>
                <w:sz w:val="16"/>
                <w:szCs w:val="18"/>
              </w:rPr>
            </w:pPr>
          </w:p>
        </w:tc>
        <w:tc>
          <w:tcPr>
            <w:tcW w:w="2835" w:type="dxa"/>
            <w:gridSpan w:val="2"/>
            <w:tcBorders>
              <w:top w:val="nil"/>
              <w:left w:val="single" w:sz="8" w:space="0" w:color="auto"/>
              <w:bottom w:val="nil"/>
              <w:right w:val="nil"/>
            </w:tcBorders>
            <w:shd w:val="clear" w:color="auto" w:fill="auto"/>
            <w:noWrap/>
            <w:vAlign w:val="bottom"/>
            <w:hideMark/>
          </w:tcPr>
          <w:p w14:paraId="0788A4CB" w14:textId="77777777" w:rsidR="00FA63BA" w:rsidRPr="00B6168A" w:rsidRDefault="00FA63BA">
            <w:pPr>
              <w:rPr>
                <w:rFonts w:ascii="Arial" w:hAnsi="Arial" w:cs="Arial"/>
                <w:b/>
                <w:bCs/>
                <w:sz w:val="16"/>
                <w:szCs w:val="18"/>
              </w:rPr>
            </w:pPr>
            <w:r w:rsidRPr="00B6168A">
              <w:rPr>
                <w:rFonts w:ascii="Arial" w:hAnsi="Arial" w:cs="Arial"/>
                <w:b/>
                <w:bCs/>
                <w:sz w:val="16"/>
                <w:szCs w:val="18"/>
              </w:rPr>
              <w:t> </w:t>
            </w:r>
          </w:p>
        </w:tc>
        <w:tc>
          <w:tcPr>
            <w:tcW w:w="1276" w:type="dxa"/>
            <w:tcBorders>
              <w:top w:val="nil"/>
              <w:left w:val="single" w:sz="8" w:space="0" w:color="auto"/>
              <w:bottom w:val="nil"/>
              <w:right w:val="single" w:sz="8" w:space="0" w:color="auto"/>
            </w:tcBorders>
            <w:shd w:val="clear" w:color="auto" w:fill="auto"/>
            <w:noWrap/>
            <w:vAlign w:val="bottom"/>
            <w:hideMark/>
          </w:tcPr>
          <w:p w14:paraId="2026A224"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2008</w:t>
            </w:r>
          </w:p>
        </w:tc>
        <w:tc>
          <w:tcPr>
            <w:tcW w:w="1276" w:type="dxa"/>
            <w:gridSpan w:val="2"/>
            <w:tcBorders>
              <w:top w:val="nil"/>
              <w:left w:val="nil"/>
              <w:bottom w:val="nil"/>
              <w:right w:val="single" w:sz="8" w:space="0" w:color="auto"/>
            </w:tcBorders>
            <w:shd w:val="clear" w:color="auto" w:fill="auto"/>
            <w:noWrap/>
            <w:vAlign w:val="bottom"/>
            <w:hideMark/>
          </w:tcPr>
          <w:p w14:paraId="05270C5F"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2008</w:t>
            </w:r>
          </w:p>
        </w:tc>
        <w:tc>
          <w:tcPr>
            <w:tcW w:w="1275" w:type="dxa"/>
            <w:gridSpan w:val="2"/>
            <w:tcBorders>
              <w:top w:val="nil"/>
              <w:left w:val="nil"/>
              <w:bottom w:val="nil"/>
              <w:right w:val="single" w:sz="8" w:space="0" w:color="auto"/>
            </w:tcBorders>
            <w:shd w:val="clear" w:color="auto" w:fill="auto"/>
            <w:noWrap/>
            <w:vAlign w:val="bottom"/>
            <w:hideMark/>
          </w:tcPr>
          <w:p w14:paraId="461246B4"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2009</w:t>
            </w:r>
          </w:p>
        </w:tc>
        <w:tc>
          <w:tcPr>
            <w:tcW w:w="1276" w:type="dxa"/>
            <w:tcBorders>
              <w:top w:val="nil"/>
              <w:left w:val="nil"/>
              <w:bottom w:val="nil"/>
              <w:right w:val="single" w:sz="8" w:space="0" w:color="auto"/>
            </w:tcBorders>
            <w:shd w:val="clear" w:color="auto" w:fill="auto"/>
            <w:noWrap/>
            <w:vAlign w:val="bottom"/>
            <w:hideMark/>
          </w:tcPr>
          <w:p w14:paraId="462F53B3"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2009</w:t>
            </w:r>
          </w:p>
        </w:tc>
        <w:tc>
          <w:tcPr>
            <w:tcW w:w="1134" w:type="dxa"/>
            <w:gridSpan w:val="2"/>
            <w:tcBorders>
              <w:top w:val="nil"/>
              <w:left w:val="nil"/>
              <w:bottom w:val="nil"/>
              <w:right w:val="single" w:sz="8" w:space="0" w:color="auto"/>
            </w:tcBorders>
            <w:shd w:val="clear" w:color="auto" w:fill="auto"/>
            <w:noWrap/>
            <w:vAlign w:val="bottom"/>
            <w:hideMark/>
          </w:tcPr>
          <w:p w14:paraId="20AAD631"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2010</w:t>
            </w:r>
          </w:p>
        </w:tc>
        <w:tc>
          <w:tcPr>
            <w:tcW w:w="1276" w:type="dxa"/>
            <w:tcBorders>
              <w:top w:val="nil"/>
              <w:left w:val="nil"/>
              <w:bottom w:val="nil"/>
              <w:right w:val="single" w:sz="8" w:space="0" w:color="auto"/>
            </w:tcBorders>
            <w:shd w:val="clear" w:color="auto" w:fill="auto"/>
            <w:noWrap/>
            <w:vAlign w:val="bottom"/>
            <w:hideMark/>
          </w:tcPr>
          <w:p w14:paraId="54E7D94F" w14:textId="77777777" w:rsidR="00FA63BA" w:rsidRPr="00B6168A" w:rsidRDefault="00FA63BA">
            <w:pPr>
              <w:jc w:val="center"/>
              <w:rPr>
                <w:rFonts w:ascii="Arial" w:hAnsi="Arial" w:cs="Arial"/>
                <w:b/>
                <w:bCs/>
                <w:sz w:val="16"/>
                <w:szCs w:val="18"/>
              </w:rPr>
            </w:pPr>
            <w:r w:rsidRPr="00B6168A">
              <w:rPr>
                <w:rFonts w:ascii="Arial" w:hAnsi="Arial" w:cs="Arial"/>
                <w:b/>
                <w:bCs/>
                <w:sz w:val="16"/>
                <w:szCs w:val="18"/>
              </w:rPr>
              <w:t>2010</w:t>
            </w:r>
          </w:p>
        </w:tc>
      </w:tr>
      <w:tr w:rsidR="004B07BE" w14:paraId="3BD7A546" w14:textId="77777777" w:rsidTr="004B07BE">
        <w:trPr>
          <w:trHeight w:val="282"/>
        </w:trPr>
        <w:tc>
          <w:tcPr>
            <w:tcW w:w="1085" w:type="dxa"/>
            <w:gridSpan w:val="2"/>
            <w:tcBorders>
              <w:top w:val="single" w:sz="8" w:space="0" w:color="auto"/>
              <w:left w:val="single" w:sz="8" w:space="0" w:color="auto"/>
              <w:bottom w:val="single" w:sz="8" w:space="0" w:color="auto"/>
              <w:right w:val="nil"/>
            </w:tcBorders>
            <w:shd w:val="clear" w:color="auto" w:fill="auto"/>
            <w:noWrap/>
            <w:vAlign w:val="center"/>
            <w:hideMark/>
          </w:tcPr>
          <w:p w14:paraId="5D408538"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835" w:type="dxa"/>
            <w:gridSpan w:val="2"/>
            <w:tcBorders>
              <w:top w:val="single" w:sz="8" w:space="0" w:color="auto"/>
              <w:left w:val="single" w:sz="8" w:space="0" w:color="auto"/>
              <w:bottom w:val="nil"/>
              <w:right w:val="nil"/>
            </w:tcBorders>
            <w:shd w:val="clear" w:color="auto" w:fill="auto"/>
            <w:noWrap/>
            <w:vAlign w:val="center"/>
            <w:hideMark/>
          </w:tcPr>
          <w:p w14:paraId="0F43AD62" w14:textId="77777777" w:rsidR="004B07BE" w:rsidRPr="00957CD8" w:rsidRDefault="004B07BE" w:rsidP="00FA5B03">
            <w:pPr>
              <w:pStyle w:val="Heading3"/>
              <w:rPr>
                <w:sz w:val="18"/>
                <w:lang w:val="en-ZA"/>
              </w:rPr>
            </w:pPr>
            <w:r w:rsidRPr="00957CD8">
              <w:rPr>
                <w:sz w:val="18"/>
                <w:lang w:val="en-ZA"/>
              </w:rPr>
              <w:t>Description</w:t>
            </w:r>
          </w:p>
        </w:tc>
        <w:tc>
          <w:tcPr>
            <w:tcW w:w="1276" w:type="dxa"/>
            <w:tcBorders>
              <w:top w:val="nil"/>
              <w:left w:val="single" w:sz="8" w:space="0" w:color="auto"/>
              <w:bottom w:val="nil"/>
              <w:right w:val="single" w:sz="8" w:space="0" w:color="auto"/>
            </w:tcBorders>
            <w:shd w:val="clear" w:color="auto" w:fill="auto"/>
            <w:noWrap/>
            <w:vAlign w:val="bottom"/>
            <w:hideMark/>
          </w:tcPr>
          <w:p w14:paraId="325F3BA1"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6" w:type="dxa"/>
            <w:gridSpan w:val="2"/>
            <w:tcBorders>
              <w:top w:val="nil"/>
              <w:left w:val="nil"/>
              <w:bottom w:val="single" w:sz="8" w:space="0" w:color="auto"/>
              <w:right w:val="single" w:sz="8" w:space="0" w:color="auto"/>
            </w:tcBorders>
            <w:shd w:val="clear" w:color="auto" w:fill="auto"/>
            <w:noWrap/>
            <w:vAlign w:val="bottom"/>
            <w:hideMark/>
          </w:tcPr>
          <w:p w14:paraId="0A7F5DB8"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5" w:type="dxa"/>
            <w:gridSpan w:val="2"/>
            <w:tcBorders>
              <w:top w:val="nil"/>
              <w:left w:val="nil"/>
              <w:bottom w:val="nil"/>
              <w:right w:val="single" w:sz="8" w:space="0" w:color="auto"/>
            </w:tcBorders>
            <w:shd w:val="clear" w:color="auto" w:fill="auto"/>
            <w:noWrap/>
            <w:vAlign w:val="bottom"/>
            <w:hideMark/>
          </w:tcPr>
          <w:p w14:paraId="533B013B"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6" w:type="dxa"/>
            <w:tcBorders>
              <w:top w:val="nil"/>
              <w:left w:val="nil"/>
              <w:bottom w:val="single" w:sz="8" w:space="0" w:color="auto"/>
              <w:right w:val="single" w:sz="8" w:space="0" w:color="auto"/>
            </w:tcBorders>
            <w:shd w:val="clear" w:color="auto" w:fill="auto"/>
            <w:noWrap/>
            <w:vAlign w:val="bottom"/>
            <w:hideMark/>
          </w:tcPr>
          <w:p w14:paraId="19AB26C7"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134" w:type="dxa"/>
            <w:gridSpan w:val="2"/>
            <w:tcBorders>
              <w:top w:val="nil"/>
              <w:left w:val="nil"/>
              <w:bottom w:val="nil"/>
              <w:right w:val="single" w:sz="8" w:space="0" w:color="auto"/>
            </w:tcBorders>
            <w:shd w:val="clear" w:color="auto" w:fill="auto"/>
            <w:noWrap/>
            <w:vAlign w:val="bottom"/>
            <w:hideMark/>
          </w:tcPr>
          <w:p w14:paraId="55FB5AD0"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c>
          <w:tcPr>
            <w:tcW w:w="1276" w:type="dxa"/>
            <w:tcBorders>
              <w:top w:val="nil"/>
              <w:left w:val="nil"/>
              <w:bottom w:val="single" w:sz="8" w:space="0" w:color="auto"/>
              <w:right w:val="single" w:sz="8" w:space="0" w:color="auto"/>
            </w:tcBorders>
            <w:shd w:val="clear" w:color="auto" w:fill="auto"/>
            <w:noWrap/>
            <w:vAlign w:val="bottom"/>
            <w:hideMark/>
          </w:tcPr>
          <w:p w14:paraId="26D7B215" w14:textId="77777777" w:rsidR="004B07BE" w:rsidRPr="00B6168A" w:rsidRDefault="004B07BE">
            <w:pPr>
              <w:jc w:val="center"/>
              <w:rPr>
                <w:rFonts w:ascii="Arial" w:hAnsi="Arial" w:cs="Arial"/>
                <w:b/>
                <w:bCs/>
                <w:sz w:val="16"/>
                <w:szCs w:val="18"/>
              </w:rPr>
            </w:pPr>
            <w:r w:rsidRPr="00B6168A">
              <w:rPr>
                <w:rFonts w:ascii="Arial" w:hAnsi="Arial" w:cs="Arial"/>
                <w:b/>
                <w:bCs/>
                <w:sz w:val="16"/>
                <w:szCs w:val="18"/>
              </w:rPr>
              <w:t>Kg</w:t>
            </w:r>
          </w:p>
        </w:tc>
      </w:tr>
      <w:tr w:rsidR="004B07BE" w14:paraId="2A0083D1"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5AEC3982"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04.01</w:t>
            </w:r>
          </w:p>
        </w:tc>
        <w:tc>
          <w:tcPr>
            <w:tcW w:w="2835" w:type="dxa"/>
            <w:gridSpan w:val="2"/>
            <w:tcBorders>
              <w:top w:val="single" w:sz="8" w:space="0" w:color="auto"/>
              <w:left w:val="single" w:sz="8" w:space="0" w:color="auto"/>
              <w:bottom w:val="single" w:sz="4" w:space="0" w:color="auto"/>
              <w:right w:val="nil"/>
            </w:tcBorders>
            <w:shd w:val="clear" w:color="auto" w:fill="auto"/>
            <w:noWrap/>
            <w:vAlign w:val="center"/>
            <w:hideMark/>
          </w:tcPr>
          <w:p w14:paraId="33670A37"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FFBF9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12 799 205</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7865D500"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19 293 810</w:t>
            </w:r>
          </w:p>
        </w:tc>
        <w:tc>
          <w:tcPr>
            <w:tcW w:w="1275" w:type="dxa"/>
            <w:gridSpan w:val="2"/>
            <w:tcBorders>
              <w:top w:val="single" w:sz="8" w:space="0" w:color="auto"/>
              <w:left w:val="nil"/>
              <w:bottom w:val="single" w:sz="4" w:space="0" w:color="auto"/>
              <w:right w:val="single" w:sz="8" w:space="0" w:color="auto"/>
            </w:tcBorders>
            <w:shd w:val="clear" w:color="auto" w:fill="auto"/>
            <w:noWrap/>
            <w:vAlign w:val="center"/>
            <w:hideMark/>
          </w:tcPr>
          <w:p w14:paraId="75A9565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10 902 048</w:t>
            </w:r>
          </w:p>
        </w:tc>
        <w:tc>
          <w:tcPr>
            <w:tcW w:w="1276" w:type="dxa"/>
            <w:tcBorders>
              <w:top w:val="nil"/>
              <w:left w:val="nil"/>
              <w:bottom w:val="single" w:sz="4" w:space="0" w:color="auto"/>
              <w:right w:val="single" w:sz="8" w:space="0" w:color="auto"/>
            </w:tcBorders>
            <w:shd w:val="clear" w:color="auto" w:fill="auto"/>
            <w:noWrap/>
            <w:vAlign w:val="center"/>
            <w:hideMark/>
          </w:tcPr>
          <w:p w14:paraId="7C620C7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21 292 977</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14:paraId="5885085F"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11 118 947</w:t>
            </w:r>
          </w:p>
        </w:tc>
        <w:tc>
          <w:tcPr>
            <w:tcW w:w="1276" w:type="dxa"/>
            <w:tcBorders>
              <w:top w:val="nil"/>
              <w:left w:val="nil"/>
              <w:bottom w:val="single" w:sz="4" w:space="0" w:color="auto"/>
              <w:right w:val="single" w:sz="8" w:space="0" w:color="auto"/>
            </w:tcBorders>
            <w:shd w:val="clear" w:color="auto" w:fill="auto"/>
            <w:noWrap/>
            <w:vAlign w:val="center"/>
            <w:hideMark/>
          </w:tcPr>
          <w:p w14:paraId="029F07F2"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17 451 437</w:t>
            </w:r>
          </w:p>
        </w:tc>
      </w:tr>
      <w:tr w:rsidR="004B07BE" w14:paraId="5C885AD2"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70CDA58B"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04.02</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1C54B451"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789653C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5 852 035</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3A18D6A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11 446 267</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65EFAB1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5 385 534</w:t>
            </w:r>
          </w:p>
        </w:tc>
        <w:tc>
          <w:tcPr>
            <w:tcW w:w="1276" w:type="dxa"/>
            <w:tcBorders>
              <w:top w:val="nil"/>
              <w:left w:val="nil"/>
              <w:bottom w:val="single" w:sz="4" w:space="0" w:color="auto"/>
              <w:right w:val="single" w:sz="8" w:space="0" w:color="auto"/>
            </w:tcBorders>
            <w:shd w:val="clear" w:color="auto" w:fill="auto"/>
            <w:noWrap/>
            <w:vAlign w:val="center"/>
            <w:hideMark/>
          </w:tcPr>
          <w:p w14:paraId="36839D2C"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7 864 904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2317893"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6 771 519</w:t>
            </w:r>
          </w:p>
        </w:tc>
        <w:tc>
          <w:tcPr>
            <w:tcW w:w="1276" w:type="dxa"/>
            <w:tcBorders>
              <w:top w:val="nil"/>
              <w:left w:val="nil"/>
              <w:bottom w:val="single" w:sz="4" w:space="0" w:color="auto"/>
              <w:right w:val="single" w:sz="8" w:space="0" w:color="auto"/>
            </w:tcBorders>
            <w:shd w:val="clear" w:color="auto" w:fill="auto"/>
            <w:noWrap/>
            <w:vAlign w:val="center"/>
            <w:hideMark/>
          </w:tcPr>
          <w:p w14:paraId="6EEB8634"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4 612 872</w:t>
            </w:r>
          </w:p>
        </w:tc>
      </w:tr>
      <w:tr w:rsidR="004B07BE" w14:paraId="47991A2C"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761113B6"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04.03</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082E1CC4"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C123130"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669 432</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10F6022A"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5 743 800</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48BDC552"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1 380 614</w:t>
            </w:r>
          </w:p>
        </w:tc>
        <w:tc>
          <w:tcPr>
            <w:tcW w:w="1276" w:type="dxa"/>
            <w:tcBorders>
              <w:top w:val="nil"/>
              <w:left w:val="nil"/>
              <w:bottom w:val="single" w:sz="4" w:space="0" w:color="auto"/>
              <w:right w:val="single" w:sz="8" w:space="0" w:color="auto"/>
            </w:tcBorders>
            <w:shd w:val="clear" w:color="auto" w:fill="auto"/>
            <w:noWrap/>
            <w:vAlign w:val="center"/>
            <w:hideMark/>
          </w:tcPr>
          <w:p w14:paraId="3347C03E"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5 709 480</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2A6E21D"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1 378 705</w:t>
            </w:r>
          </w:p>
        </w:tc>
        <w:tc>
          <w:tcPr>
            <w:tcW w:w="1276" w:type="dxa"/>
            <w:tcBorders>
              <w:top w:val="nil"/>
              <w:left w:val="nil"/>
              <w:bottom w:val="single" w:sz="4" w:space="0" w:color="auto"/>
              <w:right w:val="single" w:sz="8" w:space="0" w:color="auto"/>
            </w:tcBorders>
            <w:shd w:val="clear" w:color="auto" w:fill="auto"/>
            <w:noWrap/>
            <w:vAlign w:val="center"/>
            <w:hideMark/>
          </w:tcPr>
          <w:p w14:paraId="373D595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4 527 147</w:t>
            </w:r>
          </w:p>
        </w:tc>
      </w:tr>
      <w:tr w:rsidR="004B07BE" w14:paraId="2AF9E447"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578DF355"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04.04</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7BBCEC8D" w14:textId="77777777" w:rsidR="004B07BE" w:rsidRPr="004B07BE" w:rsidRDefault="004B07BE" w:rsidP="000C0861">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w:t>
            </w:r>
            <w:r w:rsidR="000C0861">
              <w:rPr>
                <w:rFonts w:ascii="Arial" w:hAnsi="Arial" w:cs="Arial"/>
                <w:b/>
                <w:color w:val="000000" w:themeColor="text1"/>
                <w:sz w:val="14"/>
                <w:szCs w:val="22"/>
                <w:lang w:val="en-ZA"/>
              </w:rPr>
              <w:t xml:space="preserve">, </w:t>
            </w:r>
            <w:r w:rsidRPr="004B07BE">
              <w:rPr>
                <w:rFonts w:ascii="Arial" w:hAnsi="Arial" w:cs="Arial"/>
                <w:b/>
                <w:color w:val="000000" w:themeColor="text1"/>
                <w:sz w:val="14"/>
                <w:szCs w:val="22"/>
                <w:lang w:val="en-ZA"/>
              </w:rPr>
              <w:t>etc</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19CBD3E9"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7 539 920</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3B8D60B2"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3 298 052</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39C3585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6 259 760</w:t>
            </w:r>
          </w:p>
        </w:tc>
        <w:tc>
          <w:tcPr>
            <w:tcW w:w="1276" w:type="dxa"/>
            <w:tcBorders>
              <w:top w:val="nil"/>
              <w:left w:val="nil"/>
              <w:bottom w:val="single" w:sz="4" w:space="0" w:color="auto"/>
              <w:right w:val="single" w:sz="8" w:space="0" w:color="auto"/>
            </w:tcBorders>
            <w:shd w:val="clear" w:color="auto" w:fill="auto"/>
            <w:noWrap/>
            <w:vAlign w:val="center"/>
            <w:hideMark/>
          </w:tcPr>
          <w:p w14:paraId="1620ECFB"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3 852 586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083017D4"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7 267 982</w:t>
            </w:r>
          </w:p>
        </w:tc>
        <w:tc>
          <w:tcPr>
            <w:tcW w:w="1276" w:type="dxa"/>
            <w:tcBorders>
              <w:top w:val="nil"/>
              <w:left w:val="nil"/>
              <w:bottom w:val="single" w:sz="4" w:space="0" w:color="auto"/>
              <w:right w:val="single" w:sz="8" w:space="0" w:color="auto"/>
            </w:tcBorders>
            <w:shd w:val="clear" w:color="auto" w:fill="auto"/>
            <w:noWrap/>
            <w:vAlign w:val="center"/>
            <w:hideMark/>
          </w:tcPr>
          <w:p w14:paraId="380ECDCC"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3 805 172</w:t>
            </w:r>
          </w:p>
        </w:tc>
      </w:tr>
      <w:tr w:rsidR="004B07BE" w14:paraId="6F0A370C"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4FB7311D"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04.05</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41E3FDA7"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276" w:type="dxa"/>
            <w:tcBorders>
              <w:top w:val="nil"/>
              <w:left w:val="single" w:sz="8" w:space="0" w:color="auto"/>
              <w:bottom w:val="single" w:sz="4" w:space="0" w:color="auto"/>
              <w:right w:val="single" w:sz="4" w:space="0" w:color="auto"/>
            </w:tcBorders>
            <w:shd w:val="clear" w:color="auto" w:fill="auto"/>
            <w:noWrap/>
            <w:vAlign w:val="center"/>
            <w:hideMark/>
          </w:tcPr>
          <w:p w14:paraId="6286BA85"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2 812 100</w:t>
            </w:r>
          </w:p>
        </w:tc>
        <w:tc>
          <w:tcPr>
            <w:tcW w:w="1276" w:type="dxa"/>
            <w:gridSpan w:val="2"/>
            <w:tcBorders>
              <w:top w:val="nil"/>
              <w:left w:val="nil"/>
              <w:bottom w:val="single" w:sz="4" w:space="0" w:color="auto"/>
              <w:right w:val="single" w:sz="8" w:space="0" w:color="auto"/>
            </w:tcBorders>
            <w:shd w:val="clear" w:color="auto" w:fill="auto"/>
            <w:noWrap/>
            <w:vAlign w:val="center"/>
            <w:hideMark/>
          </w:tcPr>
          <w:p w14:paraId="65AE6BC3"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1 564 877</w:t>
            </w:r>
          </w:p>
        </w:tc>
        <w:tc>
          <w:tcPr>
            <w:tcW w:w="1275" w:type="dxa"/>
            <w:gridSpan w:val="2"/>
            <w:tcBorders>
              <w:top w:val="nil"/>
              <w:left w:val="nil"/>
              <w:bottom w:val="single" w:sz="4" w:space="0" w:color="auto"/>
              <w:right w:val="single" w:sz="8" w:space="0" w:color="auto"/>
            </w:tcBorders>
            <w:shd w:val="clear" w:color="auto" w:fill="auto"/>
            <w:noWrap/>
            <w:vAlign w:val="center"/>
            <w:hideMark/>
          </w:tcPr>
          <w:p w14:paraId="6F6903CF"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3 200 689</w:t>
            </w:r>
          </w:p>
        </w:tc>
        <w:tc>
          <w:tcPr>
            <w:tcW w:w="1276" w:type="dxa"/>
            <w:tcBorders>
              <w:top w:val="nil"/>
              <w:left w:val="nil"/>
              <w:bottom w:val="single" w:sz="4" w:space="0" w:color="auto"/>
              <w:right w:val="single" w:sz="8" w:space="0" w:color="auto"/>
            </w:tcBorders>
            <w:shd w:val="clear" w:color="auto" w:fill="auto"/>
            <w:noWrap/>
            <w:vAlign w:val="center"/>
            <w:hideMark/>
          </w:tcPr>
          <w:p w14:paraId="2AC41296"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1 309 556</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3F09DE08"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2 192 835</w:t>
            </w:r>
          </w:p>
        </w:tc>
        <w:tc>
          <w:tcPr>
            <w:tcW w:w="1276" w:type="dxa"/>
            <w:tcBorders>
              <w:top w:val="nil"/>
              <w:left w:val="nil"/>
              <w:bottom w:val="single" w:sz="4" w:space="0" w:color="auto"/>
              <w:right w:val="single" w:sz="8" w:space="0" w:color="auto"/>
            </w:tcBorders>
            <w:shd w:val="clear" w:color="auto" w:fill="auto"/>
            <w:noWrap/>
            <w:vAlign w:val="center"/>
            <w:hideMark/>
          </w:tcPr>
          <w:p w14:paraId="7897B511"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1 470 776</w:t>
            </w:r>
          </w:p>
        </w:tc>
      </w:tr>
      <w:tr w:rsidR="004B07BE" w14:paraId="19AAE21E" w14:textId="77777777" w:rsidTr="00E2428C">
        <w:trPr>
          <w:trHeight w:val="282"/>
        </w:trPr>
        <w:tc>
          <w:tcPr>
            <w:tcW w:w="1085" w:type="dxa"/>
            <w:gridSpan w:val="2"/>
            <w:tcBorders>
              <w:top w:val="nil"/>
              <w:left w:val="single" w:sz="8" w:space="0" w:color="auto"/>
              <w:bottom w:val="single" w:sz="8" w:space="0" w:color="auto"/>
              <w:right w:val="nil"/>
            </w:tcBorders>
            <w:shd w:val="clear" w:color="auto" w:fill="auto"/>
            <w:noWrap/>
            <w:vAlign w:val="center"/>
            <w:hideMark/>
          </w:tcPr>
          <w:p w14:paraId="75EEBA85" w14:textId="77777777" w:rsidR="004B07BE" w:rsidRPr="00B6168A" w:rsidRDefault="004B07BE" w:rsidP="00B74C66">
            <w:pPr>
              <w:jc w:val="center"/>
              <w:rPr>
                <w:rFonts w:ascii="Arial" w:hAnsi="Arial" w:cs="Arial"/>
                <w:b/>
                <w:bCs/>
                <w:sz w:val="14"/>
                <w:szCs w:val="14"/>
              </w:rPr>
            </w:pPr>
            <w:r w:rsidRPr="00B6168A">
              <w:rPr>
                <w:rFonts w:ascii="Arial" w:hAnsi="Arial" w:cs="Arial"/>
                <w:b/>
                <w:bCs/>
                <w:sz w:val="14"/>
                <w:szCs w:val="14"/>
              </w:rPr>
              <w:t>04.06</w:t>
            </w:r>
          </w:p>
        </w:tc>
        <w:tc>
          <w:tcPr>
            <w:tcW w:w="2835" w:type="dxa"/>
            <w:gridSpan w:val="2"/>
            <w:tcBorders>
              <w:top w:val="nil"/>
              <w:left w:val="single" w:sz="8" w:space="0" w:color="auto"/>
              <w:bottom w:val="single" w:sz="8" w:space="0" w:color="auto"/>
              <w:right w:val="nil"/>
            </w:tcBorders>
            <w:shd w:val="clear" w:color="auto" w:fill="auto"/>
            <w:noWrap/>
            <w:vAlign w:val="center"/>
            <w:hideMark/>
          </w:tcPr>
          <w:p w14:paraId="6276878F"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276" w:type="dxa"/>
            <w:tcBorders>
              <w:top w:val="nil"/>
              <w:left w:val="single" w:sz="8" w:space="0" w:color="auto"/>
              <w:bottom w:val="single" w:sz="8" w:space="0" w:color="auto"/>
              <w:right w:val="single" w:sz="4" w:space="0" w:color="auto"/>
            </w:tcBorders>
            <w:shd w:val="clear" w:color="auto" w:fill="auto"/>
            <w:noWrap/>
            <w:vAlign w:val="center"/>
            <w:hideMark/>
          </w:tcPr>
          <w:p w14:paraId="783B73E7"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4 336 703</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BDA67E5"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1 434 165</w:t>
            </w:r>
          </w:p>
        </w:tc>
        <w:tc>
          <w:tcPr>
            <w:tcW w:w="1275" w:type="dxa"/>
            <w:gridSpan w:val="2"/>
            <w:tcBorders>
              <w:top w:val="nil"/>
              <w:left w:val="nil"/>
              <w:bottom w:val="single" w:sz="8" w:space="0" w:color="auto"/>
              <w:right w:val="single" w:sz="8" w:space="0" w:color="auto"/>
            </w:tcBorders>
            <w:shd w:val="clear" w:color="auto" w:fill="auto"/>
            <w:noWrap/>
            <w:vAlign w:val="center"/>
            <w:hideMark/>
          </w:tcPr>
          <w:p w14:paraId="24D08327"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5 244 744</w:t>
            </w:r>
          </w:p>
        </w:tc>
        <w:tc>
          <w:tcPr>
            <w:tcW w:w="1276" w:type="dxa"/>
            <w:tcBorders>
              <w:top w:val="nil"/>
              <w:left w:val="nil"/>
              <w:bottom w:val="single" w:sz="8" w:space="0" w:color="auto"/>
              <w:right w:val="single" w:sz="8" w:space="0" w:color="auto"/>
            </w:tcBorders>
            <w:shd w:val="clear" w:color="auto" w:fill="auto"/>
            <w:noWrap/>
            <w:vAlign w:val="center"/>
            <w:hideMark/>
          </w:tcPr>
          <w:p w14:paraId="6E44232A"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1 741 226</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70604B5"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6 331 199</w:t>
            </w:r>
          </w:p>
        </w:tc>
        <w:tc>
          <w:tcPr>
            <w:tcW w:w="1276" w:type="dxa"/>
            <w:tcBorders>
              <w:top w:val="nil"/>
              <w:left w:val="nil"/>
              <w:bottom w:val="single" w:sz="8" w:space="0" w:color="auto"/>
              <w:right w:val="single" w:sz="8" w:space="0" w:color="auto"/>
            </w:tcBorders>
            <w:shd w:val="clear" w:color="auto" w:fill="auto"/>
            <w:noWrap/>
            <w:vAlign w:val="center"/>
            <w:hideMark/>
          </w:tcPr>
          <w:p w14:paraId="4CEF76BC" w14:textId="77777777" w:rsidR="004B07BE" w:rsidRPr="00B6168A" w:rsidRDefault="004B07BE" w:rsidP="00E2428C">
            <w:pPr>
              <w:jc w:val="right"/>
              <w:rPr>
                <w:rFonts w:ascii="Arial" w:hAnsi="Arial" w:cs="Arial"/>
                <w:b/>
                <w:bCs/>
                <w:sz w:val="14"/>
                <w:szCs w:val="14"/>
              </w:rPr>
            </w:pPr>
            <w:r w:rsidRPr="00B6168A">
              <w:rPr>
                <w:rFonts w:ascii="Arial" w:hAnsi="Arial" w:cs="Arial"/>
                <w:b/>
                <w:bCs/>
                <w:sz w:val="14"/>
                <w:szCs w:val="14"/>
              </w:rPr>
              <w:t>2 083 150</w:t>
            </w:r>
          </w:p>
        </w:tc>
      </w:tr>
      <w:tr w:rsidR="00B6168A" w:rsidRPr="00B6168A" w14:paraId="259F50E4" w14:textId="77777777" w:rsidTr="00E2428C">
        <w:trPr>
          <w:trHeight w:val="282"/>
        </w:trPr>
        <w:tc>
          <w:tcPr>
            <w:tcW w:w="1085" w:type="dxa"/>
            <w:gridSpan w:val="2"/>
            <w:tcBorders>
              <w:top w:val="single" w:sz="8" w:space="0" w:color="auto"/>
              <w:left w:val="single" w:sz="8" w:space="0" w:color="auto"/>
              <w:bottom w:val="single" w:sz="4" w:space="0" w:color="auto"/>
              <w:right w:val="nil"/>
            </w:tcBorders>
            <w:shd w:val="clear" w:color="auto" w:fill="auto"/>
            <w:noWrap/>
            <w:vAlign w:val="center"/>
            <w:hideMark/>
          </w:tcPr>
          <w:p w14:paraId="4BB147E1" w14:textId="77777777" w:rsidR="00B6168A" w:rsidRPr="00B6168A" w:rsidRDefault="00B6168A" w:rsidP="00B74C66">
            <w:pPr>
              <w:jc w:val="center"/>
              <w:rPr>
                <w:rFonts w:ascii="Arial" w:hAnsi="Arial" w:cs="Arial"/>
                <w:b/>
                <w:bCs/>
                <w:color w:val="FF0000"/>
                <w:sz w:val="14"/>
                <w:szCs w:val="14"/>
              </w:rPr>
            </w:pPr>
          </w:p>
        </w:tc>
        <w:tc>
          <w:tcPr>
            <w:tcW w:w="2835" w:type="dxa"/>
            <w:gridSpan w:val="2"/>
            <w:tcBorders>
              <w:top w:val="single" w:sz="8" w:space="0" w:color="auto"/>
              <w:left w:val="single" w:sz="8" w:space="0" w:color="auto"/>
              <w:bottom w:val="single" w:sz="4" w:space="0" w:color="auto"/>
              <w:right w:val="nil"/>
            </w:tcBorders>
            <w:shd w:val="clear" w:color="auto" w:fill="auto"/>
            <w:noWrap/>
            <w:vAlign w:val="center"/>
            <w:hideMark/>
          </w:tcPr>
          <w:p w14:paraId="6B1F584E" w14:textId="77777777" w:rsidR="00B6168A" w:rsidRPr="00502364" w:rsidRDefault="00B6168A" w:rsidP="004B07BE">
            <w:pPr>
              <w:rPr>
                <w:rFonts w:ascii="Arial" w:hAnsi="Arial" w:cs="Arial"/>
                <w:b/>
                <w:bCs/>
                <w:color w:val="FF0000"/>
                <w:sz w:val="14"/>
                <w:szCs w:val="14"/>
                <w:lang w:val="en-ZA"/>
              </w:rPr>
            </w:pPr>
            <w:r w:rsidRPr="00502364">
              <w:rPr>
                <w:rFonts w:ascii="Arial" w:hAnsi="Arial" w:cs="Arial"/>
                <w:b/>
                <w:bCs/>
                <w:color w:val="FF0000"/>
                <w:sz w:val="14"/>
                <w:szCs w:val="14"/>
                <w:lang w:val="en-ZA"/>
              </w:rPr>
              <w:t>Total</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8B92D0"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34</w:t>
            </w:r>
            <w:r>
              <w:rPr>
                <w:rFonts w:ascii="Arial" w:hAnsi="Arial" w:cs="Arial"/>
                <w:b/>
                <w:bCs/>
                <w:color w:val="FF0000"/>
                <w:sz w:val="14"/>
                <w:szCs w:val="14"/>
              </w:rPr>
              <w:t xml:space="preserve"> </w:t>
            </w:r>
            <w:r w:rsidRPr="00B6168A">
              <w:rPr>
                <w:rFonts w:ascii="Arial" w:hAnsi="Arial" w:cs="Arial"/>
                <w:b/>
                <w:bCs/>
                <w:color w:val="FF0000"/>
                <w:sz w:val="14"/>
                <w:szCs w:val="14"/>
              </w:rPr>
              <w:t>009</w:t>
            </w:r>
            <w:r>
              <w:rPr>
                <w:rFonts w:ascii="Arial" w:hAnsi="Arial" w:cs="Arial"/>
                <w:b/>
                <w:bCs/>
                <w:color w:val="FF0000"/>
                <w:sz w:val="14"/>
                <w:szCs w:val="14"/>
              </w:rPr>
              <w:t xml:space="preserve"> </w:t>
            </w:r>
            <w:r w:rsidRPr="00B6168A">
              <w:rPr>
                <w:rFonts w:ascii="Arial" w:hAnsi="Arial" w:cs="Arial"/>
                <w:b/>
                <w:bCs/>
                <w:color w:val="FF0000"/>
                <w:sz w:val="14"/>
                <w:szCs w:val="14"/>
              </w:rPr>
              <w:t>395</w:t>
            </w: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hideMark/>
          </w:tcPr>
          <w:p w14:paraId="018BED63"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42</w:t>
            </w:r>
            <w:r>
              <w:rPr>
                <w:rFonts w:ascii="Arial" w:hAnsi="Arial" w:cs="Arial"/>
                <w:b/>
                <w:bCs/>
                <w:color w:val="FF0000"/>
                <w:sz w:val="14"/>
                <w:szCs w:val="14"/>
              </w:rPr>
              <w:t xml:space="preserve"> </w:t>
            </w:r>
            <w:r w:rsidRPr="00B6168A">
              <w:rPr>
                <w:rFonts w:ascii="Arial" w:hAnsi="Arial" w:cs="Arial"/>
                <w:b/>
                <w:bCs/>
                <w:color w:val="FF0000"/>
                <w:sz w:val="14"/>
                <w:szCs w:val="14"/>
              </w:rPr>
              <w:t>780</w:t>
            </w:r>
            <w:r>
              <w:rPr>
                <w:rFonts w:ascii="Arial" w:hAnsi="Arial" w:cs="Arial"/>
                <w:b/>
                <w:bCs/>
                <w:color w:val="FF0000"/>
                <w:sz w:val="14"/>
                <w:szCs w:val="14"/>
              </w:rPr>
              <w:t xml:space="preserve"> </w:t>
            </w:r>
            <w:r w:rsidRPr="00B6168A">
              <w:rPr>
                <w:rFonts w:ascii="Arial" w:hAnsi="Arial" w:cs="Arial"/>
                <w:b/>
                <w:bCs/>
                <w:color w:val="FF0000"/>
                <w:sz w:val="14"/>
                <w:szCs w:val="14"/>
              </w:rPr>
              <w:t>971</w:t>
            </w:r>
          </w:p>
        </w:tc>
        <w:tc>
          <w:tcPr>
            <w:tcW w:w="1275" w:type="dxa"/>
            <w:gridSpan w:val="2"/>
            <w:tcBorders>
              <w:top w:val="single" w:sz="8" w:space="0" w:color="auto"/>
              <w:left w:val="nil"/>
              <w:bottom w:val="single" w:sz="4" w:space="0" w:color="auto"/>
              <w:right w:val="single" w:sz="8" w:space="0" w:color="auto"/>
            </w:tcBorders>
            <w:shd w:val="clear" w:color="auto" w:fill="auto"/>
            <w:noWrap/>
            <w:vAlign w:val="center"/>
            <w:hideMark/>
          </w:tcPr>
          <w:p w14:paraId="701EAECD"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32 373 389</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424E562"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41 770 729</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14:paraId="7680D02B"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35 061 187</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46BEED38" w14:textId="77777777" w:rsidR="00B6168A" w:rsidRPr="00B6168A" w:rsidRDefault="00B6168A" w:rsidP="00E2428C">
            <w:pPr>
              <w:jc w:val="right"/>
              <w:rPr>
                <w:rFonts w:ascii="Arial" w:hAnsi="Arial" w:cs="Arial"/>
                <w:b/>
                <w:bCs/>
                <w:color w:val="FF0000"/>
                <w:sz w:val="14"/>
                <w:szCs w:val="14"/>
              </w:rPr>
            </w:pPr>
            <w:r w:rsidRPr="00B6168A">
              <w:rPr>
                <w:rFonts w:ascii="Arial" w:hAnsi="Arial" w:cs="Arial"/>
                <w:b/>
                <w:bCs/>
                <w:color w:val="FF0000"/>
                <w:sz w:val="14"/>
                <w:szCs w:val="14"/>
              </w:rPr>
              <w:t>33 950 554</w:t>
            </w:r>
          </w:p>
        </w:tc>
      </w:tr>
      <w:tr w:rsidR="00601B88" w14:paraId="53121CDF" w14:textId="77777777" w:rsidTr="004B07BE">
        <w:trPr>
          <w:trHeight w:val="282"/>
        </w:trPr>
        <w:tc>
          <w:tcPr>
            <w:tcW w:w="520" w:type="dxa"/>
            <w:tcBorders>
              <w:top w:val="nil"/>
              <w:left w:val="nil"/>
              <w:bottom w:val="nil"/>
              <w:right w:val="nil"/>
            </w:tcBorders>
            <w:shd w:val="clear" w:color="auto" w:fill="auto"/>
            <w:noWrap/>
            <w:vAlign w:val="center"/>
            <w:hideMark/>
          </w:tcPr>
          <w:p w14:paraId="6BEF029B" w14:textId="77777777" w:rsidR="00601B88" w:rsidRDefault="00601B88" w:rsidP="00B74C66">
            <w:pPr>
              <w:jc w:val="center"/>
              <w:rPr>
                <w:rFonts w:ascii="Arial" w:hAnsi="Arial" w:cs="Arial"/>
                <w:sz w:val="20"/>
                <w:szCs w:val="20"/>
              </w:rPr>
            </w:pPr>
          </w:p>
        </w:tc>
        <w:tc>
          <w:tcPr>
            <w:tcW w:w="3316" w:type="dxa"/>
            <w:gridSpan w:val="2"/>
            <w:tcBorders>
              <w:top w:val="nil"/>
              <w:left w:val="nil"/>
              <w:bottom w:val="nil"/>
              <w:right w:val="nil"/>
            </w:tcBorders>
            <w:shd w:val="clear" w:color="auto" w:fill="auto"/>
            <w:noWrap/>
            <w:vAlign w:val="center"/>
            <w:hideMark/>
          </w:tcPr>
          <w:p w14:paraId="4B43F4F6" w14:textId="77777777" w:rsidR="00601B88" w:rsidRDefault="00601B88" w:rsidP="00B74C66">
            <w:pPr>
              <w:jc w:val="center"/>
              <w:rPr>
                <w:rFonts w:ascii="Arial" w:hAnsi="Arial" w:cs="Arial"/>
                <w:sz w:val="20"/>
                <w:szCs w:val="20"/>
              </w:rPr>
            </w:pPr>
          </w:p>
        </w:tc>
        <w:tc>
          <w:tcPr>
            <w:tcW w:w="2976" w:type="dxa"/>
            <w:gridSpan w:val="5"/>
            <w:tcBorders>
              <w:top w:val="nil"/>
              <w:left w:val="nil"/>
              <w:bottom w:val="single" w:sz="8" w:space="0" w:color="auto"/>
              <w:right w:val="nil"/>
            </w:tcBorders>
            <w:shd w:val="clear" w:color="auto" w:fill="auto"/>
            <w:noWrap/>
            <w:vAlign w:val="bottom"/>
            <w:hideMark/>
          </w:tcPr>
          <w:p w14:paraId="09195690" w14:textId="77777777" w:rsidR="00601B88" w:rsidRDefault="00601B88">
            <w:pPr>
              <w:jc w:val="center"/>
              <w:rPr>
                <w:rFonts w:ascii="Arial" w:hAnsi="Arial" w:cs="Arial"/>
                <w:b/>
                <w:bCs/>
                <w:sz w:val="20"/>
                <w:szCs w:val="20"/>
              </w:rPr>
            </w:pPr>
            <w:r>
              <w:rPr>
                <w:rFonts w:ascii="Arial" w:hAnsi="Arial" w:cs="Arial"/>
                <w:b/>
                <w:bCs/>
                <w:sz w:val="20"/>
                <w:szCs w:val="20"/>
              </w:rPr>
              <w:t> </w:t>
            </w:r>
          </w:p>
        </w:tc>
        <w:tc>
          <w:tcPr>
            <w:tcW w:w="2976" w:type="dxa"/>
            <w:gridSpan w:val="3"/>
            <w:tcBorders>
              <w:top w:val="nil"/>
              <w:left w:val="nil"/>
              <w:bottom w:val="nil"/>
              <w:right w:val="nil"/>
            </w:tcBorders>
            <w:shd w:val="clear" w:color="auto" w:fill="auto"/>
            <w:noWrap/>
            <w:vAlign w:val="bottom"/>
            <w:hideMark/>
          </w:tcPr>
          <w:p w14:paraId="2C1A99F2" w14:textId="77777777" w:rsidR="00601B88" w:rsidRDefault="00601B88">
            <w:pPr>
              <w:jc w:val="center"/>
              <w:rPr>
                <w:rFonts w:ascii="Arial" w:hAnsi="Arial" w:cs="Arial"/>
                <w:sz w:val="20"/>
                <w:szCs w:val="20"/>
              </w:rPr>
            </w:pPr>
          </w:p>
        </w:tc>
        <w:tc>
          <w:tcPr>
            <w:tcW w:w="1645" w:type="dxa"/>
            <w:gridSpan w:val="2"/>
            <w:tcBorders>
              <w:top w:val="nil"/>
              <w:left w:val="nil"/>
              <w:bottom w:val="single" w:sz="8" w:space="0" w:color="auto"/>
              <w:right w:val="nil"/>
            </w:tcBorders>
            <w:shd w:val="clear" w:color="auto" w:fill="auto"/>
            <w:noWrap/>
            <w:vAlign w:val="bottom"/>
            <w:hideMark/>
          </w:tcPr>
          <w:p w14:paraId="1390A545" w14:textId="77777777" w:rsidR="00601B88" w:rsidRDefault="00601B88">
            <w:pPr>
              <w:jc w:val="center"/>
              <w:rPr>
                <w:rFonts w:ascii="Arial" w:hAnsi="Arial" w:cs="Arial"/>
                <w:sz w:val="20"/>
                <w:szCs w:val="20"/>
              </w:rPr>
            </w:pPr>
          </w:p>
          <w:p w14:paraId="2F20FF11" w14:textId="77777777" w:rsidR="00F73096" w:rsidRDefault="00F73096">
            <w:pPr>
              <w:jc w:val="center"/>
              <w:rPr>
                <w:rFonts w:ascii="Arial" w:hAnsi="Arial" w:cs="Arial"/>
                <w:sz w:val="20"/>
                <w:szCs w:val="20"/>
              </w:rPr>
            </w:pPr>
          </w:p>
          <w:p w14:paraId="1FE5EF18" w14:textId="77777777" w:rsidR="00F73096" w:rsidRDefault="00F73096">
            <w:pPr>
              <w:jc w:val="center"/>
              <w:rPr>
                <w:rFonts w:ascii="Arial" w:hAnsi="Arial" w:cs="Arial"/>
                <w:sz w:val="20"/>
                <w:szCs w:val="20"/>
              </w:rPr>
            </w:pPr>
          </w:p>
        </w:tc>
      </w:tr>
      <w:tr w:rsidR="004B07BE" w14:paraId="7DAEFDA8" w14:textId="77777777" w:rsidTr="004B07BE">
        <w:trPr>
          <w:trHeight w:val="333"/>
        </w:trPr>
        <w:tc>
          <w:tcPr>
            <w:tcW w:w="1085" w:type="dxa"/>
            <w:gridSpan w:val="2"/>
            <w:tcBorders>
              <w:top w:val="nil"/>
              <w:left w:val="nil"/>
              <w:bottom w:val="nil"/>
              <w:right w:val="nil"/>
            </w:tcBorders>
            <w:shd w:val="clear" w:color="auto" w:fill="auto"/>
            <w:noWrap/>
            <w:vAlign w:val="center"/>
            <w:hideMark/>
          </w:tcPr>
          <w:p w14:paraId="78EA76D8" w14:textId="77777777" w:rsidR="004B07BE" w:rsidRPr="00601B88" w:rsidRDefault="004B07BE" w:rsidP="00B74C66">
            <w:pPr>
              <w:jc w:val="center"/>
              <w:rPr>
                <w:rFonts w:ascii="Arial" w:hAnsi="Arial" w:cs="Arial"/>
                <w:b/>
                <w:bCs/>
                <w:sz w:val="14"/>
                <w:szCs w:val="14"/>
              </w:rPr>
            </w:pPr>
          </w:p>
        </w:tc>
        <w:tc>
          <w:tcPr>
            <w:tcW w:w="2835" w:type="dxa"/>
            <w:gridSpan w:val="2"/>
            <w:tcBorders>
              <w:top w:val="single" w:sz="8" w:space="0" w:color="auto"/>
              <w:left w:val="single" w:sz="8" w:space="0" w:color="auto"/>
              <w:bottom w:val="nil"/>
              <w:right w:val="nil"/>
            </w:tcBorders>
            <w:shd w:val="clear" w:color="auto" w:fill="auto"/>
            <w:noWrap/>
            <w:vAlign w:val="bottom"/>
            <w:hideMark/>
          </w:tcPr>
          <w:p w14:paraId="55DE2285" w14:textId="77777777" w:rsidR="004B07BE" w:rsidRPr="00601B88" w:rsidRDefault="004B07BE">
            <w:pPr>
              <w:rPr>
                <w:rFonts w:ascii="Arial" w:hAnsi="Arial" w:cs="Arial"/>
                <w:b/>
                <w:bCs/>
                <w:sz w:val="14"/>
                <w:szCs w:val="14"/>
              </w:rPr>
            </w:pPr>
            <w:r w:rsidRPr="00601B88">
              <w:rPr>
                <w:rFonts w:ascii="Arial" w:hAnsi="Arial" w:cs="Arial"/>
                <w:b/>
                <w:bCs/>
                <w:sz w:val="14"/>
                <w:szCs w:val="14"/>
              </w:rPr>
              <w:t> </w:t>
            </w:r>
          </w:p>
        </w:tc>
        <w:tc>
          <w:tcPr>
            <w:tcW w:w="1404" w:type="dxa"/>
            <w:gridSpan w:val="2"/>
            <w:tcBorders>
              <w:top w:val="nil"/>
              <w:left w:val="single" w:sz="8" w:space="0" w:color="auto"/>
              <w:bottom w:val="single" w:sz="8" w:space="0" w:color="auto"/>
              <w:right w:val="single" w:sz="8" w:space="0" w:color="auto"/>
            </w:tcBorders>
            <w:shd w:val="clear" w:color="auto" w:fill="auto"/>
            <w:noWrap/>
            <w:vAlign w:val="bottom"/>
            <w:hideMark/>
          </w:tcPr>
          <w:p w14:paraId="45DF3171"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148" w:type="dxa"/>
            <w:tcBorders>
              <w:top w:val="nil"/>
              <w:left w:val="nil"/>
              <w:bottom w:val="single" w:sz="8" w:space="0" w:color="auto"/>
              <w:right w:val="single" w:sz="8" w:space="0" w:color="auto"/>
            </w:tcBorders>
            <w:shd w:val="clear" w:color="auto" w:fill="auto"/>
            <w:noWrap/>
            <w:vAlign w:val="bottom"/>
            <w:hideMark/>
          </w:tcPr>
          <w:p w14:paraId="1E788FD3"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275" w:type="dxa"/>
            <w:gridSpan w:val="2"/>
            <w:tcBorders>
              <w:top w:val="single" w:sz="8" w:space="0" w:color="auto"/>
              <w:left w:val="nil"/>
              <w:bottom w:val="single" w:sz="8" w:space="0" w:color="auto"/>
              <w:right w:val="single" w:sz="8" w:space="0" w:color="auto"/>
            </w:tcBorders>
            <w:shd w:val="clear" w:color="auto" w:fill="auto"/>
            <w:noWrap/>
            <w:vAlign w:val="bottom"/>
            <w:hideMark/>
          </w:tcPr>
          <w:p w14:paraId="123247FA"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2E000FBF"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14:paraId="5368E8A1"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Import</w:t>
            </w:r>
            <w:r w:rsidR="000C0861">
              <w:rPr>
                <w:rFonts w:ascii="Arial" w:hAnsi="Arial" w:cs="Arial"/>
                <w:b/>
                <w:bCs/>
                <w:sz w:val="18"/>
                <w:szCs w:val="20"/>
                <w:u w:val="single"/>
                <w:lang w:val="en-ZA"/>
              </w:rPr>
              <w:t>s</w:t>
            </w:r>
            <w:r w:rsidRPr="00E56907">
              <w:rPr>
                <w:rFonts w:ascii="Arial" w:hAnsi="Arial" w:cs="Arial"/>
                <w:b/>
                <w:bCs/>
                <w:sz w:val="18"/>
                <w:szCs w:val="20"/>
                <w:u w:val="single"/>
                <w:lang w:val="en-ZA"/>
              </w:rPr>
              <w:t xml:space="preserve"> </w:t>
            </w:r>
          </w:p>
        </w:tc>
        <w:tc>
          <w:tcPr>
            <w:tcW w:w="1276" w:type="dxa"/>
            <w:tcBorders>
              <w:top w:val="nil"/>
              <w:left w:val="nil"/>
              <w:bottom w:val="single" w:sz="8" w:space="0" w:color="auto"/>
              <w:right w:val="single" w:sz="8" w:space="0" w:color="auto"/>
            </w:tcBorders>
            <w:shd w:val="clear" w:color="auto" w:fill="auto"/>
            <w:noWrap/>
            <w:vAlign w:val="bottom"/>
            <w:hideMark/>
          </w:tcPr>
          <w:p w14:paraId="7AB144F2" w14:textId="77777777" w:rsidR="004B07BE" w:rsidRPr="00E56907" w:rsidRDefault="004B07BE" w:rsidP="00FA5B03">
            <w:pPr>
              <w:jc w:val="center"/>
              <w:rPr>
                <w:rFonts w:ascii="Arial" w:hAnsi="Arial" w:cs="Arial"/>
                <w:b/>
                <w:bCs/>
                <w:sz w:val="18"/>
                <w:szCs w:val="20"/>
                <w:u w:val="single"/>
                <w:lang w:val="en-ZA"/>
              </w:rPr>
            </w:pPr>
            <w:r>
              <w:rPr>
                <w:rFonts w:ascii="Arial" w:hAnsi="Arial" w:cs="Arial"/>
                <w:b/>
                <w:bCs/>
                <w:sz w:val="18"/>
                <w:szCs w:val="20"/>
                <w:u w:val="single"/>
                <w:lang w:val="en-ZA"/>
              </w:rPr>
              <w:t>Export</w:t>
            </w:r>
            <w:r w:rsidR="000C0861">
              <w:rPr>
                <w:rFonts w:ascii="Arial" w:hAnsi="Arial" w:cs="Arial"/>
                <w:b/>
                <w:bCs/>
                <w:sz w:val="18"/>
                <w:szCs w:val="20"/>
                <w:u w:val="single"/>
                <w:lang w:val="en-ZA"/>
              </w:rPr>
              <w:t>s</w:t>
            </w:r>
          </w:p>
        </w:tc>
      </w:tr>
      <w:tr w:rsidR="00601B88" w14:paraId="0CE5631F" w14:textId="77777777" w:rsidTr="004B07BE">
        <w:trPr>
          <w:trHeight w:val="282"/>
        </w:trPr>
        <w:tc>
          <w:tcPr>
            <w:tcW w:w="1085" w:type="dxa"/>
            <w:gridSpan w:val="2"/>
            <w:tcBorders>
              <w:top w:val="nil"/>
              <w:left w:val="nil"/>
              <w:bottom w:val="nil"/>
              <w:right w:val="nil"/>
            </w:tcBorders>
            <w:shd w:val="clear" w:color="auto" w:fill="auto"/>
            <w:noWrap/>
            <w:vAlign w:val="center"/>
            <w:hideMark/>
          </w:tcPr>
          <w:p w14:paraId="3D461F13" w14:textId="77777777" w:rsidR="00601B88" w:rsidRPr="00601B88" w:rsidRDefault="00601B88" w:rsidP="00B74C66">
            <w:pPr>
              <w:jc w:val="center"/>
              <w:rPr>
                <w:rFonts w:ascii="Arial" w:hAnsi="Arial" w:cs="Arial"/>
                <w:b/>
                <w:bCs/>
                <w:sz w:val="16"/>
                <w:szCs w:val="14"/>
              </w:rPr>
            </w:pPr>
          </w:p>
        </w:tc>
        <w:tc>
          <w:tcPr>
            <w:tcW w:w="2835" w:type="dxa"/>
            <w:gridSpan w:val="2"/>
            <w:tcBorders>
              <w:top w:val="nil"/>
              <w:left w:val="single" w:sz="8" w:space="0" w:color="auto"/>
              <w:bottom w:val="nil"/>
              <w:right w:val="nil"/>
            </w:tcBorders>
            <w:shd w:val="clear" w:color="auto" w:fill="auto"/>
            <w:noWrap/>
            <w:vAlign w:val="bottom"/>
            <w:hideMark/>
          </w:tcPr>
          <w:p w14:paraId="4622FE48" w14:textId="77777777" w:rsidR="00601B88" w:rsidRPr="00601B88" w:rsidRDefault="00601B88">
            <w:pPr>
              <w:rPr>
                <w:rFonts w:ascii="Arial" w:hAnsi="Arial" w:cs="Arial"/>
                <w:b/>
                <w:bCs/>
                <w:sz w:val="16"/>
                <w:szCs w:val="14"/>
              </w:rPr>
            </w:pPr>
            <w:r w:rsidRPr="00601B88">
              <w:rPr>
                <w:rFonts w:ascii="Arial" w:hAnsi="Arial" w:cs="Arial"/>
                <w:b/>
                <w:bCs/>
                <w:sz w:val="16"/>
                <w:szCs w:val="14"/>
              </w:rPr>
              <w:t> </w:t>
            </w:r>
          </w:p>
        </w:tc>
        <w:tc>
          <w:tcPr>
            <w:tcW w:w="1404" w:type="dxa"/>
            <w:gridSpan w:val="2"/>
            <w:tcBorders>
              <w:top w:val="nil"/>
              <w:left w:val="single" w:sz="8" w:space="0" w:color="auto"/>
              <w:bottom w:val="nil"/>
              <w:right w:val="single" w:sz="8" w:space="0" w:color="auto"/>
            </w:tcBorders>
            <w:shd w:val="clear" w:color="auto" w:fill="auto"/>
            <w:noWrap/>
            <w:vAlign w:val="bottom"/>
            <w:hideMark/>
          </w:tcPr>
          <w:p w14:paraId="4781FCF4"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2011</w:t>
            </w:r>
          </w:p>
        </w:tc>
        <w:tc>
          <w:tcPr>
            <w:tcW w:w="1148" w:type="dxa"/>
            <w:tcBorders>
              <w:top w:val="nil"/>
              <w:left w:val="nil"/>
              <w:bottom w:val="nil"/>
              <w:right w:val="single" w:sz="8" w:space="0" w:color="auto"/>
            </w:tcBorders>
            <w:shd w:val="clear" w:color="auto" w:fill="auto"/>
            <w:noWrap/>
            <w:vAlign w:val="bottom"/>
            <w:hideMark/>
          </w:tcPr>
          <w:p w14:paraId="60D1EC96"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2011</w:t>
            </w:r>
          </w:p>
        </w:tc>
        <w:tc>
          <w:tcPr>
            <w:tcW w:w="1275" w:type="dxa"/>
            <w:gridSpan w:val="2"/>
            <w:tcBorders>
              <w:top w:val="nil"/>
              <w:left w:val="nil"/>
              <w:bottom w:val="nil"/>
              <w:right w:val="single" w:sz="8" w:space="0" w:color="auto"/>
            </w:tcBorders>
            <w:shd w:val="clear" w:color="auto" w:fill="auto"/>
            <w:noWrap/>
            <w:vAlign w:val="bottom"/>
            <w:hideMark/>
          </w:tcPr>
          <w:p w14:paraId="706E2F6C"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2012</w:t>
            </w:r>
          </w:p>
        </w:tc>
        <w:tc>
          <w:tcPr>
            <w:tcW w:w="1276" w:type="dxa"/>
            <w:tcBorders>
              <w:top w:val="nil"/>
              <w:left w:val="nil"/>
              <w:bottom w:val="nil"/>
              <w:right w:val="single" w:sz="8" w:space="0" w:color="auto"/>
            </w:tcBorders>
            <w:shd w:val="clear" w:color="auto" w:fill="auto"/>
            <w:noWrap/>
            <w:vAlign w:val="bottom"/>
            <w:hideMark/>
          </w:tcPr>
          <w:p w14:paraId="4E1E48E1" w14:textId="77777777" w:rsidR="00601B88" w:rsidRPr="00601B88" w:rsidRDefault="00601B88">
            <w:pPr>
              <w:jc w:val="center"/>
              <w:rPr>
                <w:rFonts w:ascii="Arial" w:hAnsi="Arial" w:cs="Arial"/>
                <w:b/>
                <w:bCs/>
                <w:sz w:val="16"/>
                <w:szCs w:val="14"/>
              </w:rPr>
            </w:pPr>
            <w:r w:rsidRPr="00601B88">
              <w:rPr>
                <w:rFonts w:ascii="Arial" w:hAnsi="Arial" w:cs="Arial"/>
                <w:b/>
                <w:bCs/>
                <w:sz w:val="16"/>
                <w:szCs w:val="14"/>
              </w:rPr>
              <w:t>2012</w:t>
            </w:r>
          </w:p>
        </w:tc>
        <w:tc>
          <w:tcPr>
            <w:tcW w:w="1134" w:type="dxa"/>
            <w:gridSpan w:val="2"/>
            <w:tcBorders>
              <w:top w:val="nil"/>
              <w:left w:val="nil"/>
              <w:bottom w:val="nil"/>
              <w:right w:val="single" w:sz="8" w:space="0" w:color="auto"/>
            </w:tcBorders>
            <w:shd w:val="clear" w:color="auto" w:fill="auto"/>
            <w:noWrap/>
            <w:vAlign w:val="bottom"/>
          </w:tcPr>
          <w:p w14:paraId="7ADEC94F" w14:textId="77777777" w:rsidR="00601B88" w:rsidRPr="00601B88" w:rsidRDefault="00511B9C" w:rsidP="00EA7150">
            <w:pPr>
              <w:jc w:val="center"/>
              <w:rPr>
                <w:rFonts w:ascii="Arial" w:hAnsi="Arial" w:cs="Arial"/>
                <w:b/>
                <w:bCs/>
                <w:sz w:val="16"/>
                <w:szCs w:val="14"/>
              </w:rPr>
            </w:pPr>
            <w:r>
              <w:rPr>
                <w:rFonts w:ascii="Arial" w:hAnsi="Arial" w:cs="Arial"/>
                <w:b/>
                <w:bCs/>
                <w:sz w:val="16"/>
                <w:szCs w:val="14"/>
              </w:rPr>
              <w:t>2013</w:t>
            </w:r>
          </w:p>
        </w:tc>
        <w:tc>
          <w:tcPr>
            <w:tcW w:w="1276" w:type="dxa"/>
            <w:tcBorders>
              <w:top w:val="nil"/>
              <w:left w:val="nil"/>
              <w:bottom w:val="nil"/>
              <w:right w:val="single" w:sz="8" w:space="0" w:color="auto"/>
            </w:tcBorders>
            <w:shd w:val="clear" w:color="auto" w:fill="auto"/>
            <w:noWrap/>
            <w:vAlign w:val="bottom"/>
          </w:tcPr>
          <w:p w14:paraId="4FDDD947" w14:textId="77777777" w:rsidR="00601B88" w:rsidRPr="00601B88" w:rsidRDefault="00511B9C" w:rsidP="00601B88">
            <w:pPr>
              <w:ind w:right="34"/>
              <w:jc w:val="center"/>
              <w:rPr>
                <w:rFonts w:ascii="Arial" w:hAnsi="Arial" w:cs="Arial"/>
                <w:b/>
                <w:bCs/>
                <w:sz w:val="16"/>
                <w:szCs w:val="14"/>
              </w:rPr>
            </w:pPr>
            <w:r>
              <w:rPr>
                <w:rFonts w:ascii="Arial" w:hAnsi="Arial" w:cs="Arial"/>
                <w:b/>
                <w:bCs/>
                <w:sz w:val="16"/>
                <w:szCs w:val="14"/>
              </w:rPr>
              <w:t>2013</w:t>
            </w:r>
          </w:p>
        </w:tc>
      </w:tr>
      <w:tr w:rsidR="004B07BE" w14:paraId="131A36DA" w14:textId="77777777" w:rsidTr="004B07BE">
        <w:trPr>
          <w:trHeight w:val="282"/>
        </w:trPr>
        <w:tc>
          <w:tcPr>
            <w:tcW w:w="1085" w:type="dxa"/>
            <w:gridSpan w:val="2"/>
            <w:tcBorders>
              <w:top w:val="single" w:sz="8" w:space="0" w:color="auto"/>
              <w:left w:val="single" w:sz="8" w:space="0" w:color="auto"/>
              <w:bottom w:val="single" w:sz="8" w:space="0" w:color="auto"/>
              <w:right w:val="nil"/>
            </w:tcBorders>
            <w:shd w:val="clear" w:color="auto" w:fill="auto"/>
            <w:noWrap/>
            <w:vAlign w:val="center"/>
            <w:hideMark/>
          </w:tcPr>
          <w:p w14:paraId="57184612" w14:textId="77777777" w:rsidR="004B07BE" w:rsidRPr="00957CD8" w:rsidRDefault="004B07BE" w:rsidP="00FA5B03">
            <w:pPr>
              <w:jc w:val="center"/>
              <w:rPr>
                <w:rFonts w:ascii="Arial" w:hAnsi="Arial" w:cs="Arial"/>
                <w:b/>
                <w:bCs/>
                <w:sz w:val="18"/>
                <w:lang w:val="en-ZA"/>
              </w:rPr>
            </w:pPr>
            <w:r w:rsidRPr="00957CD8">
              <w:rPr>
                <w:rFonts w:ascii="Arial" w:hAnsi="Arial" w:cs="Arial"/>
                <w:b/>
                <w:bCs/>
                <w:sz w:val="18"/>
                <w:lang w:val="en-ZA"/>
              </w:rPr>
              <w:t>Heading</w:t>
            </w:r>
          </w:p>
        </w:tc>
        <w:tc>
          <w:tcPr>
            <w:tcW w:w="2835" w:type="dxa"/>
            <w:gridSpan w:val="2"/>
            <w:tcBorders>
              <w:top w:val="single" w:sz="8" w:space="0" w:color="auto"/>
              <w:left w:val="single" w:sz="8" w:space="0" w:color="auto"/>
              <w:bottom w:val="nil"/>
              <w:right w:val="nil"/>
            </w:tcBorders>
            <w:shd w:val="clear" w:color="auto" w:fill="auto"/>
            <w:noWrap/>
            <w:vAlign w:val="center"/>
            <w:hideMark/>
          </w:tcPr>
          <w:p w14:paraId="59450804" w14:textId="77777777" w:rsidR="004B07BE" w:rsidRPr="00957CD8" w:rsidRDefault="004B07BE" w:rsidP="00FA5B03">
            <w:pPr>
              <w:pStyle w:val="Heading3"/>
              <w:rPr>
                <w:sz w:val="18"/>
                <w:lang w:val="en-ZA"/>
              </w:rPr>
            </w:pPr>
            <w:r w:rsidRPr="00957CD8">
              <w:rPr>
                <w:sz w:val="18"/>
                <w:lang w:val="en-ZA"/>
              </w:rPr>
              <w:t>Description</w:t>
            </w:r>
          </w:p>
        </w:tc>
        <w:tc>
          <w:tcPr>
            <w:tcW w:w="1404" w:type="dxa"/>
            <w:gridSpan w:val="2"/>
            <w:tcBorders>
              <w:top w:val="nil"/>
              <w:left w:val="single" w:sz="8" w:space="0" w:color="auto"/>
              <w:bottom w:val="nil"/>
              <w:right w:val="single" w:sz="8" w:space="0" w:color="auto"/>
            </w:tcBorders>
            <w:shd w:val="clear" w:color="auto" w:fill="auto"/>
            <w:noWrap/>
            <w:vAlign w:val="bottom"/>
            <w:hideMark/>
          </w:tcPr>
          <w:p w14:paraId="4851555F"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148" w:type="dxa"/>
            <w:tcBorders>
              <w:top w:val="nil"/>
              <w:left w:val="nil"/>
              <w:bottom w:val="nil"/>
              <w:right w:val="single" w:sz="8" w:space="0" w:color="auto"/>
            </w:tcBorders>
            <w:shd w:val="clear" w:color="auto" w:fill="auto"/>
            <w:noWrap/>
            <w:vAlign w:val="bottom"/>
            <w:hideMark/>
          </w:tcPr>
          <w:p w14:paraId="73450822"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275" w:type="dxa"/>
            <w:gridSpan w:val="2"/>
            <w:tcBorders>
              <w:top w:val="nil"/>
              <w:left w:val="nil"/>
              <w:bottom w:val="nil"/>
              <w:right w:val="single" w:sz="8" w:space="0" w:color="auto"/>
            </w:tcBorders>
            <w:shd w:val="clear" w:color="auto" w:fill="auto"/>
            <w:noWrap/>
            <w:vAlign w:val="bottom"/>
            <w:hideMark/>
          </w:tcPr>
          <w:p w14:paraId="3A55EC66"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276" w:type="dxa"/>
            <w:tcBorders>
              <w:top w:val="nil"/>
              <w:left w:val="nil"/>
              <w:bottom w:val="nil"/>
              <w:right w:val="single" w:sz="8" w:space="0" w:color="auto"/>
            </w:tcBorders>
            <w:shd w:val="clear" w:color="auto" w:fill="auto"/>
            <w:noWrap/>
            <w:vAlign w:val="bottom"/>
            <w:hideMark/>
          </w:tcPr>
          <w:p w14:paraId="0D5ADC33"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134" w:type="dxa"/>
            <w:gridSpan w:val="2"/>
            <w:tcBorders>
              <w:top w:val="nil"/>
              <w:left w:val="nil"/>
              <w:bottom w:val="nil"/>
              <w:right w:val="single" w:sz="8" w:space="0" w:color="auto"/>
            </w:tcBorders>
            <w:shd w:val="clear" w:color="auto" w:fill="auto"/>
            <w:noWrap/>
            <w:vAlign w:val="bottom"/>
            <w:hideMark/>
          </w:tcPr>
          <w:p w14:paraId="71BE4D84" w14:textId="77777777" w:rsidR="004B07BE" w:rsidRPr="00601B88" w:rsidRDefault="004B07BE">
            <w:pPr>
              <w:jc w:val="center"/>
              <w:rPr>
                <w:rFonts w:ascii="Arial" w:hAnsi="Arial" w:cs="Arial"/>
                <w:b/>
                <w:bCs/>
                <w:sz w:val="16"/>
                <w:szCs w:val="14"/>
              </w:rPr>
            </w:pPr>
            <w:r w:rsidRPr="00601B88">
              <w:rPr>
                <w:rFonts w:ascii="Arial" w:hAnsi="Arial" w:cs="Arial"/>
                <w:b/>
                <w:bCs/>
                <w:sz w:val="16"/>
                <w:szCs w:val="14"/>
              </w:rPr>
              <w:t>Kg</w:t>
            </w:r>
          </w:p>
        </w:tc>
        <w:tc>
          <w:tcPr>
            <w:tcW w:w="1276" w:type="dxa"/>
            <w:tcBorders>
              <w:top w:val="nil"/>
              <w:left w:val="nil"/>
              <w:bottom w:val="nil"/>
              <w:right w:val="single" w:sz="8" w:space="0" w:color="auto"/>
            </w:tcBorders>
            <w:shd w:val="clear" w:color="auto" w:fill="auto"/>
            <w:noWrap/>
            <w:vAlign w:val="bottom"/>
            <w:hideMark/>
          </w:tcPr>
          <w:p w14:paraId="2CB0BB9D" w14:textId="77777777" w:rsidR="004B07BE" w:rsidRPr="00601B88" w:rsidRDefault="004B07BE" w:rsidP="00601B88">
            <w:pPr>
              <w:ind w:right="34"/>
              <w:jc w:val="center"/>
              <w:rPr>
                <w:rFonts w:ascii="Arial" w:hAnsi="Arial" w:cs="Arial"/>
                <w:b/>
                <w:bCs/>
                <w:sz w:val="16"/>
                <w:szCs w:val="14"/>
              </w:rPr>
            </w:pPr>
            <w:r w:rsidRPr="00601B88">
              <w:rPr>
                <w:rFonts w:ascii="Arial" w:hAnsi="Arial" w:cs="Arial"/>
                <w:b/>
                <w:bCs/>
                <w:sz w:val="16"/>
                <w:szCs w:val="14"/>
              </w:rPr>
              <w:t>Kg</w:t>
            </w:r>
          </w:p>
        </w:tc>
      </w:tr>
      <w:tr w:rsidR="004B07BE" w14:paraId="0DC6C6CB"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6FB7013D"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04.01</w:t>
            </w:r>
          </w:p>
        </w:tc>
        <w:tc>
          <w:tcPr>
            <w:tcW w:w="2835" w:type="dxa"/>
            <w:gridSpan w:val="2"/>
            <w:tcBorders>
              <w:top w:val="single" w:sz="8" w:space="0" w:color="auto"/>
              <w:left w:val="single" w:sz="8" w:space="0" w:color="auto"/>
              <w:bottom w:val="single" w:sz="4" w:space="0" w:color="auto"/>
              <w:right w:val="nil"/>
            </w:tcBorders>
            <w:shd w:val="clear" w:color="auto" w:fill="auto"/>
            <w:noWrap/>
            <w:vAlign w:val="center"/>
            <w:hideMark/>
          </w:tcPr>
          <w:p w14:paraId="5AB77C44"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and cream, unsweetened</w:t>
            </w:r>
          </w:p>
        </w:tc>
        <w:tc>
          <w:tcPr>
            <w:tcW w:w="1404"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272753"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8 324 364</w:t>
            </w:r>
          </w:p>
        </w:tc>
        <w:tc>
          <w:tcPr>
            <w:tcW w:w="1148" w:type="dxa"/>
            <w:tcBorders>
              <w:top w:val="single" w:sz="8" w:space="0" w:color="auto"/>
              <w:left w:val="nil"/>
              <w:bottom w:val="single" w:sz="4" w:space="0" w:color="auto"/>
              <w:right w:val="nil"/>
            </w:tcBorders>
            <w:shd w:val="clear" w:color="auto" w:fill="auto"/>
            <w:noWrap/>
            <w:vAlign w:val="center"/>
            <w:hideMark/>
          </w:tcPr>
          <w:p w14:paraId="151C8734"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20 801 621</w:t>
            </w:r>
          </w:p>
        </w:tc>
        <w:tc>
          <w:tcPr>
            <w:tcW w:w="1275"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27B8686"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15 240 656</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57E471BC"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28 077 665</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14:paraId="71EC15D5"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4 267 449</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090E89BD"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29 074 468</w:t>
            </w:r>
          </w:p>
        </w:tc>
      </w:tr>
      <w:tr w:rsidR="004B07BE" w14:paraId="30C0F945"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1DC516E4"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04.02</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2D0BE4B3"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Milk, concentrated</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515F86"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7 895 127</w:t>
            </w:r>
          </w:p>
        </w:tc>
        <w:tc>
          <w:tcPr>
            <w:tcW w:w="1148" w:type="dxa"/>
            <w:tcBorders>
              <w:top w:val="nil"/>
              <w:left w:val="nil"/>
              <w:bottom w:val="single" w:sz="4" w:space="0" w:color="auto"/>
              <w:right w:val="nil"/>
            </w:tcBorders>
            <w:shd w:val="clear" w:color="auto" w:fill="auto"/>
            <w:noWrap/>
            <w:vAlign w:val="center"/>
            <w:hideMark/>
          </w:tcPr>
          <w:p w14:paraId="18CA6FDF"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7 244 566</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328FD6"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13 257 357</w:t>
            </w:r>
          </w:p>
        </w:tc>
        <w:tc>
          <w:tcPr>
            <w:tcW w:w="1276" w:type="dxa"/>
            <w:tcBorders>
              <w:top w:val="nil"/>
              <w:left w:val="nil"/>
              <w:bottom w:val="single" w:sz="4" w:space="0" w:color="auto"/>
              <w:right w:val="single" w:sz="8" w:space="0" w:color="auto"/>
            </w:tcBorders>
            <w:shd w:val="clear" w:color="auto" w:fill="auto"/>
            <w:noWrap/>
            <w:vAlign w:val="center"/>
            <w:hideMark/>
          </w:tcPr>
          <w:p w14:paraId="13C4C5B5"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6 653 309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EE176BC"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7 115 030</w:t>
            </w:r>
          </w:p>
        </w:tc>
        <w:tc>
          <w:tcPr>
            <w:tcW w:w="1276" w:type="dxa"/>
            <w:tcBorders>
              <w:top w:val="nil"/>
              <w:left w:val="nil"/>
              <w:bottom w:val="single" w:sz="4" w:space="0" w:color="auto"/>
              <w:right w:val="single" w:sz="8" w:space="0" w:color="auto"/>
            </w:tcBorders>
            <w:shd w:val="clear" w:color="auto" w:fill="auto"/>
            <w:noWrap/>
            <w:vAlign w:val="center"/>
            <w:hideMark/>
          </w:tcPr>
          <w:p w14:paraId="2A94FD2A"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15 316 274</w:t>
            </w:r>
          </w:p>
        </w:tc>
      </w:tr>
      <w:tr w:rsidR="004B07BE" w14:paraId="65F8C305"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76278AB4"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04.03</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660115E5"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Buttermilk powder, yoghurt</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52B1F1CB"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2 131 189</w:t>
            </w:r>
          </w:p>
        </w:tc>
        <w:tc>
          <w:tcPr>
            <w:tcW w:w="1148" w:type="dxa"/>
            <w:tcBorders>
              <w:top w:val="nil"/>
              <w:left w:val="nil"/>
              <w:bottom w:val="single" w:sz="4" w:space="0" w:color="auto"/>
              <w:right w:val="nil"/>
            </w:tcBorders>
            <w:shd w:val="clear" w:color="auto" w:fill="auto"/>
            <w:noWrap/>
            <w:vAlign w:val="center"/>
            <w:hideMark/>
          </w:tcPr>
          <w:p w14:paraId="0F95DF67"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9 215 883</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A8200E"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2 146 004</w:t>
            </w:r>
          </w:p>
        </w:tc>
        <w:tc>
          <w:tcPr>
            <w:tcW w:w="1276" w:type="dxa"/>
            <w:tcBorders>
              <w:top w:val="nil"/>
              <w:left w:val="nil"/>
              <w:bottom w:val="single" w:sz="4" w:space="0" w:color="auto"/>
              <w:right w:val="single" w:sz="8" w:space="0" w:color="auto"/>
            </w:tcBorders>
            <w:shd w:val="clear" w:color="auto" w:fill="auto"/>
            <w:noWrap/>
            <w:vAlign w:val="center"/>
            <w:hideMark/>
          </w:tcPr>
          <w:p w14:paraId="63E25DF3"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12 913 857</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7E3B1B33"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1 590 917</w:t>
            </w:r>
          </w:p>
        </w:tc>
        <w:tc>
          <w:tcPr>
            <w:tcW w:w="1276" w:type="dxa"/>
            <w:tcBorders>
              <w:top w:val="nil"/>
              <w:left w:val="nil"/>
              <w:bottom w:val="single" w:sz="4" w:space="0" w:color="auto"/>
              <w:right w:val="single" w:sz="8" w:space="0" w:color="auto"/>
            </w:tcBorders>
            <w:shd w:val="clear" w:color="auto" w:fill="auto"/>
            <w:noWrap/>
            <w:vAlign w:val="center"/>
            <w:hideMark/>
          </w:tcPr>
          <w:p w14:paraId="3C8F7142"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19 517 880</w:t>
            </w:r>
          </w:p>
        </w:tc>
      </w:tr>
      <w:tr w:rsidR="004B07BE" w14:paraId="6ABBCD2C"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135E930D"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04.04</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2E3C1358"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Whey, whey powder</w:t>
            </w:r>
            <w:r w:rsidR="000C0861">
              <w:rPr>
                <w:rFonts w:ascii="Arial" w:hAnsi="Arial" w:cs="Arial"/>
                <w:b/>
                <w:color w:val="000000" w:themeColor="text1"/>
                <w:sz w:val="14"/>
                <w:szCs w:val="22"/>
                <w:lang w:val="en-ZA"/>
              </w:rPr>
              <w:t>,</w:t>
            </w:r>
            <w:r w:rsidRPr="004B07BE">
              <w:rPr>
                <w:rFonts w:ascii="Arial" w:hAnsi="Arial" w:cs="Arial"/>
                <w:b/>
                <w:color w:val="000000" w:themeColor="text1"/>
                <w:sz w:val="14"/>
                <w:szCs w:val="22"/>
                <w:lang w:val="en-ZA"/>
              </w:rPr>
              <w:t xml:space="preserve"> etc</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51BEE498"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9 445 819</w:t>
            </w:r>
          </w:p>
        </w:tc>
        <w:tc>
          <w:tcPr>
            <w:tcW w:w="1148" w:type="dxa"/>
            <w:tcBorders>
              <w:top w:val="nil"/>
              <w:left w:val="nil"/>
              <w:bottom w:val="single" w:sz="4" w:space="0" w:color="auto"/>
              <w:right w:val="nil"/>
            </w:tcBorders>
            <w:shd w:val="clear" w:color="auto" w:fill="auto"/>
            <w:noWrap/>
            <w:vAlign w:val="center"/>
            <w:hideMark/>
          </w:tcPr>
          <w:p w14:paraId="23547BF4"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1 255 978</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240638"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9 266 509</w:t>
            </w:r>
          </w:p>
        </w:tc>
        <w:tc>
          <w:tcPr>
            <w:tcW w:w="1276" w:type="dxa"/>
            <w:tcBorders>
              <w:top w:val="nil"/>
              <w:left w:val="nil"/>
              <w:bottom w:val="single" w:sz="4" w:space="0" w:color="auto"/>
              <w:right w:val="single" w:sz="8" w:space="0" w:color="auto"/>
            </w:tcBorders>
            <w:shd w:val="clear" w:color="auto" w:fill="auto"/>
            <w:noWrap/>
            <w:vAlign w:val="center"/>
            <w:hideMark/>
          </w:tcPr>
          <w:p w14:paraId="300F9698"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1 384 114</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61110F9F"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11 165 088</w:t>
            </w:r>
          </w:p>
        </w:tc>
        <w:tc>
          <w:tcPr>
            <w:tcW w:w="1276" w:type="dxa"/>
            <w:tcBorders>
              <w:top w:val="nil"/>
              <w:left w:val="nil"/>
              <w:bottom w:val="single" w:sz="4" w:space="0" w:color="auto"/>
              <w:right w:val="single" w:sz="8" w:space="0" w:color="auto"/>
            </w:tcBorders>
            <w:shd w:val="clear" w:color="auto" w:fill="auto"/>
            <w:noWrap/>
            <w:vAlign w:val="center"/>
            <w:hideMark/>
          </w:tcPr>
          <w:p w14:paraId="66912EC3"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2 466 431</w:t>
            </w:r>
          </w:p>
        </w:tc>
      </w:tr>
      <w:tr w:rsidR="004B07BE" w14:paraId="19184567" w14:textId="77777777" w:rsidTr="00E2428C">
        <w:trPr>
          <w:trHeight w:val="282"/>
        </w:trPr>
        <w:tc>
          <w:tcPr>
            <w:tcW w:w="1085" w:type="dxa"/>
            <w:gridSpan w:val="2"/>
            <w:tcBorders>
              <w:top w:val="nil"/>
              <w:left w:val="single" w:sz="8" w:space="0" w:color="auto"/>
              <w:bottom w:val="single" w:sz="4" w:space="0" w:color="auto"/>
              <w:right w:val="nil"/>
            </w:tcBorders>
            <w:shd w:val="clear" w:color="auto" w:fill="auto"/>
            <w:noWrap/>
            <w:vAlign w:val="center"/>
            <w:hideMark/>
          </w:tcPr>
          <w:p w14:paraId="41BB0520"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04.05</w:t>
            </w:r>
          </w:p>
        </w:tc>
        <w:tc>
          <w:tcPr>
            <w:tcW w:w="2835" w:type="dxa"/>
            <w:gridSpan w:val="2"/>
            <w:tcBorders>
              <w:top w:val="nil"/>
              <w:left w:val="single" w:sz="8" w:space="0" w:color="auto"/>
              <w:bottom w:val="single" w:sz="4" w:space="0" w:color="auto"/>
              <w:right w:val="nil"/>
            </w:tcBorders>
            <w:shd w:val="clear" w:color="auto" w:fill="auto"/>
            <w:noWrap/>
            <w:vAlign w:val="center"/>
            <w:hideMark/>
          </w:tcPr>
          <w:p w14:paraId="3EC064EE"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Butter, butter spreads and butter oil</w:t>
            </w:r>
          </w:p>
        </w:tc>
        <w:tc>
          <w:tcPr>
            <w:tcW w:w="1404" w:type="dxa"/>
            <w:gridSpan w:val="2"/>
            <w:tcBorders>
              <w:top w:val="nil"/>
              <w:left w:val="single" w:sz="8" w:space="0" w:color="auto"/>
              <w:bottom w:val="single" w:sz="4" w:space="0" w:color="auto"/>
              <w:right w:val="single" w:sz="8" w:space="0" w:color="auto"/>
            </w:tcBorders>
            <w:shd w:val="clear" w:color="auto" w:fill="auto"/>
            <w:noWrap/>
            <w:vAlign w:val="center"/>
            <w:hideMark/>
          </w:tcPr>
          <w:p w14:paraId="75ECE329"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3 153 315</w:t>
            </w:r>
          </w:p>
        </w:tc>
        <w:tc>
          <w:tcPr>
            <w:tcW w:w="1148" w:type="dxa"/>
            <w:tcBorders>
              <w:top w:val="nil"/>
              <w:left w:val="nil"/>
              <w:bottom w:val="single" w:sz="4" w:space="0" w:color="auto"/>
              <w:right w:val="nil"/>
            </w:tcBorders>
            <w:shd w:val="clear" w:color="auto" w:fill="auto"/>
            <w:noWrap/>
            <w:vAlign w:val="center"/>
            <w:hideMark/>
          </w:tcPr>
          <w:p w14:paraId="1BD3A0E5"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992 242</w:t>
            </w:r>
          </w:p>
        </w:tc>
        <w:tc>
          <w:tcPr>
            <w:tcW w:w="1275" w:type="dxa"/>
            <w:gridSpan w:val="2"/>
            <w:tcBorders>
              <w:top w:val="nil"/>
              <w:left w:val="single" w:sz="8" w:space="0" w:color="auto"/>
              <w:bottom w:val="single" w:sz="4" w:space="0" w:color="auto"/>
              <w:right w:val="single" w:sz="8" w:space="0" w:color="auto"/>
            </w:tcBorders>
            <w:shd w:val="clear" w:color="auto" w:fill="auto"/>
            <w:noWrap/>
            <w:vAlign w:val="center"/>
            <w:hideMark/>
          </w:tcPr>
          <w:p w14:paraId="20D0348E"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6 107 761</w:t>
            </w:r>
          </w:p>
        </w:tc>
        <w:tc>
          <w:tcPr>
            <w:tcW w:w="1276" w:type="dxa"/>
            <w:tcBorders>
              <w:top w:val="nil"/>
              <w:left w:val="nil"/>
              <w:bottom w:val="single" w:sz="4" w:space="0" w:color="auto"/>
              <w:right w:val="single" w:sz="8" w:space="0" w:color="auto"/>
            </w:tcBorders>
            <w:shd w:val="clear" w:color="auto" w:fill="auto"/>
            <w:noWrap/>
            <w:vAlign w:val="center"/>
            <w:hideMark/>
          </w:tcPr>
          <w:p w14:paraId="6E7CEA60"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1 033 349</w:t>
            </w:r>
          </w:p>
        </w:tc>
        <w:tc>
          <w:tcPr>
            <w:tcW w:w="1134" w:type="dxa"/>
            <w:gridSpan w:val="2"/>
            <w:tcBorders>
              <w:top w:val="nil"/>
              <w:left w:val="nil"/>
              <w:bottom w:val="single" w:sz="4" w:space="0" w:color="auto"/>
              <w:right w:val="single" w:sz="8" w:space="0" w:color="auto"/>
            </w:tcBorders>
            <w:shd w:val="clear" w:color="auto" w:fill="auto"/>
            <w:noWrap/>
            <w:vAlign w:val="center"/>
            <w:hideMark/>
          </w:tcPr>
          <w:p w14:paraId="493846F5"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3 132 054</w:t>
            </w:r>
          </w:p>
        </w:tc>
        <w:tc>
          <w:tcPr>
            <w:tcW w:w="1276" w:type="dxa"/>
            <w:tcBorders>
              <w:top w:val="nil"/>
              <w:left w:val="nil"/>
              <w:bottom w:val="single" w:sz="4" w:space="0" w:color="auto"/>
              <w:right w:val="single" w:sz="8" w:space="0" w:color="auto"/>
            </w:tcBorders>
            <w:shd w:val="clear" w:color="auto" w:fill="auto"/>
            <w:noWrap/>
            <w:vAlign w:val="center"/>
            <w:hideMark/>
          </w:tcPr>
          <w:p w14:paraId="0F06F601"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1 174 557</w:t>
            </w:r>
          </w:p>
        </w:tc>
      </w:tr>
      <w:tr w:rsidR="004B07BE" w14:paraId="50FDD2B4" w14:textId="77777777" w:rsidTr="00E2428C">
        <w:trPr>
          <w:trHeight w:val="282"/>
        </w:trPr>
        <w:tc>
          <w:tcPr>
            <w:tcW w:w="1085" w:type="dxa"/>
            <w:gridSpan w:val="2"/>
            <w:tcBorders>
              <w:top w:val="nil"/>
              <w:left w:val="single" w:sz="8" w:space="0" w:color="auto"/>
              <w:bottom w:val="single" w:sz="8" w:space="0" w:color="auto"/>
              <w:right w:val="nil"/>
            </w:tcBorders>
            <w:shd w:val="clear" w:color="auto" w:fill="auto"/>
            <w:noWrap/>
            <w:vAlign w:val="center"/>
            <w:hideMark/>
          </w:tcPr>
          <w:p w14:paraId="532B4D5E" w14:textId="77777777" w:rsidR="004B07BE" w:rsidRPr="00601B88" w:rsidRDefault="004B07BE" w:rsidP="00B74C66">
            <w:pPr>
              <w:jc w:val="center"/>
              <w:rPr>
                <w:rFonts w:ascii="Arial" w:hAnsi="Arial" w:cs="Arial"/>
                <w:b/>
                <w:bCs/>
                <w:sz w:val="14"/>
                <w:szCs w:val="14"/>
              </w:rPr>
            </w:pPr>
            <w:r w:rsidRPr="00601B88">
              <w:rPr>
                <w:rFonts w:ascii="Arial" w:hAnsi="Arial" w:cs="Arial"/>
                <w:b/>
                <w:bCs/>
                <w:sz w:val="14"/>
                <w:szCs w:val="14"/>
              </w:rPr>
              <w:t>04.06</w:t>
            </w:r>
          </w:p>
        </w:tc>
        <w:tc>
          <w:tcPr>
            <w:tcW w:w="2835" w:type="dxa"/>
            <w:gridSpan w:val="2"/>
            <w:tcBorders>
              <w:top w:val="nil"/>
              <w:left w:val="single" w:sz="8" w:space="0" w:color="auto"/>
              <w:bottom w:val="single" w:sz="8" w:space="0" w:color="auto"/>
              <w:right w:val="nil"/>
            </w:tcBorders>
            <w:shd w:val="clear" w:color="auto" w:fill="auto"/>
            <w:noWrap/>
            <w:vAlign w:val="center"/>
            <w:hideMark/>
          </w:tcPr>
          <w:p w14:paraId="3F43FDE5" w14:textId="77777777" w:rsidR="004B07BE" w:rsidRPr="004B07BE" w:rsidRDefault="004B07BE" w:rsidP="00FA5B03">
            <w:pPr>
              <w:spacing w:before="60" w:after="60"/>
              <w:rPr>
                <w:rFonts w:ascii="Arial" w:hAnsi="Arial" w:cs="Arial"/>
                <w:b/>
                <w:color w:val="000000" w:themeColor="text1"/>
                <w:sz w:val="14"/>
                <w:szCs w:val="22"/>
                <w:lang w:val="en-ZA"/>
              </w:rPr>
            </w:pPr>
            <w:r w:rsidRPr="004B07BE">
              <w:rPr>
                <w:rFonts w:ascii="Arial" w:hAnsi="Arial" w:cs="Arial"/>
                <w:b/>
                <w:color w:val="000000" w:themeColor="text1"/>
                <w:sz w:val="14"/>
                <w:szCs w:val="22"/>
                <w:lang w:val="en-ZA"/>
              </w:rPr>
              <w:t>Cheese and curd</w:t>
            </w:r>
          </w:p>
        </w:tc>
        <w:tc>
          <w:tcPr>
            <w:tcW w:w="140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6FFF80"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6 764 628</w:t>
            </w:r>
          </w:p>
        </w:tc>
        <w:tc>
          <w:tcPr>
            <w:tcW w:w="1148" w:type="dxa"/>
            <w:tcBorders>
              <w:top w:val="nil"/>
              <w:left w:val="nil"/>
              <w:bottom w:val="single" w:sz="8" w:space="0" w:color="auto"/>
              <w:right w:val="nil"/>
            </w:tcBorders>
            <w:shd w:val="clear" w:color="auto" w:fill="auto"/>
            <w:noWrap/>
            <w:vAlign w:val="center"/>
            <w:hideMark/>
          </w:tcPr>
          <w:p w14:paraId="19A9AC04"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2 306 790</w:t>
            </w:r>
          </w:p>
        </w:tc>
        <w:tc>
          <w:tcPr>
            <w:tcW w:w="1275" w:type="dxa"/>
            <w:gridSpan w:val="2"/>
            <w:tcBorders>
              <w:top w:val="nil"/>
              <w:left w:val="single" w:sz="8" w:space="0" w:color="auto"/>
              <w:bottom w:val="single" w:sz="8" w:space="0" w:color="auto"/>
              <w:right w:val="single" w:sz="8" w:space="0" w:color="auto"/>
            </w:tcBorders>
            <w:shd w:val="clear" w:color="auto" w:fill="auto"/>
            <w:noWrap/>
            <w:vAlign w:val="center"/>
            <w:hideMark/>
          </w:tcPr>
          <w:p w14:paraId="1D38D91E"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13 084 240</w:t>
            </w:r>
          </w:p>
        </w:tc>
        <w:tc>
          <w:tcPr>
            <w:tcW w:w="1276" w:type="dxa"/>
            <w:tcBorders>
              <w:top w:val="nil"/>
              <w:left w:val="nil"/>
              <w:bottom w:val="single" w:sz="8" w:space="0" w:color="auto"/>
              <w:right w:val="single" w:sz="8" w:space="0" w:color="auto"/>
            </w:tcBorders>
            <w:shd w:val="clear" w:color="auto" w:fill="auto"/>
            <w:noWrap/>
            <w:vAlign w:val="center"/>
            <w:hideMark/>
          </w:tcPr>
          <w:p w14:paraId="28EE0833" w14:textId="77777777" w:rsidR="004B07BE" w:rsidRPr="00601B88" w:rsidRDefault="004B07BE" w:rsidP="00E2428C">
            <w:pPr>
              <w:jc w:val="right"/>
              <w:rPr>
                <w:rFonts w:ascii="Arial" w:hAnsi="Arial" w:cs="Arial"/>
                <w:b/>
                <w:bCs/>
                <w:sz w:val="14"/>
                <w:szCs w:val="14"/>
              </w:rPr>
            </w:pPr>
            <w:r w:rsidRPr="00601B88">
              <w:rPr>
                <w:rFonts w:ascii="Arial" w:hAnsi="Arial" w:cs="Arial"/>
                <w:b/>
                <w:bCs/>
                <w:sz w:val="14"/>
                <w:szCs w:val="14"/>
              </w:rPr>
              <w:t>2 438 666</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EBD5E20"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8 403 219</w:t>
            </w:r>
          </w:p>
        </w:tc>
        <w:tc>
          <w:tcPr>
            <w:tcW w:w="1276" w:type="dxa"/>
            <w:tcBorders>
              <w:top w:val="nil"/>
              <w:left w:val="nil"/>
              <w:bottom w:val="single" w:sz="8" w:space="0" w:color="auto"/>
              <w:right w:val="single" w:sz="8" w:space="0" w:color="auto"/>
            </w:tcBorders>
            <w:shd w:val="clear" w:color="auto" w:fill="auto"/>
            <w:noWrap/>
            <w:vAlign w:val="center"/>
            <w:hideMark/>
          </w:tcPr>
          <w:p w14:paraId="51D0C40C" w14:textId="77777777" w:rsidR="004B07BE" w:rsidRPr="00511B9C" w:rsidRDefault="004B07BE" w:rsidP="00E2428C">
            <w:pPr>
              <w:jc w:val="right"/>
              <w:rPr>
                <w:rFonts w:ascii="Arial" w:hAnsi="Arial" w:cs="Arial"/>
                <w:b/>
                <w:bCs/>
                <w:sz w:val="14"/>
                <w:szCs w:val="16"/>
              </w:rPr>
            </w:pPr>
            <w:r w:rsidRPr="00511B9C">
              <w:rPr>
                <w:rFonts w:ascii="Arial" w:hAnsi="Arial" w:cs="Arial"/>
                <w:b/>
                <w:bCs/>
                <w:sz w:val="14"/>
                <w:szCs w:val="16"/>
              </w:rPr>
              <w:t>2 932 285</w:t>
            </w:r>
          </w:p>
        </w:tc>
      </w:tr>
      <w:tr w:rsidR="00511B9C" w14:paraId="59CDE871" w14:textId="77777777" w:rsidTr="00E2428C">
        <w:trPr>
          <w:trHeight w:val="282"/>
        </w:trPr>
        <w:tc>
          <w:tcPr>
            <w:tcW w:w="1085" w:type="dxa"/>
            <w:gridSpan w:val="2"/>
            <w:tcBorders>
              <w:top w:val="nil"/>
              <w:left w:val="single" w:sz="8" w:space="0" w:color="auto"/>
              <w:bottom w:val="single" w:sz="8" w:space="0" w:color="auto"/>
              <w:right w:val="nil"/>
            </w:tcBorders>
            <w:shd w:val="clear" w:color="auto" w:fill="auto"/>
            <w:noWrap/>
            <w:vAlign w:val="center"/>
            <w:hideMark/>
          </w:tcPr>
          <w:p w14:paraId="34893522" w14:textId="77777777" w:rsidR="00511B9C" w:rsidRPr="00601B88" w:rsidRDefault="00511B9C" w:rsidP="00B74C66">
            <w:pPr>
              <w:jc w:val="center"/>
              <w:rPr>
                <w:rFonts w:ascii="Arial" w:hAnsi="Arial" w:cs="Arial"/>
                <w:color w:val="FF0000"/>
                <w:sz w:val="14"/>
                <w:szCs w:val="14"/>
              </w:rPr>
            </w:pPr>
          </w:p>
        </w:tc>
        <w:tc>
          <w:tcPr>
            <w:tcW w:w="2835" w:type="dxa"/>
            <w:gridSpan w:val="2"/>
            <w:tcBorders>
              <w:top w:val="nil"/>
              <w:left w:val="single" w:sz="8" w:space="0" w:color="auto"/>
              <w:bottom w:val="single" w:sz="8" w:space="0" w:color="auto"/>
              <w:right w:val="nil"/>
            </w:tcBorders>
            <w:shd w:val="clear" w:color="auto" w:fill="auto"/>
            <w:noWrap/>
            <w:vAlign w:val="center"/>
            <w:hideMark/>
          </w:tcPr>
          <w:p w14:paraId="0EC828DB" w14:textId="77777777" w:rsidR="00511B9C" w:rsidRPr="00502364" w:rsidRDefault="00511B9C" w:rsidP="004B07BE">
            <w:pPr>
              <w:rPr>
                <w:rFonts w:ascii="Arial" w:hAnsi="Arial" w:cs="Arial"/>
                <w:b/>
                <w:bCs/>
                <w:color w:val="FF0000"/>
                <w:sz w:val="14"/>
                <w:szCs w:val="14"/>
                <w:lang w:val="en-ZA"/>
              </w:rPr>
            </w:pPr>
            <w:r w:rsidRPr="00502364">
              <w:rPr>
                <w:rFonts w:ascii="Arial" w:hAnsi="Arial" w:cs="Arial"/>
                <w:b/>
                <w:bCs/>
                <w:color w:val="FF0000"/>
                <w:sz w:val="14"/>
                <w:szCs w:val="14"/>
                <w:lang w:val="en-ZA"/>
              </w:rPr>
              <w:t>Total</w:t>
            </w:r>
          </w:p>
        </w:tc>
        <w:tc>
          <w:tcPr>
            <w:tcW w:w="140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D40252"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37</w:t>
            </w:r>
            <w:r>
              <w:rPr>
                <w:rFonts w:ascii="Arial" w:hAnsi="Arial" w:cs="Arial"/>
                <w:b/>
                <w:bCs/>
                <w:color w:val="FF0000"/>
                <w:sz w:val="14"/>
                <w:szCs w:val="14"/>
              </w:rPr>
              <w:t> </w:t>
            </w:r>
            <w:r w:rsidRPr="00601B88">
              <w:rPr>
                <w:rFonts w:ascii="Arial" w:hAnsi="Arial" w:cs="Arial"/>
                <w:b/>
                <w:bCs/>
                <w:color w:val="FF0000"/>
                <w:sz w:val="14"/>
                <w:szCs w:val="14"/>
              </w:rPr>
              <w:t>714</w:t>
            </w:r>
            <w:r>
              <w:rPr>
                <w:rFonts w:ascii="Arial" w:hAnsi="Arial" w:cs="Arial"/>
                <w:b/>
                <w:bCs/>
                <w:color w:val="FF0000"/>
                <w:sz w:val="14"/>
                <w:szCs w:val="14"/>
              </w:rPr>
              <w:t xml:space="preserve"> </w:t>
            </w:r>
            <w:r w:rsidRPr="00601B88">
              <w:rPr>
                <w:rFonts w:ascii="Arial" w:hAnsi="Arial" w:cs="Arial"/>
                <w:b/>
                <w:bCs/>
                <w:color w:val="FF0000"/>
                <w:sz w:val="14"/>
                <w:szCs w:val="14"/>
              </w:rPr>
              <w:t>442</w:t>
            </w:r>
          </w:p>
        </w:tc>
        <w:tc>
          <w:tcPr>
            <w:tcW w:w="1148" w:type="dxa"/>
            <w:tcBorders>
              <w:top w:val="nil"/>
              <w:left w:val="nil"/>
              <w:bottom w:val="single" w:sz="8" w:space="0" w:color="auto"/>
              <w:right w:val="single" w:sz="8" w:space="0" w:color="auto"/>
            </w:tcBorders>
            <w:shd w:val="clear" w:color="auto" w:fill="auto"/>
            <w:noWrap/>
            <w:vAlign w:val="center"/>
            <w:hideMark/>
          </w:tcPr>
          <w:p w14:paraId="7369D66F"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41</w:t>
            </w:r>
            <w:r>
              <w:rPr>
                <w:rFonts w:ascii="Arial" w:hAnsi="Arial" w:cs="Arial"/>
                <w:b/>
                <w:bCs/>
                <w:color w:val="FF0000"/>
                <w:sz w:val="14"/>
                <w:szCs w:val="14"/>
              </w:rPr>
              <w:t> </w:t>
            </w:r>
            <w:r w:rsidRPr="00601B88">
              <w:rPr>
                <w:rFonts w:ascii="Arial" w:hAnsi="Arial" w:cs="Arial"/>
                <w:b/>
                <w:bCs/>
                <w:color w:val="FF0000"/>
                <w:sz w:val="14"/>
                <w:szCs w:val="14"/>
              </w:rPr>
              <w:t>817</w:t>
            </w:r>
            <w:r>
              <w:rPr>
                <w:rFonts w:ascii="Arial" w:hAnsi="Arial" w:cs="Arial"/>
                <w:b/>
                <w:bCs/>
                <w:color w:val="FF0000"/>
                <w:sz w:val="14"/>
                <w:szCs w:val="14"/>
              </w:rPr>
              <w:t xml:space="preserve"> </w:t>
            </w:r>
            <w:r w:rsidRPr="00601B88">
              <w:rPr>
                <w:rFonts w:ascii="Arial" w:hAnsi="Arial" w:cs="Arial"/>
                <w:b/>
                <w:bCs/>
                <w:color w:val="FF0000"/>
                <w:sz w:val="14"/>
                <w:szCs w:val="14"/>
              </w:rPr>
              <w:t>080</w:t>
            </w:r>
          </w:p>
        </w:tc>
        <w:tc>
          <w:tcPr>
            <w:tcW w:w="1275" w:type="dxa"/>
            <w:gridSpan w:val="2"/>
            <w:tcBorders>
              <w:top w:val="nil"/>
              <w:left w:val="nil"/>
              <w:bottom w:val="single" w:sz="8" w:space="0" w:color="auto"/>
              <w:right w:val="single" w:sz="8" w:space="0" w:color="auto"/>
            </w:tcBorders>
            <w:shd w:val="clear" w:color="auto" w:fill="auto"/>
            <w:noWrap/>
            <w:vAlign w:val="center"/>
            <w:hideMark/>
          </w:tcPr>
          <w:p w14:paraId="3E544793"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59</w:t>
            </w:r>
            <w:r>
              <w:rPr>
                <w:rFonts w:ascii="Arial" w:hAnsi="Arial" w:cs="Arial"/>
                <w:b/>
                <w:bCs/>
                <w:color w:val="FF0000"/>
                <w:sz w:val="14"/>
                <w:szCs w:val="14"/>
              </w:rPr>
              <w:t> </w:t>
            </w:r>
            <w:r w:rsidRPr="00601B88">
              <w:rPr>
                <w:rFonts w:ascii="Arial" w:hAnsi="Arial" w:cs="Arial"/>
                <w:b/>
                <w:bCs/>
                <w:color w:val="FF0000"/>
                <w:sz w:val="14"/>
                <w:szCs w:val="14"/>
              </w:rPr>
              <w:t>102</w:t>
            </w:r>
            <w:r>
              <w:rPr>
                <w:rFonts w:ascii="Arial" w:hAnsi="Arial" w:cs="Arial"/>
                <w:b/>
                <w:bCs/>
                <w:color w:val="FF0000"/>
                <w:sz w:val="14"/>
                <w:szCs w:val="14"/>
              </w:rPr>
              <w:t xml:space="preserve"> </w:t>
            </w:r>
            <w:r w:rsidRPr="00601B88">
              <w:rPr>
                <w:rFonts w:ascii="Arial" w:hAnsi="Arial" w:cs="Arial"/>
                <w:b/>
                <w:bCs/>
                <w:color w:val="FF0000"/>
                <w:sz w:val="14"/>
                <w:szCs w:val="14"/>
              </w:rPr>
              <w:t>527</w:t>
            </w:r>
          </w:p>
        </w:tc>
        <w:tc>
          <w:tcPr>
            <w:tcW w:w="1276" w:type="dxa"/>
            <w:tcBorders>
              <w:top w:val="nil"/>
              <w:left w:val="nil"/>
              <w:bottom w:val="single" w:sz="8" w:space="0" w:color="auto"/>
              <w:right w:val="single" w:sz="8" w:space="0" w:color="auto"/>
            </w:tcBorders>
            <w:shd w:val="clear" w:color="auto" w:fill="auto"/>
            <w:noWrap/>
            <w:vAlign w:val="center"/>
            <w:hideMark/>
          </w:tcPr>
          <w:p w14:paraId="424AB7EE" w14:textId="77777777" w:rsidR="00511B9C" w:rsidRPr="00601B88" w:rsidRDefault="00511B9C" w:rsidP="00E2428C">
            <w:pPr>
              <w:jc w:val="right"/>
              <w:rPr>
                <w:rFonts w:ascii="Arial" w:hAnsi="Arial" w:cs="Arial"/>
                <w:b/>
                <w:bCs/>
                <w:color w:val="FF0000"/>
                <w:sz w:val="14"/>
                <w:szCs w:val="14"/>
              </w:rPr>
            </w:pPr>
            <w:r w:rsidRPr="00601B88">
              <w:rPr>
                <w:rFonts w:ascii="Arial" w:hAnsi="Arial" w:cs="Arial"/>
                <w:b/>
                <w:bCs/>
                <w:color w:val="FF0000"/>
                <w:sz w:val="14"/>
                <w:szCs w:val="14"/>
              </w:rPr>
              <w:t>52</w:t>
            </w:r>
            <w:r>
              <w:rPr>
                <w:rFonts w:ascii="Arial" w:hAnsi="Arial" w:cs="Arial"/>
                <w:b/>
                <w:bCs/>
                <w:color w:val="FF0000"/>
                <w:sz w:val="14"/>
                <w:szCs w:val="14"/>
              </w:rPr>
              <w:t> </w:t>
            </w:r>
            <w:r w:rsidRPr="00601B88">
              <w:rPr>
                <w:rFonts w:ascii="Arial" w:hAnsi="Arial" w:cs="Arial"/>
                <w:b/>
                <w:bCs/>
                <w:color w:val="FF0000"/>
                <w:sz w:val="14"/>
                <w:szCs w:val="14"/>
              </w:rPr>
              <w:t>500</w:t>
            </w:r>
            <w:r>
              <w:rPr>
                <w:rFonts w:ascii="Arial" w:hAnsi="Arial" w:cs="Arial"/>
                <w:b/>
                <w:bCs/>
                <w:color w:val="FF0000"/>
                <w:sz w:val="14"/>
                <w:szCs w:val="14"/>
              </w:rPr>
              <w:t xml:space="preserve"> </w:t>
            </w:r>
            <w:r w:rsidRPr="00601B88">
              <w:rPr>
                <w:rFonts w:ascii="Arial" w:hAnsi="Arial" w:cs="Arial"/>
                <w:b/>
                <w:bCs/>
                <w:color w:val="FF0000"/>
                <w:sz w:val="14"/>
                <w:szCs w:val="14"/>
              </w:rPr>
              <w:t>960</w:t>
            </w: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477F0405" w14:textId="77777777" w:rsidR="00511B9C" w:rsidRPr="00511B9C" w:rsidRDefault="00511B9C" w:rsidP="00E2428C">
            <w:pPr>
              <w:jc w:val="right"/>
              <w:rPr>
                <w:rFonts w:ascii="Arial" w:hAnsi="Arial" w:cs="Arial"/>
                <w:b/>
                <w:bCs/>
                <w:color w:val="FF0000"/>
                <w:sz w:val="14"/>
                <w:szCs w:val="16"/>
              </w:rPr>
            </w:pPr>
            <w:r w:rsidRPr="00511B9C">
              <w:rPr>
                <w:rFonts w:ascii="Arial" w:hAnsi="Arial" w:cs="Arial"/>
                <w:b/>
                <w:bCs/>
                <w:color w:val="FF0000"/>
                <w:sz w:val="14"/>
                <w:szCs w:val="16"/>
              </w:rPr>
              <w:t>35</w:t>
            </w:r>
            <w:r w:rsidR="003168B8">
              <w:rPr>
                <w:rFonts w:ascii="Arial" w:hAnsi="Arial" w:cs="Arial"/>
                <w:b/>
                <w:bCs/>
                <w:color w:val="FF0000"/>
                <w:sz w:val="14"/>
                <w:szCs w:val="16"/>
              </w:rPr>
              <w:t xml:space="preserve"> </w:t>
            </w:r>
            <w:r w:rsidRPr="00511B9C">
              <w:rPr>
                <w:rFonts w:ascii="Arial" w:hAnsi="Arial" w:cs="Arial"/>
                <w:b/>
                <w:bCs/>
                <w:color w:val="FF0000"/>
                <w:sz w:val="14"/>
                <w:szCs w:val="16"/>
              </w:rPr>
              <w:t>673</w:t>
            </w:r>
            <w:r w:rsidR="003168B8">
              <w:rPr>
                <w:rFonts w:ascii="Arial" w:hAnsi="Arial" w:cs="Arial"/>
                <w:b/>
                <w:bCs/>
                <w:color w:val="FF0000"/>
                <w:sz w:val="14"/>
                <w:szCs w:val="16"/>
              </w:rPr>
              <w:t xml:space="preserve"> </w:t>
            </w:r>
            <w:r w:rsidRPr="00511B9C">
              <w:rPr>
                <w:rFonts w:ascii="Arial" w:hAnsi="Arial" w:cs="Arial"/>
                <w:b/>
                <w:bCs/>
                <w:color w:val="FF0000"/>
                <w:sz w:val="14"/>
                <w:szCs w:val="16"/>
              </w:rPr>
              <w:t>757</w:t>
            </w:r>
          </w:p>
        </w:tc>
        <w:tc>
          <w:tcPr>
            <w:tcW w:w="1276" w:type="dxa"/>
            <w:tcBorders>
              <w:top w:val="nil"/>
              <w:left w:val="nil"/>
              <w:bottom w:val="single" w:sz="8" w:space="0" w:color="auto"/>
              <w:right w:val="single" w:sz="8" w:space="0" w:color="auto"/>
            </w:tcBorders>
            <w:shd w:val="clear" w:color="auto" w:fill="auto"/>
            <w:noWrap/>
            <w:vAlign w:val="center"/>
            <w:hideMark/>
          </w:tcPr>
          <w:p w14:paraId="6ECA167F" w14:textId="77777777" w:rsidR="00511B9C" w:rsidRPr="00511B9C" w:rsidRDefault="00FE77EC" w:rsidP="00E2428C">
            <w:pPr>
              <w:jc w:val="right"/>
              <w:rPr>
                <w:rFonts w:ascii="Arial" w:hAnsi="Arial" w:cs="Arial"/>
                <w:b/>
                <w:bCs/>
                <w:color w:val="FF0000"/>
                <w:sz w:val="14"/>
                <w:szCs w:val="16"/>
              </w:rPr>
            </w:pPr>
            <w:r>
              <w:rPr>
                <w:rFonts w:ascii="Arial" w:hAnsi="Arial" w:cs="Arial"/>
                <w:b/>
                <w:bCs/>
                <w:color w:val="FF0000"/>
                <w:sz w:val="14"/>
                <w:szCs w:val="16"/>
              </w:rPr>
              <w:t>70 </w:t>
            </w:r>
            <w:r w:rsidR="00511B9C" w:rsidRPr="00511B9C">
              <w:rPr>
                <w:rFonts w:ascii="Arial" w:hAnsi="Arial" w:cs="Arial"/>
                <w:b/>
                <w:bCs/>
                <w:color w:val="FF0000"/>
                <w:sz w:val="14"/>
                <w:szCs w:val="16"/>
              </w:rPr>
              <w:t>481</w:t>
            </w:r>
            <w:r>
              <w:rPr>
                <w:rFonts w:ascii="Arial" w:hAnsi="Arial" w:cs="Arial"/>
                <w:b/>
                <w:bCs/>
                <w:color w:val="FF0000"/>
                <w:sz w:val="14"/>
                <w:szCs w:val="16"/>
              </w:rPr>
              <w:t xml:space="preserve"> </w:t>
            </w:r>
            <w:r w:rsidR="00511B9C" w:rsidRPr="00511B9C">
              <w:rPr>
                <w:rFonts w:ascii="Arial" w:hAnsi="Arial" w:cs="Arial"/>
                <w:b/>
                <w:bCs/>
                <w:color w:val="FF0000"/>
                <w:sz w:val="14"/>
                <w:szCs w:val="16"/>
              </w:rPr>
              <w:t>895</w:t>
            </w:r>
          </w:p>
        </w:tc>
      </w:tr>
    </w:tbl>
    <w:p w14:paraId="4B5B1CE1" w14:textId="77777777" w:rsidR="00506E08" w:rsidRDefault="00506E08" w:rsidP="00893F07">
      <w:pPr>
        <w:jc w:val="right"/>
        <w:rPr>
          <w:b/>
          <w:i/>
          <w:sz w:val="12"/>
          <w:szCs w:val="18"/>
          <w:lang w:val="en-ZA"/>
        </w:rPr>
      </w:pPr>
    </w:p>
    <w:p w14:paraId="016FB7D0" w14:textId="77777777" w:rsidR="00506E08" w:rsidRDefault="00506E08" w:rsidP="00893F07">
      <w:pPr>
        <w:jc w:val="right"/>
        <w:rPr>
          <w:b/>
          <w:i/>
          <w:sz w:val="12"/>
          <w:szCs w:val="18"/>
          <w:lang w:val="en-ZA"/>
        </w:rPr>
      </w:pPr>
      <w:r>
        <w:rPr>
          <w:b/>
          <w:i/>
          <w:sz w:val="12"/>
          <w:szCs w:val="18"/>
          <w:lang w:val="en-ZA"/>
        </w:rPr>
        <w:br w:type="page"/>
      </w:r>
    </w:p>
    <w:p w14:paraId="35EB5266" w14:textId="77777777" w:rsidR="00706B6E" w:rsidRPr="00706B6E" w:rsidRDefault="00706B6E" w:rsidP="00706B6E">
      <w:pPr>
        <w:rPr>
          <w:rFonts w:ascii="Arial" w:hAnsi="Arial" w:cs="Arial"/>
          <w:sz w:val="20"/>
          <w:szCs w:val="18"/>
          <w:lang w:val="en-ZA"/>
        </w:rPr>
      </w:pPr>
    </w:p>
    <w:p w14:paraId="1FC4D080" w14:textId="77777777" w:rsidR="00706B6E" w:rsidRDefault="00706B6E" w:rsidP="00706B6E">
      <w:pPr>
        <w:rPr>
          <w:rFonts w:ascii="Arial" w:hAnsi="Arial" w:cs="Arial"/>
          <w:sz w:val="20"/>
          <w:szCs w:val="18"/>
          <w:lang w:val="en-ZA"/>
        </w:rPr>
      </w:pPr>
    </w:p>
    <w:tbl>
      <w:tblPr>
        <w:tblW w:w="12627" w:type="dxa"/>
        <w:tblInd w:w="108" w:type="dxa"/>
        <w:tblLook w:val="04A0" w:firstRow="1" w:lastRow="0" w:firstColumn="1" w:lastColumn="0" w:noHBand="0" w:noVBand="1"/>
      </w:tblPr>
      <w:tblGrid>
        <w:gridCol w:w="927"/>
        <w:gridCol w:w="3069"/>
        <w:gridCol w:w="1351"/>
        <w:gridCol w:w="1480"/>
        <w:gridCol w:w="1480"/>
        <w:gridCol w:w="1480"/>
        <w:gridCol w:w="1420"/>
        <w:gridCol w:w="1420"/>
      </w:tblGrid>
      <w:tr w:rsidR="00380DEF" w:rsidRPr="00ED5657" w14:paraId="6DA29761" w14:textId="77777777" w:rsidTr="00894264">
        <w:trPr>
          <w:trHeight w:val="282"/>
        </w:trPr>
        <w:tc>
          <w:tcPr>
            <w:tcW w:w="927" w:type="dxa"/>
            <w:tcBorders>
              <w:top w:val="nil"/>
              <w:left w:val="nil"/>
              <w:bottom w:val="nil"/>
              <w:right w:val="nil"/>
            </w:tcBorders>
            <w:shd w:val="clear" w:color="auto" w:fill="auto"/>
            <w:noWrap/>
            <w:vAlign w:val="bottom"/>
            <w:hideMark/>
          </w:tcPr>
          <w:p w14:paraId="5C7F7B57" w14:textId="77777777" w:rsidR="00380DEF" w:rsidRPr="00ED5657" w:rsidRDefault="00380DEF">
            <w:pPr>
              <w:rPr>
                <w:rFonts w:ascii="Arial" w:hAnsi="Arial" w:cs="Arial"/>
                <w:b/>
                <w:bCs/>
                <w:sz w:val="18"/>
                <w:szCs w:val="18"/>
                <w:lang w:val="en-GB"/>
              </w:rPr>
            </w:pPr>
          </w:p>
        </w:tc>
        <w:tc>
          <w:tcPr>
            <w:tcW w:w="3069" w:type="dxa"/>
            <w:tcBorders>
              <w:top w:val="single" w:sz="8" w:space="0" w:color="auto"/>
              <w:left w:val="single" w:sz="8" w:space="0" w:color="auto"/>
              <w:bottom w:val="nil"/>
              <w:right w:val="nil"/>
            </w:tcBorders>
            <w:shd w:val="clear" w:color="auto" w:fill="auto"/>
            <w:noWrap/>
            <w:vAlign w:val="bottom"/>
            <w:hideMark/>
          </w:tcPr>
          <w:p w14:paraId="21ABA554" w14:textId="77777777" w:rsidR="00380DEF" w:rsidRPr="00ED5657" w:rsidRDefault="00380DEF">
            <w:pPr>
              <w:rPr>
                <w:rFonts w:ascii="Arial" w:hAnsi="Arial" w:cs="Arial"/>
                <w:b/>
                <w:bCs/>
                <w:sz w:val="18"/>
                <w:szCs w:val="18"/>
                <w:lang w:val="en-GB"/>
              </w:rPr>
            </w:pPr>
            <w:r w:rsidRPr="00ED5657">
              <w:rPr>
                <w:rFonts w:ascii="Arial" w:hAnsi="Arial" w:cs="Arial"/>
                <w:b/>
                <w:bCs/>
                <w:sz w:val="18"/>
                <w:szCs w:val="18"/>
                <w:lang w:val="en-GB"/>
              </w:rPr>
              <w:t> </w:t>
            </w:r>
          </w:p>
        </w:tc>
        <w:tc>
          <w:tcPr>
            <w:tcW w:w="13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F2507F" w14:textId="77777777" w:rsidR="00380DEF" w:rsidRPr="00ED5657" w:rsidRDefault="00FC1EE2" w:rsidP="00FC1EE2">
            <w:pPr>
              <w:jc w:val="center"/>
              <w:rPr>
                <w:rFonts w:ascii="Arial" w:hAnsi="Arial" w:cs="Arial"/>
                <w:b/>
                <w:bCs/>
                <w:sz w:val="20"/>
                <w:szCs w:val="20"/>
                <w:u w:val="single"/>
                <w:lang w:val="en-GB"/>
              </w:rPr>
            </w:pPr>
            <w:r w:rsidRPr="00ED5657">
              <w:rPr>
                <w:rFonts w:ascii="Arial" w:hAnsi="Arial" w:cs="Arial"/>
                <w:b/>
                <w:bCs/>
                <w:sz w:val="20"/>
                <w:szCs w:val="20"/>
                <w:u w:val="single"/>
                <w:lang w:val="en-GB"/>
              </w:rPr>
              <w:t>Import</w:t>
            </w:r>
            <w:r w:rsidR="000C0861">
              <w:rPr>
                <w:rFonts w:ascii="Arial" w:hAnsi="Arial" w:cs="Arial"/>
                <w:b/>
                <w:bCs/>
                <w:sz w:val="20"/>
                <w:szCs w:val="20"/>
                <w:u w:val="single"/>
                <w:lang w:val="en-GB"/>
              </w:rPr>
              <w:t>s</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7B06EED3" w14:textId="77777777" w:rsidR="00380DEF" w:rsidRPr="00ED5657" w:rsidRDefault="00FC1EE2" w:rsidP="00FC1EE2">
            <w:pPr>
              <w:jc w:val="center"/>
              <w:rPr>
                <w:rFonts w:ascii="Arial" w:hAnsi="Arial" w:cs="Arial"/>
                <w:b/>
                <w:bCs/>
                <w:sz w:val="20"/>
                <w:szCs w:val="20"/>
                <w:u w:val="single"/>
                <w:lang w:val="en-GB"/>
              </w:rPr>
            </w:pPr>
            <w:r w:rsidRPr="00ED5657">
              <w:rPr>
                <w:rFonts w:ascii="Arial" w:hAnsi="Arial" w:cs="Arial"/>
                <w:b/>
                <w:bCs/>
                <w:sz w:val="20"/>
                <w:szCs w:val="20"/>
                <w:u w:val="single"/>
                <w:lang w:val="en-GB"/>
              </w:rPr>
              <w:t>Export</w:t>
            </w:r>
            <w:r w:rsidR="000C0861">
              <w:rPr>
                <w:rFonts w:ascii="Arial" w:hAnsi="Arial" w:cs="Arial"/>
                <w:b/>
                <w:bCs/>
                <w:sz w:val="20"/>
                <w:szCs w:val="20"/>
                <w:u w:val="single"/>
                <w:lang w:val="en-GB"/>
              </w:rPr>
              <w:t>s</w:t>
            </w:r>
            <w:r w:rsidR="00380DEF" w:rsidRPr="00ED5657">
              <w:rPr>
                <w:rFonts w:ascii="Arial" w:hAnsi="Arial" w:cs="Arial"/>
                <w:b/>
                <w:bCs/>
                <w:sz w:val="20"/>
                <w:szCs w:val="20"/>
                <w:u w:val="single"/>
                <w:lang w:val="en-GB"/>
              </w:rPr>
              <w:t xml:space="preserve"> </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54051AEC" w14:textId="77777777" w:rsidR="00380DEF" w:rsidRPr="00ED5657" w:rsidRDefault="00FC1EE2">
            <w:pPr>
              <w:jc w:val="center"/>
              <w:rPr>
                <w:rFonts w:ascii="Arial" w:hAnsi="Arial" w:cs="Arial"/>
                <w:b/>
                <w:bCs/>
                <w:sz w:val="20"/>
                <w:szCs w:val="20"/>
                <w:u w:val="single"/>
                <w:lang w:val="en-GB"/>
              </w:rPr>
            </w:pPr>
            <w:r w:rsidRPr="00ED5657">
              <w:rPr>
                <w:rFonts w:ascii="Arial" w:hAnsi="Arial" w:cs="Arial"/>
                <w:b/>
                <w:bCs/>
                <w:sz w:val="20"/>
                <w:szCs w:val="20"/>
                <w:u w:val="single"/>
                <w:lang w:val="en-GB"/>
              </w:rPr>
              <w:t>Import</w:t>
            </w:r>
            <w:r w:rsidR="000C0861">
              <w:rPr>
                <w:rFonts w:ascii="Arial" w:hAnsi="Arial" w:cs="Arial"/>
                <w:b/>
                <w:bCs/>
                <w:sz w:val="20"/>
                <w:szCs w:val="20"/>
                <w:u w:val="single"/>
                <w:lang w:val="en-GB"/>
              </w:rPr>
              <w:t>s</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62E6BCC1" w14:textId="77777777" w:rsidR="00380DEF" w:rsidRPr="00ED5657" w:rsidRDefault="00FC1EE2">
            <w:pPr>
              <w:jc w:val="center"/>
              <w:rPr>
                <w:rFonts w:ascii="Arial" w:hAnsi="Arial" w:cs="Arial"/>
                <w:b/>
                <w:bCs/>
                <w:sz w:val="20"/>
                <w:szCs w:val="20"/>
                <w:u w:val="single"/>
                <w:lang w:val="en-GB"/>
              </w:rPr>
            </w:pPr>
            <w:r w:rsidRPr="00ED5657">
              <w:rPr>
                <w:rFonts w:ascii="Arial" w:hAnsi="Arial" w:cs="Arial"/>
                <w:b/>
                <w:bCs/>
                <w:sz w:val="20"/>
                <w:szCs w:val="20"/>
                <w:u w:val="single"/>
                <w:lang w:val="en-GB"/>
              </w:rPr>
              <w:t>Export</w:t>
            </w:r>
            <w:r w:rsidR="000C0861">
              <w:rPr>
                <w:rFonts w:ascii="Arial" w:hAnsi="Arial" w:cs="Arial"/>
                <w:b/>
                <w:bCs/>
                <w:sz w:val="20"/>
                <w:szCs w:val="20"/>
                <w:u w:val="single"/>
                <w:lang w:val="en-GB"/>
              </w:rPr>
              <w:t>s</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48E41CF7" w14:textId="77777777" w:rsidR="00380DEF" w:rsidRPr="00ED5657" w:rsidRDefault="00FC1EE2">
            <w:pPr>
              <w:jc w:val="center"/>
              <w:rPr>
                <w:rFonts w:ascii="Arial" w:hAnsi="Arial" w:cs="Arial"/>
                <w:b/>
                <w:bCs/>
                <w:sz w:val="20"/>
                <w:szCs w:val="20"/>
                <w:u w:val="single"/>
                <w:lang w:val="en-GB"/>
              </w:rPr>
            </w:pPr>
            <w:r w:rsidRPr="00ED5657">
              <w:rPr>
                <w:rFonts w:ascii="Arial" w:hAnsi="Arial" w:cs="Arial"/>
                <w:b/>
                <w:bCs/>
                <w:sz w:val="20"/>
                <w:szCs w:val="20"/>
                <w:u w:val="single"/>
                <w:lang w:val="en-GB"/>
              </w:rPr>
              <w:t>Import</w:t>
            </w:r>
            <w:r w:rsidR="000C0861">
              <w:rPr>
                <w:rFonts w:ascii="Arial" w:hAnsi="Arial" w:cs="Arial"/>
                <w:b/>
                <w:bCs/>
                <w:sz w:val="20"/>
                <w:szCs w:val="20"/>
                <w:u w:val="single"/>
                <w:lang w:val="en-GB"/>
              </w:rPr>
              <w:t>s</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72381C4C" w14:textId="77777777" w:rsidR="00380DEF" w:rsidRPr="00ED5657" w:rsidRDefault="00FC1EE2">
            <w:pPr>
              <w:jc w:val="center"/>
              <w:rPr>
                <w:rFonts w:ascii="Arial" w:hAnsi="Arial" w:cs="Arial"/>
                <w:b/>
                <w:bCs/>
                <w:sz w:val="20"/>
                <w:szCs w:val="20"/>
                <w:u w:val="single"/>
                <w:lang w:val="en-GB"/>
              </w:rPr>
            </w:pPr>
            <w:r w:rsidRPr="00ED5657">
              <w:rPr>
                <w:rFonts w:ascii="Arial" w:hAnsi="Arial" w:cs="Arial"/>
                <w:b/>
                <w:bCs/>
                <w:sz w:val="20"/>
                <w:szCs w:val="20"/>
                <w:u w:val="single"/>
                <w:lang w:val="en-GB"/>
              </w:rPr>
              <w:t>Export</w:t>
            </w:r>
            <w:r w:rsidR="000C0861">
              <w:rPr>
                <w:rFonts w:ascii="Arial" w:hAnsi="Arial" w:cs="Arial"/>
                <w:b/>
                <w:bCs/>
                <w:sz w:val="20"/>
                <w:szCs w:val="20"/>
                <w:u w:val="single"/>
                <w:lang w:val="en-GB"/>
              </w:rPr>
              <w:t>s</w:t>
            </w:r>
          </w:p>
        </w:tc>
      </w:tr>
      <w:tr w:rsidR="00380DEF" w:rsidRPr="00ED5657" w14:paraId="06997D2F" w14:textId="77777777" w:rsidTr="00894264">
        <w:trPr>
          <w:trHeight w:val="282"/>
        </w:trPr>
        <w:tc>
          <w:tcPr>
            <w:tcW w:w="927" w:type="dxa"/>
            <w:tcBorders>
              <w:top w:val="nil"/>
              <w:left w:val="nil"/>
              <w:bottom w:val="nil"/>
              <w:right w:val="nil"/>
            </w:tcBorders>
            <w:shd w:val="clear" w:color="auto" w:fill="auto"/>
            <w:noWrap/>
            <w:vAlign w:val="bottom"/>
            <w:hideMark/>
          </w:tcPr>
          <w:p w14:paraId="1196432D" w14:textId="77777777" w:rsidR="00380DEF" w:rsidRPr="00ED5657" w:rsidRDefault="00380DEF">
            <w:pPr>
              <w:rPr>
                <w:rFonts w:ascii="Arial" w:hAnsi="Arial" w:cs="Arial"/>
                <w:b/>
                <w:bCs/>
                <w:sz w:val="18"/>
                <w:szCs w:val="18"/>
                <w:lang w:val="en-GB"/>
              </w:rPr>
            </w:pPr>
          </w:p>
        </w:tc>
        <w:tc>
          <w:tcPr>
            <w:tcW w:w="3069" w:type="dxa"/>
            <w:tcBorders>
              <w:top w:val="nil"/>
              <w:left w:val="single" w:sz="8" w:space="0" w:color="auto"/>
              <w:bottom w:val="nil"/>
              <w:right w:val="nil"/>
            </w:tcBorders>
            <w:shd w:val="clear" w:color="auto" w:fill="auto"/>
            <w:noWrap/>
            <w:vAlign w:val="bottom"/>
            <w:hideMark/>
          </w:tcPr>
          <w:p w14:paraId="4C9BCE38" w14:textId="77777777" w:rsidR="00380DEF" w:rsidRPr="00ED5657" w:rsidRDefault="00380DEF">
            <w:pPr>
              <w:rPr>
                <w:rFonts w:ascii="Arial" w:hAnsi="Arial" w:cs="Arial"/>
                <w:b/>
                <w:bCs/>
                <w:sz w:val="18"/>
                <w:szCs w:val="18"/>
                <w:lang w:val="en-GB"/>
              </w:rPr>
            </w:pPr>
            <w:r w:rsidRPr="00ED5657">
              <w:rPr>
                <w:rFonts w:ascii="Arial" w:hAnsi="Arial" w:cs="Arial"/>
                <w:b/>
                <w:bCs/>
                <w:sz w:val="18"/>
                <w:szCs w:val="18"/>
                <w:lang w:val="en-GB"/>
              </w:rPr>
              <w:t> </w:t>
            </w:r>
          </w:p>
        </w:tc>
        <w:tc>
          <w:tcPr>
            <w:tcW w:w="1351" w:type="dxa"/>
            <w:tcBorders>
              <w:top w:val="nil"/>
              <w:left w:val="single" w:sz="8" w:space="0" w:color="auto"/>
              <w:bottom w:val="nil"/>
              <w:right w:val="single" w:sz="8" w:space="0" w:color="auto"/>
            </w:tcBorders>
            <w:shd w:val="clear" w:color="auto" w:fill="auto"/>
            <w:noWrap/>
            <w:vAlign w:val="bottom"/>
            <w:hideMark/>
          </w:tcPr>
          <w:p w14:paraId="10430F04"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2014</w:t>
            </w:r>
          </w:p>
        </w:tc>
        <w:tc>
          <w:tcPr>
            <w:tcW w:w="1480" w:type="dxa"/>
            <w:tcBorders>
              <w:top w:val="nil"/>
              <w:left w:val="nil"/>
              <w:bottom w:val="nil"/>
              <w:right w:val="single" w:sz="8" w:space="0" w:color="auto"/>
            </w:tcBorders>
            <w:shd w:val="clear" w:color="auto" w:fill="auto"/>
            <w:noWrap/>
            <w:vAlign w:val="bottom"/>
            <w:hideMark/>
          </w:tcPr>
          <w:p w14:paraId="77A3C9AB"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2014</w:t>
            </w:r>
          </w:p>
        </w:tc>
        <w:tc>
          <w:tcPr>
            <w:tcW w:w="1480" w:type="dxa"/>
            <w:tcBorders>
              <w:top w:val="nil"/>
              <w:left w:val="nil"/>
              <w:bottom w:val="nil"/>
              <w:right w:val="single" w:sz="8" w:space="0" w:color="auto"/>
            </w:tcBorders>
            <w:shd w:val="clear" w:color="auto" w:fill="auto"/>
            <w:noWrap/>
            <w:vAlign w:val="bottom"/>
            <w:hideMark/>
          </w:tcPr>
          <w:p w14:paraId="617C8E52"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2015</w:t>
            </w:r>
          </w:p>
        </w:tc>
        <w:tc>
          <w:tcPr>
            <w:tcW w:w="1480" w:type="dxa"/>
            <w:tcBorders>
              <w:top w:val="nil"/>
              <w:left w:val="nil"/>
              <w:bottom w:val="nil"/>
              <w:right w:val="single" w:sz="8" w:space="0" w:color="auto"/>
            </w:tcBorders>
            <w:shd w:val="clear" w:color="auto" w:fill="auto"/>
            <w:noWrap/>
            <w:vAlign w:val="bottom"/>
            <w:hideMark/>
          </w:tcPr>
          <w:p w14:paraId="026CBA88"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2015</w:t>
            </w:r>
          </w:p>
        </w:tc>
        <w:tc>
          <w:tcPr>
            <w:tcW w:w="1420" w:type="dxa"/>
            <w:tcBorders>
              <w:top w:val="nil"/>
              <w:left w:val="nil"/>
              <w:bottom w:val="nil"/>
              <w:right w:val="single" w:sz="8" w:space="0" w:color="auto"/>
            </w:tcBorders>
            <w:shd w:val="clear" w:color="auto" w:fill="auto"/>
            <w:noWrap/>
            <w:vAlign w:val="bottom"/>
            <w:hideMark/>
          </w:tcPr>
          <w:p w14:paraId="203CA59C"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2016</w:t>
            </w:r>
          </w:p>
        </w:tc>
        <w:tc>
          <w:tcPr>
            <w:tcW w:w="1420" w:type="dxa"/>
            <w:tcBorders>
              <w:top w:val="nil"/>
              <w:left w:val="nil"/>
              <w:bottom w:val="nil"/>
              <w:right w:val="single" w:sz="8" w:space="0" w:color="auto"/>
            </w:tcBorders>
            <w:shd w:val="clear" w:color="auto" w:fill="auto"/>
            <w:noWrap/>
            <w:vAlign w:val="bottom"/>
            <w:hideMark/>
          </w:tcPr>
          <w:p w14:paraId="51AA1FF9"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2016</w:t>
            </w:r>
          </w:p>
        </w:tc>
      </w:tr>
      <w:tr w:rsidR="00380DEF" w:rsidRPr="00ED5657" w14:paraId="49372792" w14:textId="77777777" w:rsidTr="00894264">
        <w:trPr>
          <w:trHeight w:val="282"/>
        </w:trPr>
        <w:tc>
          <w:tcPr>
            <w:tcW w:w="927" w:type="dxa"/>
            <w:tcBorders>
              <w:top w:val="single" w:sz="8" w:space="0" w:color="auto"/>
              <w:left w:val="single" w:sz="8" w:space="0" w:color="auto"/>
              <w:bottom w:val="single" w:sz="8" w:space="0" w:color="auto"/>
              <w:right w:val="nil"/>
            </w:tcBorders>
            <w:shd w:val="clear" w:color="auto" w:fill="auto"/>
            <w:noWrap/>
            <w:vAlign w:val="bottom"/>
            <w:hideMark/>
          </w:tcPr>
          <w:p w14:paraId="496432DD" w14:textId="77777777" w:rsidR="00380DEF" w:rsidRPr="00ED5657" w:rsidRDefault="00827138">
            <w:pPr>
              <w:jc w:val="center"/>
              <w:rPr>
                <w:rFonts w:ascii="Arial" w:hAnsi="Arial" w:cs="Arial"/>
                <w:b/>
                <w:bCs/>
                <w:sz w:val="18"/>
                <w:szCs w:val="18"/>
                <w:lang w:val="en-GB"/>
              </w:rPr>
            </w:pPr>
            <w:r w:rsidRPr="00957CD8">
              <w:rPr>
                <w:rFonts w:ascii="Arial" w:hAnsi="Arial" w:cs="Arial"/>
                <w:b/>
                <w:bCs/>
                <w:sz w:val="18"/>
                <w:lang w:val="en-ZA"/>
              </w:rPr>
              <w:t>Heading</w:t>
            </w:r>
          </w:p>
        </w:tc>
        <w:tc>
          <w:tcPr>
            <w:tcW w:w="3069" w:type="dxa"/>
            <w:tcBorders>
              <w:top w:val="single" w:sz="8" w:space="0" w:color="auto"/>
              <w:left w:val="single" w:sz="8" w:space="0" w:color="auto"/>
              <w:bottom w:val="nil"/>
              <w:right w:val="nil"/>
            </w:tcBorders>
            <w:shd w:val="clear" w:color="auto" w:fill="auto"/>
            <w:noWrap/>
            <w:vAlign w:val="bottom"/>
            <w:hideMark/>
          </w:tcPr>
          <w:p w14:paraId="24002A5E" w14:textId="77777777" w:rsidR="00380DEF" w:rsidRPr="00ED5657" w:rsidRDefault="00FC1EE2">
            <w:pPr>
              <w:jc w:val="center"/>
              <w:rPr>
                <w:rFonts w:ascii="Arial" w:hAnsi="Arial" w:cs="Arial"/>
                <w:b/>
                <w:bCs/>
                <w:sz w:val="18"/>
                <w:szCs w:val="18"/>
                <w:lang w:val="en-GB"/>
              </w:rPr>
            </w:pPr>
            <w:r w:rsidRPr="00ED5657">
              <w:rPr>
                <w:rFonts w:ascii="Arial" w:hAnsi="Arial" w:cs="Arial"/>
                <w:b/>
                <w:bCs/>
                <w:sz w:val="18"/>
                <w:szCs w:val="18"/>
                <w:lang w:val="en-GB"/>
              </w:rPr>
              <w:t>DESCRIPTION</w:t>
            </w:r>
          </w:p>
        </w:tc>
        <w:tc>
          <w:tcPr>
            <w:tcW w:w="1351" w:type="dxa"/>
            <w:tcBorders>
              <w:top w:val="nil"/>
              <w:left w:val="single" w:sz="8" w:space="0" w:color="auto"/>
              <w:bottom w:val="nil"/>
              <w:right w:val="single" w:sz="8" w:space="0" w:color="auto"/>
            </w:tcBorders>
            <w:shd w:val="clear" w:color="auto" w:fill="auto"/>
            <w:noWrap/>
            <w:vAlign w:val="bottom"/>
            <w:hideMark/>
          </w:tcPr>
          <w:p w14:paraId="35662912"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Kg</w:t>
            </w:r>
          </w:p>
        </w:tc>
        <w:tc>
          <w:tcPr>
            <w:tcW w:w="1480" w:type="dxa"/>
            <w:tcBorders>
              <w:top w:val="nil"/>
              <w:left w:val="nil"/>
              <w:bottom w:val="nil"/>
              <w:right w:val="single" w:sz="8" w:space="0" w:color="auto"/>
            </w:tcBorders>
            <w:shd w:val="clear" w:color="auto" w:fill="auto"/>
            <w:noWrap/>
            <w:vAlign w:val="bottom"/>
            <w:hideMark/>
          </w:tcPr>
          <w:p w14:paraId="2B4277F9"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Kg</w:t>
            </w:r>
          </w:p>
        </w:tc>
        <w:tc>
          <w:tcPr>
            <w:tcW w:w="1480" w:type="dxa"/>
            <w:tcBorders>
              <w:top w:val="nil"/>
              <w:left w:val="nil"/>
              <w:bottom w:val="nil"/>
              <w:right w:val="single" w:sz="8" w:space="0" w:color="auto"/>
            </w:tcBorders>
            <w:shd w:val="clear" w:color="auto" w:fill="auto"/>
            <w:noWrap/>
            <w:vAlign w:val="bottom"/>
            <w:hideMark/>
          </w:tcPr>
          <w:p w14:paraId="30015C88"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Kg</w:t>
            </w:r>
          </w:p>
        </w:tc>
        <w:tc>
          <w:tcPr>
            <w:tcW w:w="1480" w:type="dxa"/>
            <w:tcBorders>
              <w:top w:val="nil"/>
              <w:left w:val="nil"/>
              <w:bottom w:val="nil"/>
              <w:right w:val="single" w:sz="8" w:space="0" w:color="auto"/>
            </w:tcBorders>
            <w:shd w:val="clear" w:color="auto" w:fill="auto"/>
            <w:noWrap/>
            <w:vAlign w:val="bottom"/>
            <w:hideMark/>
          </w:tcPr>
          <w:p w14:paraId="3F47956A"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Kg</w:t>
            </w:r>
          </w:p>
        </w:tc>
        <w:tc>
          <w:tcPr>
            <w:tcW w:w="1420" w:type="dxa"/>
            <w:tcBorders>
              <w:top w:val="nil"/>
              <w:left w:val="nil"/>
              <w:bottom w:val="nil"/>
              <w:right w:val="single" w:sz="8" w:space="0" w:color="auto"/>
            </w:tcBorders>
            <w:shd w:val="clear" w:color="auto" w:fill="auto"/>
            <w:noWrap/>
            <w:vAlign w:val="bottom"/>
            <w:hideMark/>
          </w:tcPr>
          <w:p w14:paraId="383BCC57"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Kg</w:t>
            </w:r>
          </w:p>
        </w:tc>
        <w:tc>
          <w:tcPr>
            <w:tcW w:w="1420" w:type="dxa"/>
            <w:tcBorders>
              <w:top w:val="nil"/>
              <w:left w:val="nil"/>
              <w:bottom w:val="nil"/>
              <w:right w:val="single" w:sz="8" w:space="0" w:color="auto"/>
            </w:tcBorders>
            <w:shd w:val="clear" w:color="auto" w:fill="auto"/>
            <w:noWrap/>
            <w:vAlign w:val="bottom"/>
            <w:hideMark/>
          </w:tcPr>
          <w:p w14:paraId="691AEE5C" w14:textId="77777777" w:rsidR="00380DEF" w:rsidRPr="00ED5657" w:rsidRDefault="00380DEF">
            <w:pPr>
              <w:jc w:val="center"/>
              <w:rPr>
                <w:rFonts w:ascii="Arial" w:hAnsi="Arial" w:cs="Arial"/>
                <w:b/>
                <w:bCs/>
                <w:sz w:val="18"/>
                <w:szCs w:val="18"/>
                <w:lang w:val="en-GB"/>
              </w:rPr>
            </w:pPr>
            <w:r w:rsidRPr="00ED5657">
              <w:rPr>
                <w:rFonts w:ascii="Arial" w:hAnsi="Arial" w:cs="Arial"/>
                <w:b/>
                <w:bCs/>
                <w:sz w:val="18"/>
                <w:szCs w:val="18"/>
                <w:lang w:val="en-GB"/>
              </w:rPr>
              <w:t>Kg</w:t>
            </w:r>
          </w:p>
        </w:tc>
      </w:tr>
      <w:tr w:rsidR="00380DEF" w:rsidRPr="00ED5657" w14:paraId="218A441A"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63F5F84F"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04.01</w:t>
            </w:r>
          </w:p>
        </w:tc>
        <w:tc>
          <w:tcPr>
            <w:tcW w:w="3069" w:type="dxa"/>
            <w:tcBorders>
              <w:top w:val="single" w:sz="8" w:space="0" w:color="auto"/>
              <w:left w:val="single" w:sz="8" w:space="0" w:color="auto"/>
              <w:bottom w:val="single" w:sz="4" w:space="0" w:color="auto"/>
              <w:right w:val="nil"/>
            </w:tcBorders>
            <w:shd w:val="clear" w:color="auto" w:fill="auto"/>
            <w:noWrap/>
            <w:vAlign w:val="center"/>
            <w:hideMark/>
          </w:tcPr>
          <w:p w14:paraId="6E43DA98"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M</w:t>
            </w:r>
            <w:r w:rsidR="009C6D49" w:rsidRPr="00ED5657">
              <w:rPr>
                <w:rFonts w:ascii="Arial" w:hAnsi="Arial" w:cs="Arial"/>
                <w:b/>
                <w:bCs/>
                <w:sz w:val="16"/>
                <w:szCs w:val="16"/>
                <w:lang w:val="en-GB"/>
              </w:rPr>
              <w:t>i</w:t>
            </w:r>
            <w:r w:rsidRPr="00ED5657">
              <w:rPr>
                <w:rFonts w:ascii="Arial" w:hAnsi="Arial" w:cs="Arial"/>
                <w:b/>
                <w:bCs/>
                <w:sz w:val="16"/>
                <w:szCs w:val="16"/>
                <w:lang w:val="en-GB"/>
              </w:rPr>
              <w:t xml:space="preserve">lk </w:t>
            </w:r>
            <w:r w:rsidR="009C6D49" w:rsidRPr="00ED5657">
              <w:rPr>
                <w:rFonts w:ascii="Arial" w:hAnsi="Arial" w:cs="Arial"/>
                <w:b/>
                <w:bCs/>
                <w:sz w:val="16"/>
                <w:szCs w:val="16"/>
                <w:lang w:val="en-GB"/>
              </w:rPr>
              <w:t>and</w:t>
            </w:r>
            <w:r w:rsidRPr="00ED5657">
              <w:rPr>
                <w:rFonts w:ascii="Arial" w:hAnsi="Arial" w:cs="Arial"/>
                <w:b/>
                <w:bCs/>
                <w:sz w:val="16"/>
                <w:szCs w:val="16"/>
                <w:lang w:val="en-GB"/>
              </w:rPr>
              <w:t xml:space="preserve"> </w:t>
            </w:r>
            <w:r w:rsidR="009C6D49" w:rsidRPr="00ED5657">
              <w:rPr>
                <w:rFonts w:ascii="Arial" w:hAnsi="Arial" w:cs="Arial"/>
                <w:b/>
                <w:bCs/>
                <w:sz w:val="16"/>
                <w:szCs w:val="16"/>
                <w:lang w:val="en-GB"/>
              </w:rPr>
              <w:t>cream,</w:t>
            </w:r>
            <w:r w:rsidRPr="00ED5657">
              <w:rPr>
                <w:rFonts w:ascii="Arial" w:hAnsi="Arial" w:cs="Arial"/>
                <w:b/>
                <w:bCs/>
                <w:sz w:val="16"/>
                <w:szCs w:val="16"/>
                <w:lang w:val="en-GB"/>
              </w:rPr>
              <w:t xml:space="preserve"> </w:t>
            </w:r>
            <w:r w:rsidR="009C6D49" w:rsidRPr="00ED5657">
              <w:rPr>
                <w:rFonts w:ascii="Arial" w:hAnsi="Arial" w:cs="Arial"/>
                <w:b/>
                <w:bCs/>
                <w:sz w:val="16"/>
                <w:szCs w:val="16"/>
                <w:lang w:val="en-GB"/>
              </w:rPr>
              <w:t>unswe</w:t>
            </w:r>
            <w:r w:rsidR="00ED5657">
              <w:rPr>
                <w:rFonts w:ascii="Arial" w:hAnsi="Arial" w:cs="Arial"/>
                <w:b/>
                <w:bCs/>
                <w:sz w:val="16"/>
                <w:szCs w:val="16"/>
                <w:lang w:val="en-GB"/>
              </w:rPr>
              <w:t>e</w:t>
            </w:r>
            <w:r w:rsidR="009C6D49" w:rsidRPr="00ED5657">
              <w:rPr>
                <w:rFonts w:ascii="Arial" w:hAnsi="Arial" w:cs="Arial"/>
                <w:b/>
                <w:bCs/>
                <w:sz w:val="16"/>
                <w:szCs w:val="16"/>
                <w:lang w:val="en-GB"/>
              </w:rPr>
              <w:t>te</w:t>
            </w:r>
            <w:r w:rsidR="00ED5657">
              <w:rPr>
                <w:rFonts w:ascii="Arial" w:hAnsi="Arial" w:cs="Arial"/>
                <w:b/>
                <w:bCs/>
                <w:sz w:val="16"/>
                <w:szCs w:val="16"/>
                <w:lang w:val="en-GB"/>
              </w:rPr>
              <w:t>n</w:t>
            </w:r>
            <w:r w:rsidR="009C6D49" w:rsidRPr="00ED5657">
              <w:rPr>
                <w:rFonts w:ascii="Arial" w:hAnsi="Arial" w:cs="Arial"/>
                <w:b/>
                <w:bCs/>
                <w:sz w:val="16"/>
                <w:szCs w:val="16"/>
                <w:lang w:val="en-GB"/>
              </w:rPr>
              <w:t>ed</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25E8A3"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6 992 447</w:t>
            </w:r>
          </w:p>
        </w:tc>
        <w:tc>
          <w:tcPr>
            <w:tcW w:w="1480" w:type="dxa"/>
            <w:tcBorders>
              <w:top w:val="single" w:sz="8" w:space="0" w:color="auto"/>
              <w:left w:val="nil"/>
              <w:bottom w:val="single" w:sz="4" w:space="0" w:color="auto"/>
              <w:right w:val="nil"/>
            </w:tcBorders>
            <w:shd w:val="clear" w:color="auto" w:fill="auto"/>
            <w:noWrap/>
            <w:vAlign w:val="center"/>
            <w:hideMark/>
          </w:tcPr>
          <w:p w14:paraId="155A92F4"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32 751 503</w:t>
            </w:r>
          </w:p>
        </w:tc>
        <w:tc>
          <w:tcPr>
            <w:tcW w:w="14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EC45708"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26 863 360</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5D4BB72E"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29 051 149</w:t>
            </w:r>
          </w:p>
        </w:tc>
        <w:tc>
          <w:tcPr>
            <w:tcW w:w="1420" w:type="dxa"/>
            <w:tcBorders>
              <w:top w:val="single" w:sz="8" w:space="0" w:color="auto"/>
              <w:left w:val="single" w:sz="8" w:space="0" w:color="auto"/>
              <w:bottom w:val="nil"/>
              <w:right w:val="single" w:sz="8" w:space="0" w:color="auto"/>
            </w:tcBorders>
            <w:shd w:val="clear" w:color="auto" w:fill="auto"/>
            <w:noWrap/>
            <w:vAlign w:val="center"/>
            <w:hideMark/>
          </w:tcPr>
          <w:p w14:paraId="3CBF416B"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19 219 616</w:t>
            </w:r>
          </w:p>
        </w:tc>
        <w:tc>
          <w:tcPr>
            <w:tcW w:w="1420" w:type="dxa"/>
            <w:tcBorders>
              <w:top w:val="single" w:sz="8" w:space="0" w:color="auto"/>
              <w:left w:val="nil"/>
              <w:bottom w:val="nil"/>
              <w:right w:val="single" w:sz="8" w:space="0" w:color="auto"/>
            </w:tcBorders>
            <w:shd w:val="clear" w:color="auto" w:fill="auto"/>
            <w:noWrap/>
            <w:vAlign w:val="center"/>
            <w:hideMark/>
          </w:tcPr>
          <w:p w14:paraId="103D7A52"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22 804 187</w:t>
            </w:r>
          </w:p>
        </w:tc>
      </w:tr>
      <w:tr w:rsidR="00380DEF" w:rsidRPr="00ED5657" w14:paraId="4DB5660B"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506368A5"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04.02</w:t>
            </w:r>
          </w:p>
        </w:tc>
        <w:tc>
          <w:tcPr>
            <w:tcW w:w="3069" w:type="dxa"/>
            <w:tcBorders>
              <w:top w:val="nil"/>
              <w:left w:val="single" w:sz="8" w:space="0" w:color="auto"/>
              <w:bottom w:val="single" w:sz="4" w:space="0" w:color="auto"/>
              <w:right w:val="nil"/>
            </w:tcBorders>
            <w:shd w:val="clear" w:color="auto" w:fill="auto"/>
            <w:noWrap/>
            <w:vAlign w:val="center"/>
            <w:hideMark/>
          </w:tcPr>
          <w:p w14:paraId="10B25B8F"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M</w:t>
            </w:r>
            <w:r w:rsidR="009C6D49" w:rsidRPr="00ED5657">
              <w:rPr>
                <w:rFonts w:ascii="Arial" w:hAnsi="Arial" w:cs="Arial"/>
                <w:b/>
                <w:bCs/>
                <w:sz w:val="16"/>
                <w:szCs w:val="16"/>
                <w:lang w:val="en-GB"/>
              </w:rPr>
              <w:t>i</w:t>
            </w:r>
            <w:r w:rsidRPr="00ED5657">
              <w:rPr>
                <w:rFonts w:ascii="Arial" w:hAnsi="Arial" w:cs="Arial"/>
                <w:b/>
                <w:bCs/>
                <w:sz w:val="16"/>
                <w:szCs w:val="16"/>
                <w:lang w:val="en-GB"/>
              </w:rPr>
              <w:t xml:space="preserve">lk, </w:t>
            </w:r>
            <w:r w:rsidR="009C6D49" w:rsidRPr="00ED5657">
              <w:rPr>
                <w:rFonts w:ascii="Arial" w:hAnsi="Arial" w:cs="Arial"/>
                <w:b/>
                <w:bCs/>
                <w:sz w:val="16"/>
                <w:szCs w:val="16"/>
                <w:lang w:val="en-GB"/>
              </w:rPr>
              <w:t>concentrated</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256F39B8"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9 836 418</w:t>
            </w:r>
          </w:p>
        </w:tc>
        <w:tc>
          <w:tcPr>
            <w:tcW w:w="1480" w:type="dxa"/>
            <w:tcBorders>
              <w:top w:val="nil"/>
              <w:left w:val="nil"/>
              <w:bottom w:val="single" w:sz="4" w:space="0" w:color="auto"/>
              <w:right w:val="nil"/>
            </w:tcBorders>
            <w:shd w:val="clear" w:color="auto" w:fill="auto"/>
            <w:noWrap/>
            <w:vAlign w:val="center"/>
            <w:hideMark/>
          </w:tcPr>
          <w:p w14:paraId="3706073C"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8 383 267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D5055E5"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12 574 543</w:t>
            </w:r>
          </w:p>
        </w:tc>
        <w:tc>
          <w:tcPr>
            <w:tcW w:w="1480" w:type="dxa"/>
            <w:tcBorders>
              <w:top w:val="nil"/>
              <w:left w:val="nil"/>
              <w:bottom w:val="single" w:sz="4" w:space="0" w:color="auto"/>
              <w:right w:val="single" w:sz="4" w:space="0" w:color="auto"/>
            </w:tcBorders>
            <w:shd w:val="clear" w:color="auto" w:fill="auto"/>
            <w:noWrap/>
            <w:vAlign w:val="center"/>
            <w:hideMark/>
          </w:tcPr>
          <w:p w14:paraId="0DFC2EE0"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6 361 606</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9F0472"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10 502 625</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14:paraId="557A3E50"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5 350 645</w:t>
            </w:r>
          </w:p>
        </w:tc>
      </w:tr>
      <w:tr w:rsidR="00380DEF" w:rsidRPr="00ED5657" w14:paraId="7FC24B77"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43188BD0"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04.03</w:t>
            </w:r>
          </w:p>
        </w:tc>
        <w:tc>
          <w:tcPr>
            <w:tcW w:w="3069" w:type="dxa"/>
            <w:tcBorders>
              <w:top w:val="nil"/>
              <w:left w:val="single" w:sz="8" w:space="0" w:color="auto"/>
              <w:bottom w:val="single" w:sz="4" w:space="0" w:color="auto"/>
              <w:right w:val="nil"/>
            </w:tcBorders>
            <w:shd w:val="clear" w:color="auto" w:fill="auto"/>
            <w:noWrap/>
            <w:vAlign w:val="center"/>
            <w:hideMark/>
          </w:tcPr>
          <w:p w14:paraId="1FB87FE8" w14:textId="77777777" w:rsidR="00380DEF" w:rsidRPr="00ED5657" w:rsidRDefault="009C6D49" w:rsidP="003E5631">
            <w:pPr>
              <w:rPr>
                <w:rFonts w:ascii="Arial" w:hAnsi="Arial" w:cs="Arial"/>
                <w:b/>
                <w:bCs/>
                <w:sz w:val="16"/>
                <w:szCs w:val="16"/>
                <w:lang w:val="en-GB"/>
              </w:rPr>
            </w:pPr>
            <w:r w:rsidRPr="00ED5657">
              <w:rPr>
                <w:rFonts w:ascii="Arial" w:hAnsi="Arial" w:cs="Arial"/>
                <w:b/>
                <w:bCs/>
                <w:sz w:val="16"/>
                <w:szCs w:val="16"/>
                <w:lang w:val="en-GB"/>
              </w:rPr>
              <w:t>Buttermilk</w:t>
            </w:r>
            <w:r w:rsidR="00380DEF" w:rsidRPr="00ED5657">
              <w:rPr>
                <w:rFonts w:ascii="Arial" w:hAnsi="Arial" w:cs="Arial"/>
                <w:b/>
                <w:bCs/>
                <w:sz w:val="16"/>
                <w:szCs w:val="16"/>
                <w:lang w:val="en-GB"/>
              </w:rPr>
              <w:t xml:space="preserve">, </w:t>
            </w:r>
            <w:r w:rsidRPr="00ED5657">
              <w:rPr>
                <w:rFonts w:ascii="Arial" w:hAnsi="Arial" w:cs="Arial"/>
                <w:b/>
                <w:bCs/>
                <w:sz w:val="16"/>
                <w:szCs w:val="16"/>
                <w:lang w:val="en-GB"/>
              </w:rPr>
              <w:t>y</w:t>
            </w:r>
            <w:r w:rsidR="00380DEF" w:rsidRPr="00ED5657">
              <w:rPr>
                <w:rFonts w:ascii="Arial" w:hAnsi="Arial" w:cs="Arial"/>
                <w:b/>
                <w:bCs/>
                <w:sz w:val="16"/>
                <w:szCs w:val="16"/>
                <w:lang w:val="en-GB"/>
              </w:rPr>
              <w:t>oghurt</w:t>
            </w:r>
            <w:r w:rsidR="00BD450D">
              <w:rPr>
                <w:rFonts w:ascii="Arial" w:hAnsi="Arial" w:cs="Arial"/>
                <w:b/>
                <w:bCs/>
                <w:sz w:val="16"/>
                <w:szCs w:val="16"/>
                <w:lang w:val="en-GB"/>
              </w:rPr>
              <w:t>,</w:t>
            </w:r>
            <w:r w:rsidR="00380DEF" w:rsidRPr="00ED5657">
              <w:rPr>
                <w:rFonts w:ascii="Arial" w:hAnsi="Arial" w:cs="Arial"/>
                <w:b/>
                <w:bCs/>
                <w:sz w:val="16"/>
                <w:szCs w:val="16"/>
                <w:lang w:val="en-GB"/>
              </w:rPr>
              <w:t xml:space="preserve"> e</w:t>
            </w:r>
            <w:r w:rsidRPr="00ED5657">
              <w:rPr>
                <w:rFonts w:ascii="Arial" w:hAnsi="Arial" w:cs="Arial"/>
                <w:b/>
                <w:bCs/>
                <w:sz w:val="16"/>
                <w:szCs w:val="16"/>
                <w:lang w:val="en-GB"/>
              </w:rPr>
              <w:t>tc</w:t>
            </w:r>
            <w:r w:rsidR="00380DEF" w:rsidRPr="00ED5657">
              <w:rPr>
                <w:rFonts w:ascii="Arial" w:hAnsi="Arial" w:cs="Arial"/>
                <w:b/>
                <w:bCs/>
                <w:sz w:val="16"/>
                <w:szCs w:val="16"/>
                <w:lang w:val="en-GB"/>
              </w:rPr>
              <w:t xml:space="preserve"> </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040FBCDA"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2 086 328</w:t>
            </w:r>
          </w:p>
        </w:tc>
        <w:tc>
          <w:tcPr>
            <w:tcW w:w="1480" w:type="dxa"/>
            <w:tcBorders>
              <w:top w:val="nil"/>
              <w:left w:val="nil"/>
              <w:bottom w:val="single" w:sz="4" w:space="0" w:color="auto"/>
              <w:right w:val="nil"/>
            </w:tcBorders>
            <w:shd w:val="clear" w:color="auto" w:fill="auto"/>
            <w:noWrap/>
            <w:vAlign w:val="center"/>
            <w:hideMark/>
          </w:tcPr>
          <w:p w14:paraId="6ACCBB4E"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22 774 653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B3A7D72"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2 653 250</w:t>
            </w:r>
          </w:p>
        </w:tc>
        <w:tc>
          <w:tcPr>
            <w:tcW w:w="1480" w:type="dxa"/>
            <w:tcBorders>
              <w:top w:val="nil"/>
              <w:left w:val="nil"/>
              <w:bottom w:val="single" w:sz="4" w:space="0" w:color="auto"/>
              <w:right w:val="single" w:sz="4" w:space="0" w:color="auto"/>
            </w:tcBorders>
            <w:shd w:val="clear" w:color="auto" w:fill="auto"/>
            <w:noWrap/>
            <w:vAlign w:val="center"/>
            <w:hideMark/>
          </w:tcPr>
          <w:p w14:paraId="1DEB5DA6"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16 098 030</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69747DF9"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2 540 075</w:t>
            </w:r>
          </w:p>
        </w:tc>
        <w:tc>
          <w:tcPr>
            <w:tcW w:w="1420" w:type="dxa"/>
            <w:tcBorders>
              <w:top w:val="nil"/>
              <w:left w:val="nil"/>
              <w:bottom w:val="single" w:sz="4" w:space="0" w:color="auto"/>
              <w:right w:val="single" w:sz="8" w:space="0" w:color="auto"/>
            </w:tcBorders>
            <w:shd w:val="clear" w:color="auto" w:fill="auto"/>
            <w:noWrap/>
            <w:vAlign w:val="center"/>
            <w:hideMark/>
          </w:tcPr>
          <w:p w14:paraId="35119D0A"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12 903 458</w:t>
            </w:r>
          </w:p>
        </w:tc>
      </w:tr>
      <w:tr w:rsidR="00380DEF" w:rsidRPr="00ED5657" w14:paraId="0A5DB52B"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5BD61555"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04.04</w:t>
            </w:r>
          </w:p>
        </w:tc>
        <w:tc>
          <w:tcPr>
            <w:tcW w:w="3069" w:type="dxa"/>
            <w:tcBorders>
              <w:top w:val="nil"/>
              <w:left w:val="single" w:sz="8" w:space="0" w:color="auto"/>
              <w:bottom w:val="single" w:sz="4" w:space="0" w:color="auto"/>
              <w:right w:val="nil"/>
            </w:tcBorders>
            <w:shd w:val="clear" w:color="auto" w:fill="auto"/>
            <w:noWrap/>
            <w:vAlign w:val="center"/>
            <w:hideMark/>
          </w:tcPr>
          <w:p w14:paraId="3EFD3685"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W</w:t>
            </w:r>
            <w:r w:rsidR="009C6D49" w:rsidRPr="00ED5657">
              <w:rPr>
                <w:rFonts w:ascii="Arial" w:hAnsi="Arial" w:cs="Arial"/>
                <w:b/>
                <w:bCs/>
                <w:sz w:val="16"/>
                <w:szCs w:val="16"/>
                <w:lang w:val="en-GB"/>
              </w:rPr>
              <w:t>h</w:t>
            </w:r>
            <w:r w:rsidRPr="00ED5657">
              <w:rPr>
                <w:rFonts w:ascii="Arial" w:hAnsi="Arial" w:cs="Arial"/>
                <w:b/>
                <w:bCs/>
                <w:sz w:val="16"/>
                <w:szCs w:val="16"/>
                <w:lang w:val="en-GB"/>
              </w:rPr>
              <w:t>e</w:t>
            </w:r>
            <w:r w:rsidR="009C6D49" w:rsidRPr="00ED5657">
              <w:rPr>
                <w:rFonts w:ascii="Arial" w:hAnsi="Arial" w:cs="Arial"/>
                <w:b/>
                <w:bCs/>
                <w:sz w:val="16"/>
                <w:szCs w:val="16"/>
                <w:lang w:val="en-GB"/>
              </w:rPr>
              <w:t>y</w:t>
            </w:r>
            <w:r w:rsidRPr="00ED5657">
              <w:rPr>
                <w:rFonts w:ascii="Arial" w:hAnsi="Arial" w:cs="Arial"/>
                <w:b/>
                <w:bCs/>
                <w:sz w:val="16"/>
                <w:szCs w:val="16"/>
                <w:lang w:val="en-GB"/>
              </w:rPr>
              <w:t>, w</w:t>
            </w:r>
            <w:r w:rsidR="009C6D49" w:rsidRPr="00ED5657">
              <w:rPr>
                <w:rFonts w:ascii="Arial" w:hAnsi="Arial" w:cs="Arial"/>
                <w:b/>
                <w:bCs/>
                <w:sz w:val="16"/>
                <w:szCs w:val="16"/>
                <w:lang w:val="en-GB"/>
              </w:rPr>
              <w:t>h</w:t>
            </w:r>
            <w:r w:rsidRPr="00ED5657">
              <w:rPr>
                <w:rFonts w:ascii="Arial" w:hAnsi="Arial" w:cs="Arial"/>
                <w:b/>
                <w:bCs/>
                <w:sz w:val="16"/>
                <w:szCs w:val="16"/>
                <w:lang w:val="en-GB"/>
              </w:rPr>
              <w:t>e</w:t>
            </w:r>
            <w:r w:rsidR="009C6D49" w:rsidRPr="00ED5657">
              <w:rPr>
                <w:rFonts w:ascii="Arial" w:hAnsi="Arial" w:cs="Arial"/>
                <w:b/>
                <w:bCs/>
                <w:sz w:val="16"/>
                <w:szCs w:val="16"/>
                <w:lang w:val="en-GB"/>
              </w:rPr>
              <w:t xml:space="preserve">y </w:t>
            </w:r>
            <w:r w:rsidRPr="00ED5657">
              <w:rPr>
                <w:rFonts w:ascii="Arial" w:hAnsi="Arial" w:cs="Arial"/>
                <w:b/>
                <w:bCs/>
                <w:sz w:val="16"/>
                <w:szCs w:val="16"/>
                <w:lang w:val="en-GB"/>
              </w:rPr>
              <w:t>po</w:t>
            </w:r>
            <w:r w:rsidR="009C6D49" w:rsidRPr="00ED5657">
              <w:rPr>
                <w:rFonts w:ascii="Arial" w:hAnsi="Arial" w:cs="Arial"/>
                <w:b/>
                <w:bCs/>
                <w:sz w:val="16"/>
                <w:szCs w:val="16"/>
                <w:lang w:val="en-GB"/>
              </w:rPr>
              <w:t>wd</w:t>
            </w:r>
            <w:r w:rsidRPr="00ED5657">
              <w:rPr>
                <w:rFonts w:ascii="Arial" w:hAnsi="Arial" w:cs="Arial"/>
                <w:b/>
                <w:bCs/>
                <w:sz w:val="16"/>
                <w:szCs w:val="16"/>
                <w:lang w:val="en-GB"/>
              </w:rPr>
              <w:t>er</w:t>
            </w:r>
            <w:r w:rsidR="000C0861">
              <w:rPr>
                <w:rFonts w:ascii="Arial" w:hAnsi="Arial" w:cs="Arial"/>
                <w:b/>
                <w:bCs/>
                <w:sz w:val="16"/>
                <w:szCs w:val="16"/>
                <w:lang w:val="en-GB"/>
              </w:rPr>
              <w:t>,</w:t>
            </w:r>
            <w:r w:rsidRPr="00ED5657">
              <w:rPr>
                <w:rFonts w:ascii="Arial" w:hAnsi="Arial" w:cs="Arial"/>
                <w:b/>
                <w:bCs/>
                <w:sz w:val="16"/>
                <w:szCs w:val="16"/>
                <w:lang w:val="en-GB"/>
              </w:rPr>
              <w:t xml:space="preserve"> e</w:t>
            </w:r>
            <w:r w:rsidR="009C6D49" w:rsidRPr="00ED5657">
              <w:rPr>
                <w:rFonts w:ascii="Arial" w:hAnsi="Arial" w:cs="Arial"/>
                <w:b/>
                <w:bCs/>
                <w:sz w:val="16"/>
                <w:szCs w:val="16"/>
                <w:lang w:val="en-GB"/>
              </w:rPr>
              <w:t>tc</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13216196"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9 480 080</w:t>
            </w:r>
          </w:p>
        </w:tc>
        <w:tc>
          <w:tcPr>
            <w:tcW w:w="1480" w:type="dxa"/>
            <w:tcBorders>
              <w:top w:val="nil"/>
              <w:left w:val="nil"/>
              <w:bottom w:val="single" w:sz="4" w:space="0" w:color="auto"/>
              <w:right w:val="nil"/>
            </w:tcBorders>
            <w:shd w:val="clear" w:color="auto" w:fill="auto"/>
            <w:noWrap/>
            <w:vAlign w:val="center"/>
            <w:hideMark/>
          </w:tcPr>
          <w:p w14:paraId="02A98619"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1 868 337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C8A0EF3"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9 365 343</w:t>
            </w:r>
          </w:p>
        </w:tc>
        <w:tc>
          <w:tcPr>
            <w:tcW w:w="1480" w:type="dxa"/>
            <w:tcBorders>
              <w:top w:val="nil"/>
              <w:left w:val="nil"/>
              <w:bottom w:val="single" w:sz="4" w:space="0" w:color="auto"/>
              <w:right w:val="single" w:sz="4" w:space="0" w:color="auto"/>
            </w:tcBorders>
            <w:shd w:val="clear" w:color="auto" w:fill="auto"/>
            <w:noWrap/>
            <w:vAlign w:val="center"/>
            <w:hideMark/>
          </w:tcPr>
          <w:p w14:paraId="176C5E05"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4 232 308</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335F92D9"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7 095 931</w:t>
            </w:r>
          </w:p>
        </w:tc>
        <w:tc>
          <w:tcPr>
            <w:tcW w:w="1420" w:type="dxa"/>
            <w:tcBorders>
              <w:top w:val="nil"/>
              <w:left w:val="nil"/>
              <w:bottom w:val="single" w:sz="4" w:space="0" w:color="auto"/>
              <w:right w:val="single" w:sz="8" w:space="0" w:color="auto"/>
            </w:tcBorders>
            <w:shd w:val="clear" w:color="auto" w:fill="auto"/>
            <w:noWrap/>
            <w:vAlign w:val="center"/>
            <w:hideMark/>
          </w:tcPr>
          <w:p w14:paraId="74916F09"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3 816 533</w:t>
            </w:r>
          </w:p>
        </w:tc>
      </w:tr>
      <w:tr w:rsidR="00380DEF" w:rsidRPr="00ED5657" w14:paraId="6C7840E7" w14:textId="77777777" w:rsidTr="00894264">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47FBE0B4"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04.05</w:t>
            </w:r>
          </w:p>
        </w:tc>
        <w:tc>
          <w:tcPr>
            <w:tcW w:w="3069" w:type="dxa"/>
            <w:tcBorders>
              <w:top w:val="nil"/>
              <w:left w:val="single" w:sz="8" w:space="0" w:color="auto"/>
              <w:bottom w:val="single" w:sz="4" w:space="0" w:color="auto"/>
              <w:right w:val="nil"/>
            </w:tcBorders>
            <w:shd w:val="clear" w:color="auto" w:fill="auto"/>
            <w:noWrap/>
            <w:vAlign w:val="center"/>
            <w:hideMark/>
          </w:tcPr>
          <w:p w14:paraId="24E82811" w14:textId="77777777" w:rsidR="00380DEF" w:rsidRPr="00ED5657" w:rsidRDefault="009C6D49" w:rsidP="003E5631">
            <w:pPr>
              <w:rPr>
                <w:rFonts w:ascii="Arial" w:hAnsi="Arial" w:cs="Arial"/>
                <w:b/>
                <w:bCs/>
                <w:sz w:val="16"/>
                <w:szCs w:val="16"/>
                <w:lang w:val="en-GB"/>
              </w:rPr>
            </w:pPr>
            <w:r w:rsidRPr="00ED5657">
              <w:rPr>
                <w:rFonts w:ascii="Arial" w:hAnsi="Arial" w:cs="Arial"/>
                <w:b/>
                <w:bCs/>
                <w:sz w:val="16"/>
                <w:szCs w:val="16"/>
                <w:lang w:val="en-GB"/>
              </w:rPr>
              <w:t>Butter, butter spreads and butter oil</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7955E35F"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2 071 983</w:t>
            </w:r>
          </w:p>
        </w:tc>
        <w:tc>
          <w:tcPr>
            <w:tcW w:w="1480" w:type="dxa"/>
            <w:tcBorders>
              <w:top w:val="nil"/>
              <w:left w:val="nil"/>
              <w:bottom w:val="single" w:sz="4" w:space="0" w:color="auto"/>
              <w:right w:val="nil"/>
            </w:tcBorders>
            <w:shd w:val="clear" w:color="auto" w:fill="auto"/>
            <w:noWrap/>
            <w:vAlign w:val="center"/>
            <w:hideMark/>
          </w:tcPr>
          <w:p w14:paraId="6F00B37D"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1 860 197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8F2A58B"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5 131 861</w:t>
            </w:r>
          </w:p>
        </w:tc>
        <w:tc>
          <w:tcPr>
            <w:tcW w:w="1480" w:type="dxa"/>
            <w:tcBorders>
              <w:top w:val="nil"/>
              <w:left w:val="nil"/>
              <w:bottom w:val="single" w:sz="4" w:space="0" w:color="auto"/>
              <w:right w:val="single" w:sz="4" w:space="0" w:color="auto"/>
            </w:tcBorders>
            <w:shd w:val="clear" w:color="auto" w:fill="auto"/>
            <w:noWrap/>
            <w:vAlign w:val="center"/>
            <w:hideMark/>
          </w:tcPr>
          <w:p w14:paraId="5FC584F5"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1 491 368</w:t>
            </w:r>
          </w:p>
        </w:tc>
        <w:tc>
          <w:tcPr>
            <w:tcW w:w="1420" w:type="dxa"/>
            <w:tcBorders>
              <w:top w:val="nil"/>
              <w:left w:val="single" w:sz="8" w:space="0" w:color="auto"/>
              <w:bottom w:val="single" w:sz="4" w:space="0" w:color="auto"/>
              <w:right w:val="single" w:sz="8" w:space="0" w:color="auto"/>
            </w:tcBorders>
            <w:shd w:val="clear" w:color="auto" w:fill="auto"/>
            <w:noWrap/>
            <w:vAlign w:val="center"/>
            <w:hideMark/>
          </w:tcPr>
          <w:p w14:paraId="378AA570"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5 356 852</w:t>
            </w:r>
          </w:p>
        </w:tc>
        <w:tc>
          <w:tcPr>
            <w:tcW w:w="1420" w:type="dxa"/>
            <w:tcBorders>
              <w:top w:val="nil"/>
              <w:left w:val="nil"/>
              <w:bottom w:val="single" w:sz="4" w:space="0" w:color="auto"/>
              <w:right w:val="single" w:sz="8" w:space="0" w:color="auto"/>
            </w:tcBorders>
            <w:shd w:val="clear" w:color="auto" w:fill="auto"/>
            <w:noWrap/>
            <w:vAlign w:val="center"/>
            <w:hideMark/>
          </w:tcPr>
          <w:p w14:paraId="5CF98BE2"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1 350 229</w:t>
            </w:r>
          </w:p>
        </w:tc>
      </w:tr>
      <w:tr w:rsidR="00380DEF" w:rsidRPr="00ED5657" w14:paraId="2BD1E83F" w14:textId="77777777" w:rsidTr="00894264">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5C5EDC05" w14:textId="77777777" w:rsidR="00380DEF" w:rsidRPr="00ED5657" w:rsidRDefault="00380DEF" w:rsidP="003E5631">
            <w:pPr>
              <w:rPr>
                <w:rFonts w:ascii="Arial" w:hAnsi="Arial" w:cs="Arial"/>
                <w:b/>
                <w:bCs/>
                <w:sz w:val="16"/>
                <w:szCs w:val="16"/>
                <w:lang w:val="en-GB"/>
              </w:rPr>
            </w:pPr>
            <w:r w:rsidRPr="00ED5657">
              <w:rPr>
                <w:rFonts w:ascii="Arial" w:hAnsi="Arial" w:cs="Arial"/>
                <w:b/>
                <w:bCs/>
                <w:sz w:val="16"/>
                <w:szCs w:val="16"/>
                <w:lang w:val="en-GB"/>
              </w:rPr>
              <w:t>04.06</w:t>
            </w:r>
          </w:p>
        </w:tc>
        <w:tc>
          <w:tcPr>
            <w:tcW w:w="3069" w:type="dxa"/>
            <w:tcBorders>
              <w:top w:val="nil"/>
              <w:left w:val="single" w:sz="8" w:space="0" w:color="auto"/>
              <w:bottom w:val="single" w:sz="8" w:space="0" w:color="auto"/>
              <w:right w:val="nil"/>
            </w:tcBorders>
            <w:shd w:val="clear" w:color="auto" w:fill="auto"/>
            <w:noWrap/>
            <w:vAlign w:val="center"/>
            <w:hideMark/>
          </w:tcPr>
          <w:p w14:paraId="3E2BA0A1" w14:textId="77777777" w:rsidR="00380DEF" w:rsidRPr="00ED5657" w:rsidRDefault="009C6D49" w:rsidP="003E5631">
            <w:pPr>
              <w:rPr>
                <w:rFonts w:ascii="Arial" w:hAnsi="Arial" w:cs="Arial"/>
                <w:b/>
                <w:bCs/>
                <w:sz w:val="16"/>
                <w:szCs w:val="16"/>
                <w:lang w:val="en-GB"/>
              </w:rPr>
            </w:pPr>
            <w:r w:rsidRPr="00ED5657">
              <w:rPr>
                <w:rFonts w:ascii="Arial" w:hAnsi="Arial" w:cs="Arial"/>
                <w:b/>
                <w:bCs/>
                <w:sz w:val="16"/>
                <w:szCs w:val="16"/>
                <w:lang w:val="en-GB"/>
              </w:rPr>
              <w:t>Cheese and curd</w:t>
            </w:r>
            <w:r w:rsidR="00380DEF" w:rsidRPr="00ED5657">
              <w:rPr>
                <w:rFonts w:ascii="Arial" w:hAnsi="Arial" w:cs="Arial"/>
                <w:b/>
                <w:bCs/>
                <w:sz w:val="16"/>
                <w:szCs w:val="16"/>
                <w:lang w:val="en-GB"/>
              </w:rPr>
              <w:t>:</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2ABE2126"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9 731 777</w:t>
            </w:r>
          </w:p>
        </w:tc>
        <w:tc>
          <w:tcPr>
            <w:tcW w:w="1480" w:type="dxa"/>
            <w:tcBorders>
              <w:top w:val="nil"/>
              <w:left w:val="nil"/>
              <w:bottom w:val="single" w:sz="8" w:space="0" w:color="auto"/>
              <w:right w:val="nil"/>
            </w:tcBorders>
            <w:shd w:val="clear" w:color="auto" w:fill="auto"/>
            <w:noWrap/>
            <w:vAlign w:val="center"/>
            <w:hideMark/>
          </w:tcPr>
          <w:p w14:paraId="5B0A6E6B"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3 460 994</w:t>
            </w:r>
          </w:p>
        </w:tc>
        <w:tc>
          <w:tcPr>
            <w:tcW w:w="1480" w:type="dxa"/>
            <w:tcBorders>
              <w:top w:val="nil"/>
              <w:left w:val="single" w:sz="4" w:space="0" w:color="auto"/>
              <w:bottom w:val="single" w:sz="8" w:space="0" w:color="auto"/>
              <w:right w:val="single" w:sz="4" w:space="0" w:color="auto"/>
            </w:tcBorders>
            <w:shd w:val="clear" w:color="auto" w:fill="auto"/>
            <w:noWrap/>
            <w:vAlign w:val="center"/>
            <w:hideMark/>
          </w:tcPr>
          <w:p w14:paraId="3A3AE0E1"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12 765 628</w:t>
            </w:r>
          </w:p>
        </w:tc>
        <w:tc>
          <w:tcPr>
            <w:tcW w:w="1480" w:type="dxa"/>
            <w:tcBorders>
              <w:top w:val="nil"/>
              <w:left w:val="nil"/>
              <w:bottom w:val="single" w:sz="8" w:space="0" w:color="auto"/>
              <w:right w:val="single" w:sz="4" w:space="0" w:color="auto"/>
            </w:tcBorders>
            <w:shd w:val="clear" w:color="auto" w:fill="auto"/>
            <w:noWrap/>
            <w:vAlign w:val="center"/>
            <w:hideMark/>
          </w:tcPr>
          <w:p w14:paraId="7FD1E1B0"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4 062 404</w:t>
            </w:r>
          </w:p>
        </w:tc>
        <w:tc>
          <w:tcPr>
            <w:tcW w:w="1420" w:type="dxa"/>
            <w:tcBorders>
              <w:top w:val="nil"/>
              <w:left w:val="single" w:sz="8" w:space="0" w:color="auto"/>
              <w:bottom w:val="single" w:sz="8" w:space="0" w:color="auto"/>
              <w:right w:val="single" w:sz="8" w:space="0" w:color="auto"/>
            </w:tcBorders>
            <w:shd w:val="clear" w:color="auto" w:fill="auto"/>
            <w:noWrap/>
            <w:vAlign w:val="center"/>
            <w:hideMark/>
          </w:tcPr>
          <w:p w14:paraId="31CC27DB"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13 285 247</w:t>
            </w:r>
          </w:p>
        </w:tc>
        <w:tc>
          <w:tcPr>
            <w:tcW w:w="1420" w:type="dxa"/>
            <w:tcBorders>
              <w:top w:val="nil"/>
              <w:left w:val="nil"/>
              <w:bottom w:val="single" w:sz="8" w:space="0" w:color="auto"/>
              <w:right w:val="single" w:sz="8" w:space="0" w:color="auto"/>
            </w:tcBorders>
            <w:shd w:val="clear" w:color="auto" w:fill="auto"/>
            <w:noWrap/>
            <w:vAlign w:val="center"/>
            <w:hideMark/>
          </w:tcPr>
          <w:p w14:paraId="0021CD69" w14:textId="77777777" w:rsidR="00380DEF" w:rsidRPr="00ED5657" w:rsidRDefault="00380DEF" w:rsidP="00E2428C">
            <w:pPr>
              <w:jc w:val="right"/>
              <w:rPr>
                <w:rFonts w:ascii="Arial" w:hAnsi="Arial" w:cs="Arial"/>
                <w:b/>
                <w:bCs/>
                <w:sz w:val="16"/>
                <w:szCs w:val="16"/>
                <w:lang w:val="en-GB"/>
              </w:rPr>
            </w:pPr>
            <w:r w:rsidRPr="00ED5657">
              <w:rPr>
                <w:rFonts w:ascii="Arial" w:hAnsi="Arial" w:cs="Arial"/>
                <w:b/>
                <w:bCs/>
                <w:sz w:val="16"/>
                <w:szCs w:val="16"/>
                <w:lang w:val="en-GB"/>
              </w:rPr>
              <w:t>4 022 491</w:t>
            </w:r>
          </w:p>
        </w:tc>
      </w:tr>
      <w:tr w:rsidR="00380DEF" w:rsidRPr="00ED5657" w14:paraId="2B47052C" w14:textId="77777777" w:rsidTr="00894264">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2EC78E15" w14:textId="77777777" w:rsidR="00380DEF" w:rsidRPr="00ED5657" w:rsidRDefault="00380DEF" w:rsidP="003E5631">
            <w:pPr>
              <w:rPr>
                <w:rFonts w:ascii="Arial" w:hAnsi="Arial" w:cs="Arial"/>
                <w:color w:val="FF0000"/>
                <w:sz w:val="16"/>
                <w:szCs w:val="16"/>
                <w:lang w:val="en-GB"/>
              </w:rPr>
            </w:pPr>
            <w:r w:rsidRPr="00ED5657">
              <w:rPr>
                <w:rFonts w:ascii="Arial" w:hAnsi="Arial" w:cs="Arial"/>
                <w:color w:val="FF0000"/>
                <w:sz w:val="16"/>
                <w:szCs w:val="16"/>
                <w:lang w:val="en-GB"/>
              </w:rPr>
              <w:t> </w:t>
            </w:r>
          </w:p>
        </w:tc>
        <w:tc>
          <w:tcPr>
            <w:tcW w:w="3069" w:type="dxa"/>
            <w:tcBorders>
              <w:top w:val="nil"/>
              <w:left w:val="single" w:sz="8" w:space="0" w:color="auto"/>
              <w:bottom w:val="single" w:sz="8" w:space="0" w:color="auto"/>
              <w:right w:val="nil"/>
            </w:tcBorders>
            <w:shd w:val="clear" w:color="auto" w:fill="auto"/>
            <w:noWrap/>
            <w:vAlign w:val="center"/>
            <w:hideMark/>
          </w:tcPr>
          <w:p w14:paraId="38A291A6" w14:textId="77777777" w:rsidR="00380DEF" w:rsidRPr="00ED5657" w:rsidRDefault="00380DEF" w:rsidP="003E5631">
            <w:pPr>
              <w:rPr>
                <w:rFonts w:ascii="Arial" w:hAnsi="Arial" w:cs="Arial"/>
                <w:b/>
                <w:bCs/>
                <w:color w:val="FF0000"/>
                <w:sz w:val="16"/>
                <w:szCs w:val="16"/>
                <w:lang w:val="en-GB"/>
              </w:rPr>
            </w:pPr>
            <w:r w:rsidRPr="00ED5657">
              <w:rPr>
                <w:rFonts w:ascii="Arial" w:hAnsi="Arial" w:cs="Arial"/>
                <w:b/>
                <w:bCs/>
                <w:color w:val="FF0000"/>
                <w:sz w:val="16"/>
                <w:szCs w:val="16"/>
                <w:lang w:val="en-GB"/>
              </w:rPr>
              <w:t>Total</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4FBA54DC" w14:textId="77777777" w:rsidR="00380DEF" w:rsidRPr="00ED5657" w:rsidRDefault="00380DEF" w:rsidP="00E2428C">
            <w:pPr>
              <w:jc w:val="right"/>
              <w:rPr>
                <w:rFonts w:ascii="Arial" w:hAnsi="Arial" w:cs="Arial"/>
                <w:b/>
                <w:bCs/>
                <w:color w:val="FF0000"/>
                <w:sz w:val="16"/>
                <w:szCs w:val="16"/>
                <w:lang w:val="en-GB"/>
              </w:rPr>
            </w:pPr>
            <w:r w:rsidRPr="00ED5657">
              <w:rPr>
                <w:rFonts w:ascii="Arial" w:hAnsi="Arial" w:cs="Arial"/>
                <w:b/>
                <w:bCs/>
                <w:color w:val="FF0000"/>
                <w:sz w:val="16"/>
                <w:szCs w:val="16"/>
                <w:lang w:val="en-GB"/>
              </w:rPr>
              <w:t>40 199 034</w:t>
            </w:r>
          </w:p>
        </w:tc>
        <w:tc>
          <w:tcPr>
            <w:tcW w:w="1480" w:type="dxa"/>
            <w:tcBorders>
              <w:top w:val="nil"/>
              <w:left w:val="nil"/>
              <w:bottom w:val="single" w:sz="8" w:space="0" w:color="auto"/>
              <w:right w:val="single" w:sz="8" w:space="0" w:color="auto"/>
            </w:tcBorders>
            <w:shd w:val="clear" w:color="auto" w:fill="auto"/>
            <w:noWrap/>
            <w:vAlign w:val="center"/>
            <w:hideMark/>
          </w:tcPr>
          <w:p w14:paraId="3A5667AB" w14:textId="77777777" w:rsidR="00380DEF" w:rsidRPr="00ED5657" w:rsidRDefault="00380DEF" w:rsidP="00E2428C">
            <w:pPr>
              <w:jc w:val="right"/>
              <w:rPr>
                <w:rFonts w:ascii="Arial" w:hAnsi="Arial" w:cs="Arial"/>
                <w:b/>
                <w:bCs/>
                <w:color w:val="FF0000"/>
                <w:sz w:val="16"/>
                <w:szCs w:val="16"/>
                <w:lang w:val="en-GB"/>
              </w:rPr>
            </w:pPr>
            <w:r w:rsidRPr="00ED5657">
              <w:rPr>
                <w:rFonts w:ascii="Arial" w:hAnsi="Arial" w:cs="Arial"/>
                <w:b/>
                <w:bCs/>
                <w:color w:val="FF0000"/>
                <w:sz w:val="16"/>
                <w:szCs w:val="16"/>
                <w:lang w:val="en-GB"/>
              </w:rPr>
              <w:t>71 098 952</w:t>
            </w:r>
          </w:p>
        </w:tc>
        <w:tc>
          <w:tcPr>
            <w:tcW w:w="1480" w:type="dxa"/>
            <w:tcBorders>
              <w:top w:val="nil"/>
              <w:left w:val="nil"/>
              <w:bottom w:val="single" w:sz="8" w:space="0" w:color="auto"/>
              <w:right w:val="single" w:sz="8" w:space="0" w:color="auto"/>
            </w:tcBorders>
            <w:shd w:val="clear" w:color="auto" w:fill="auto"/>
            <w:noWrap/>
            <w:vAlign w:val="center"/>
            <w:hideMark/>
          </w:tcPr>
          <w:p w14:paraId="1FD3EC9B" w14:textId="77777777" w:rsidR="00380DEF" w:rsidRPr="00ED5657" w:rsidRDefault="00380DEF" w:rsidP="00E2428C">
            <w:pPr>
              <w:jc w:val="right"/>
              <w:rPr>
                <w:rFonts w:ascii="Arial" w:hAnsi="Arial" w:cs="Arial"/>
                <w:b/>
                <w:bCs/>
                <w:color w:val="FF0000"/>
                <w:sz w:val="16"/>
                <w:szCs w:val="16"/>
                <w:lang w:val="en-GB"/>
              </w:rPr>
            </w:pPr>
            <w:r w:rsidRPr="00ED5657">
              <w:rPr>
                <w:rFonts w:ascii="Arial" w:hAnsi="Arial" w:cs="Arial"/>
                <w:b/>
                <w:bCs/>
                <w:color w:val="FF0000"/>
                <w:sz w:val="16"/>
                <w:szCs w:val="16"/>
                <w:lang w:val="en-GB"/>
              </w:rPr>
              <w:t>69 353 984</w:t>
            </w:r>
          </w:p>
        </w:tc>
        <w:tc>
          <w:tcPr>
            <w:tcW w:w="1480" w:type="dxa"/>
            <w:tcBorders>
              <w:top w:val="nil"/>
              <w:left w:val="nil"/>
              <w:bottom w:val="single" w:sz="8" w:space="0" w:color="auto"/>
              <w:right w:val="single" w:sz="8" w:space="0" w:color="auto"/>
            </w:tcBorders>
            <w:shd w:val="clear" w:color="auto" w:fill="auto"/>
            <w:noWrap/>
            <w:vAlign w:val="center"/>
            <w:hideMark/>
          </w:tcPr>
          <w:p w14:paraId="2028B5DA" w14:textId="77777777" w:rsidR="00380DEF" w:rsidRPr="00ED5657" w:rsidRDefault="00380DEF" w:rsidP="00E2428C">
            <w:pPr>
              <w:jc w:val="right"/>
              <w:rPr>
                <w:rFonts w:ascii="Arial" w:hAnsi="Arial" w:cs="Arial"/>
                <w:b/>
                <w:bCs/>
                <w:color w:val="FF0000"/>
                <w:sz w:val="16"/>
                <w:szCs w:val="16"/>
                <w:lang w:val="en-GB"/>
              </w:rPr>
            </w:pPr>
            <w:r w:rsidRPr="00ED5657">
              <w:rPr>
                <w:rFonts w:ascii="Arial" w:hAnsi="Arial" w:cs="Arial"/>
                <w:b/>
                <w:bCs/>
                <w:color w:val="FF0000"/>
                <w:sz w:val="16"/>
                <w:szCs w:val="16"/>
                <w:lang w:val="en-GB"/>
              </w:rPr>
              <w:t>61 296 865</w:t>
            </w:r>
          </w:p>
        </w:tc>
        <w:tc>
          <w:tcPr>
            <w:tcW w:w="1420" w:type="dxa"/>
            <w:tcBorders>
              <w:top w:val="nil"/>
              <w:left w:val="nil"/>
              <w:bottom w:val="single" w:sz="8" w:space="0" w:color="auto"/>
              <w:right w:val="single" w:sz="8" w:space="0" w:color="auto"/>
            </w:tcBorders>
            <w:shd w:val="clear" w:color="auto" w:fill="auto"/>
            <w:noWrap/>
            <w:vAlign w:val="center"/>
            <w:hideMark/>
          </w:tcPr>
          <w:p w14:paraId="54D520DE" w14:textId="77777777" w:rsidR="00380DEF" w:rsidRPr="00ED5657" w:rsidRDefault="00380DEF" w:rsidP="00E2428C">
            <w:pPr>
              <w:jc w:val="right"/>
              <w:rPr>
                <w:rFonts w:ascii="Arial" w:hAnsi="Arial" w:cs="Arial"/>
                <w:b/>
                <w:bCs/>
                <w:color w:val="FF0000"/>
                <w:sz w:val="16"/>
                <w:szCs w:val="16"/>
                <w:lang w:val="en-GB"/>
              </w:rPr>
            </w:pPr>
            <w:r w:rsidRPr="00ED5657">
              <w:rPr>
                <w:rFonts w:ascii="Arial" w:hAnsi="Arial" w:cs="Arial"/>
                <w:b/>
                <w:bCs/>
                <w:color w:val="FF0000"/>
                <w:sz w:val="16"/>
                <w:szCs w:val="16"/>
                <w:lang w:val="en-GB"/>
              </w:rPr>
              <w:t>58 000 347</w:t>
            </w:r>
          </w:p>
        </w:tc>
        <w:tc>
          <w:tcPr>
            <w:tcW w:w="1420" w:type="dxa"/>
            <w:tcBorders>
              <w:top w:val="nil"/>
              <w:left w:val="nil"/>
              <w:bottom w:val="single" w:sz="8" w:space="0" w:color="auto"/>
              <w:right w:val="single" w:sz="8" w:space="0" w:color="auto"/>
            </w:tcBorders>
            <w:shd w:val="clear" w:color="auto" w:fill="auto"/>
            <w:noWrap/>
            <w:vAlign w:val="center"/>
            <w:hideMark/>
          </w:tcPr>
          <w:p w14:paraId="0F5AD917" w14:textId="77777777" w:rsidR="00380DEF" w:rsidRPr="00ED5657" w:rsidRDefault="00380DEF" w:rsidP="00E2428C">
            <w:pPr>
              <w:jc w:val="right"/>
              <w:rPr>
                <w:rFonts w:ascii="Arial" w:hAnsi="Arial" w:cs="Arial"/>
                <w:b/>
                <w:bCs/>
                <w:color w:val="FF0000"/>
                <w:sz w:val="16"/>
                <w:szCs w:val="16"/>
                <w:lang w:val="en-GB"/>
              </w:rPr>
            </w:pPr>
            <w:r w:rsidRPr="00ED5657">
              <w:rPr>
                <w:rFonts w:ascii="Arial" w:hAnsi="Arial" w:cs="Arial"/>
                <w:b/>
                <w:bCs/>
                <w:color w:val="FF0000"/>
                <w:sz w:val="16"/>
                <w:szCs w:val="16"/>
                <w:lang w:val="en-GB"/>
              </w:rPr>
              <w:t>50 247 544</w:t>
            </w:r>
          </w:p>
        </w:tc>
      </w:tr>
      <w:tr w:rsidR="00380DEF" w:rsidRPr="00ED5657" w14:paraId="2DE5061A" w14:textId="77777777" w:rsidTr="00894264">
        <w:trPr>
          <w:trHeight w:val="282"/>
        </w:trPr>
        <w:tc>
          <w:tcPr>
            <w:tcW w:w="927" w:type="dxa"/>
            <w:tcBorders>
              <w:top w:val="nil"/>
              <w:left w:val="nil"/>
              <w:bottom w:val="nil"/>
              <w:right w:val="nil"/>
            </w:tcBorders>
            <w:shd w:val="clear" w:color="auto" w:fill="auto"/>
            <w:noWrap/>
            <w:vAlign w:val="bottom"/>
            <w:hideMark/>
          </w:tcPr>
          <w:p w14:paraId="5E9E3D34" w14:textId="77777777" w:rsidR="00380DEF" w:rsidRPr="00ED5657" w:rsidRDefault="00380DEF">
            <w:pPr>
              <w:jc w:val="right"/>
              <w:rPr>
                <w:rFonts w:ascii="Arial" w:hAnsi="Arial" w:cs="Arial"/>
                <w:color w:val="FF0000"/>
                <w:sz w:val="16"/>
                <w:szCs w:val="16"/>
                <w:lang w:val="en-GB"/>
              </w:rPr>
            </w:pPr>
          </w:p>
        </w:tc>
        <w:tc>
          <w:tcPr>
            <w:tcW w:w="3069" w:type="dxa"/>
            <w:tcBorders>
              <w:top w:val="nil"/>
              <w:left w:val="nil"/>
              <w:bottom w:val="nil"/>
              <w:right w:val="nil"/>
            </w:tcBorders>
            <w:shd w:val="clear" w:color="auto" w:fill="auto"/>
            <w:noWrap/>
            <w:vAlign w:val="bottom"/>
            <w:hideMark/>
          </w:tcPr>
          <w:p w14:paraId="779ED405" w14:textId="77777777" w:rsidR="00380DEF" w:rsidRPr="00ED5657" w:rsidRDefault="00380DEF">
            <w:pPr>
              <w:rPr>
                <w:rFonts w:ascii="Arial" w:hAnsi="Arial" w:cs="Arial"/>
                <w:b/>
                <w:bCs/>
                <w:color w:val="FF0000"/>
                <w:sz w:val="16"/>
                <w:szCs w:val="16"/>
                <w:lang w:val="en-GB"/>
              </w:rPr>
            </w:pPr>
          </w:p>
        </w:tc>
        <w:tc>
          <w:tcPr>
            <w:tcW w:w="1351" w:type="dxa"/>
            <w:tcBorders>
              <w:top w:val="nil"/>
              <w:left w:val="nil"/>
              <w:bottom w:val="nil"/>
              <w:right w:val="nil"/>
            </w:tcBorders>
            <w:shd w:val="clear" w:color="auto" w:fill="auto"/>
            <w:noWrap/>
            <w:vAlign w:val="bottom"/>
            <w:hideMark/>
          </w:tcPr>
          <w:p w14:paraId="2338C5BF" w14:textId="77777777" w:rsidR="00380DEF" w:rsidRPr="00ED5657" w:rsidRDefault="00380DEF">
            <w:pPr>
              <w:rPr>
                <w:rFonts w:ascii="Arial" w:hAnsi="Arial" w:cs="Arial"/>
                <w:b/>
                <w:bCs/>
                <w:color w:val="FF0000"/>
                <w:sz w:val="16"/>
                <w:szCs w:val="16"/>
                <w:lang w:val="en-GB"/>
              </w:rPr>
            </w:pPr>
          </w:p>
        </w:tc>
        <w:tc>
          <w:tcPr>
            <w:tcW w:w="1480" w:type="dxa"/>
            <w:tcBorders>
              <w:top w:val="nil"/>
              <w:left w:val="nil"/>
              <w:bottom w:val="nil"/>
              <w:right w:val="nil"/>
            </w:tcBorders>
            <w:shd w:val="clear" w:color="auto" w:fill="auto"/>
            <w:noWrap/>
            <w:vAlign w:val="bottom"/>
            <w:hideMark/>
          </w:tcPr>
          <w:p w14:paraId="5406E2AA" w14:textId="77777777" w:rsidR="00380DEF" w:rsidRPr="00ED5657" w:rsidRDefault="00380DEF">
            <w:pPr>
              <w:rPr>
                <w:rFonts w:ascii="Arial" w:hAnsi="Arial" w:cs="Arial"/>
                <w:b/>
                <w:bCs/>
                <w:color w:val="FF0000"/>
                <w:sz w:val="16"/>
                <w:szCs w:val="16"/>
                <w:lang w:val="en-GB"/>
              </w:rPr>
            </w:pPr>
          </w:p>
        </w:tc>
        <w:tc>
          <w:tcPr>
            <w:tcW w:w="1480" w:type="dxa"/>
            <w:tcBorders>
              <w:top w:val="nil"/>
              <w:left w:val="nil"/>
              <w:bottom w:val="nil"/>
              <w:right w:val="nil"/>
            </w:tcBorders>
            <w:shd w:val="clear" w:color="auto" w:fill="auto"/>
            <w:noWrap/>
            <w:vAlign w:val="bottom"/>
            <w:hideMark/>
          </w:tcPr>
          <w:p w14:paraId="27326907" w14:textId="77777777" w:rsidR="00380DEF" w:rsidRPr="00ED5657" w:rsidRDefault="00380DEF">
            <w:pPr>
              <w:rPr>
                <w:rFonts w:ascii="Arial" w:hAnsi="Arial" w:cs="Arial"/>
                <w:b/>
                <w:bCs/>
                <w:color w:val="FF0000"/>
                <w:sz w:val="16"/>
                <w:szCs w:val="16"/>
                <w:lang w:val="en-GB"/>
              </w:rPr>
            </w:pPr>
          </w:p>
        </w:tc>
        <w:tc>
          <w:tcPr>
            <w:tcW w:w="1480" w:type="dxa"/>
            <w:tcBorders>
              <w:top w:val="nil"/>
              <w:left w:val="nil"/>
              <w:bottom w:val="nil"/>
              <w:right w:val="nil"/>
            </w:tcBorders>
            <w:shd w:val="clear" w:color="auto" w:fill="auto"/>
            <w:noWrap/>
            <w:vAlign w:val="bottom"/>
            <w:hideMark/>
          </w:tcPr>
          <w:p w14:paraId="53F40024" w14:textId="77777777" w:rsidR="00380DEF" w:rsidRPr="00ED5657" w:rsidRDefault="00380DEF">
            <w:pPr>
              <w:rPr>
                <w:rFonts w:ascii="Arial" w:hAnsi="Arial" w:cs="Arial"/>
                <w:b/>
                <w:bCs/>
                <w:color w:val="FF0000"/>
                <w:sz w:val="16"/>
                <w:szCs w:val="16"/>
                <w:lang w:val="en-GB"/>
              </w:rPr>
            </w:pPr>
          </w:p>
        </w:tc>
        <w:tc>
          <w:tcPr>
            <w:tcW w:w="1420" w:type="dxa"/>
            <w:tcBorders>
              <w:top w:val="nil"/>
              <w:left w:val="nil"/>
              <w:bottom w:val="nil"/>
              <w:right w:val="nil"/>
            </w:tcBorders>
            <w:shd w:val="clear" w:color="auto" w:fill="auto"/>
            <w:noWrap/>
            <w:vAlign w:val="bottom"/>
            <w:hideMark/>
          </w:tcPr>
          <w:p w14:paraId="52B653AC" w14:textId="77777777" w:rsidR="00380DEF" w:rsidRPr="00ED5657" w:rsidRDefault="00380DEF">
            <w:pPr>
              <w:rPr>
                <w:rFonts w:ascii="Arial" w:hAnsi="Arial" w:cs="Arial"/>
                <w:b/>
                <w:bCs/>
                <w:color w:val="FF0000"/>
                <w:sz w:val="16"/>
                <w:szCs w:val="16"/>
                <w:lang w:val="en-GB"/>
              </w:rPr>
            </w:pPr>
          </w:p>
        </w:tc>
        <w:tc>
          <w:tcPr>
            <w:tcW w:w="1420" w:type="dxa"/>
            <w:tcBorders>
              <w:top w:val="nil"/>
              <w:left w:val="nil"/>
              <w:bottom w:val="nil"/>
              <w:right w:val="nil"/>
            </w:tcBorders>
            <w:shd w:val="clear" w:color="auto" w:fill="auto"/>
            <w:noWrap/>
            <w:vAlign w:val="bottom"/>
            <w:hideMark/>
          </w:tcPr>
          <w:p w14:paraId="37B4CB38" w14:textId="77777777" w:rsidR="00380DEF" w:rsidRPr="00ED5657" w:rsidRDefault="00380DEF">
            <w:pPr>
              <w:rPr>
                <w:rFonts w:ascii="Arial" w:hAnsi="Arial" w:cs="Arial"/>
                <w:b/>
                <w:bCs/>
                <w:color w:val="FF0000"/>
                <w:sz w:val="16"/>
                <w:szCs w:val="16"/>
                <w:lang w:val="en-GB"/>
              </w:rPr>
            </w:pPr>
          </w:p>
        </w:tc>
      </w:tr>
      <w:tr w:rsidR="00380DEF" w:rsidRPr="00ED5657" w14:paraId="321684A5" w14:textId="77777777" w:rsidTr="00894264">
        <w:trPr>
          <w:trHeight w:val="282"/>
        </w:trPr>
        <w:tc>
          <w:tcPr>
            <w:tcW w:w="927" w:type="dxa"/>
            <w:tcBorders>
              <w:top w:val="nil"/>
              <w:left w:val="nil"/>
              <w:bottom w:val="nil"/>
              <w:right w:val="nil"/>
            </w:tcBorders>
            <w:shd w:val="clear" w:color="auto" w:fill="auto"/>
            <w:noWrap/>
            <w:vAlign w:val="bottom"/>
            <w:hideMark/>
          </w:tcPr>
          <w:p w14:paraId="4627D65B" w14:textId="77777777" w:rsidR="00380DEF" w:rsidRPr="00ED5657" w:rsidRDefault="00380DEF">
            <w:pPr>
              <w:jc w:val="right"/>
              <w:rPr>
                <w:rFonts w:ascii="Arial" w:hAnsi="Arial" w:cs="Arial"/>
                <w:color w:val="FF0000"/>
                <w:sz w:val="16"/>
                <w:szCs w:val="16"/>
                <w:lang w:val="en-GB"/>
              </w:rPr>
            </w:pPr>
          </w:p>
        </w:tc>
        <w:tc>
          <w:tcPr>
            <w:tcW w:w="3069" w:type="dxa"/>
            <w:tcBorders>
              <w:top w:val="nil"/>
              <w:left w:val="nil"/>
              <w:bottom w:val="nil"/>
              <w:right w:val="nil"/>
            </w:tcBorders>
            <w:shd w:val="clear" w:color="auto" w:fill="auto"/>
            <w:noWrap/>
            <w:vAlign w:val="bottom"/>
            <w:hideMark/>
          </w:tcPr>
          <w:p w14:paraId="015742C5" w14:textId="77777777" w:rsidR="00380DEF" w:rsidRPr="00ED5657" w:rsidRDefault="00380DEF">
            <w:pPr>
              <w:rPr>
                <w:rFonts w:ascii="Arial" w:hAnsi="Arial" w:cs="Arial"/>
                <w:b/>
                <w:bCs/>
                <w:color w:val="FF0000"/>
                <w:sz w:val="16"/>
                <w:szCs w:val="16"/>
                <w:lang w:val="en-GB"/>
              </w:rPr>
            </w:pPr>
          </w:p>
        </w:tc>
        <w:tc>
          <w:tcPr>
            <w:tcW w:w="1351" w:type="dxa"/>
            <w:tcBorders>
              <w:top w:val="nil"/>
              <w:left w:val="nil"/>
              <w:bottom w:val="nil"/>
              <w:right w:val="nil"/>
            </w:tcBorders>
            <w:shd w:val="clear" w:color="auto" w:fill="auto"/>
            <w:noWrap/>
            <w:vAlign w:val="bottom"/>
            <w:hideMark/>
          </w:tcPr>
          <w:p w14:paraId="0BA92DA7" w14:textId="77777777" w:rsidR="00380DEF" w:rsidRPr="00ED5657" w:rsidRDefault="00380DEF">
            <w:pPr>
              <w:rPr>
                <w:rFonts w:ascii="Arial" w:hAnsi="Arial" w:cs="Arial"/>
                <w:b/>
                <w:bCs/>
                <w:color w:val="FF0000"/>
                <w:sz w:val="16"/>
                <w:szCs w:val="16"/>
                <w:lang w:val="en-GB"/>
              </w:rPr>
            </w:pPr>
          </w:p>
        </w:tc>
        <w:tc>
          <w:tcPr>
            <w:tcW w:w="1480" w:type="dxa"/>
            <w:tcBorders>
              <w:top w:val="nil"/>
              <w:left w:val="nil"/>
              <w:bottom w:val="nil"/>
              <w:right w:val="nil"/>
            </w:tcBorders>
            <w:shd w:val="clear" w:color="auto" w:fill="auto"/>
            <w:noWrap/>
            <w:vAlign w:val="bottom"/>
            <w:hideMark/>
          </w:tcPr>
          <w:p w14:paraId="744907FA" w14:textId="77777777" w:rsidR="00380DEF" w:rsidRPr="00ED5657" w:rsidRDefault="00380DEF">
            <w:pPr>
              <w:rPr>
                <w:rFonts w:ascii="Arial" w:hAnsi="Arial" w:cs="Arial"/>
                <w:b/>
                <w:bCs/>
                <w:color w:val="FF0000"/>
                <w:sz w:val="16"/>
                <w:szCs w:val="16"/>
                <w:lang w:val="en-GB"/>
              </w:rPr>
            </w:pPr>
          </w:p>
        </w:tc>
        <w:tc>
          <w:tcPr>
            <w:tcW w:w="1480" w:type="dxa"/>
            <w:tcBorders>
              <w:top w:val="nil"/>
              <w:left w:val="nil"/>
              <w:bottom w:val="nil"/>
              <w:right w:val="nil"/>
            </w:tcBorders>
            <w:shd w:val="clear" w:color="auto" w:fill="auto"/>
            <w:noWrap/>
            <w:vAlign w:val="bottom"/>
            <w:hideMark/>
          </w:tcPr>
          <w:p w14:paraId="30C402E3" w14:textId="77777777" w:rsidR="00380DEF" w:rsidRPr="00ED5657" w:rsidRDefault="00380DEF">
            <w:pPr>
              <w:rPr>
                <w:rFonts w:ascii="Arial" w:hAnsi="Arial" w:cs="Arial"/>
                <w:b/>
                <w:bCs/>
                <w:color w:val="FF0000"/>
                <w:sz w:val="16"/>
                <w:szCs w:val="16"/>
                <w:lang w:val="en-GB"/>
              </w:rPr>
            </w:pPr>
          </w:p>
        </w:tc>
        <w:tc>
          <w:tcPr>
            <w:tcW w:w="1480" w:type="dxa"/>
            <w:tcBorders>
              <w:top w:val="nil"/>
              <w:left w:val="nil"/>
              <w:bottom w:val="nil"/>
              <w:right w:val="nil"/>
            </w:tcBorders>
            <w:shd w:val="clear" w:color="auto" w:fill="auto"/>
            <w:noWrap/>
            <w:vAlign w:val="bottom"/>
            <w:hideMark/>
          </w:tcPr>
          <w:p w14:paraId="6AAF8079" w14:textId="77777777" w:rsidR="00380DEF" w:rsidRPr="00ED5657" w:rsidRDefault="00380DEF">
            <w:pPr>
              <w:rPr>
                <w:rFonts w:ascii="Arial" w:hAnsi="Arial" w:cs="Arial"/>
                <w:b/>
                <w:bCs/>
                <w:color w:val="FF0000"/>
                <w:sz w:val="16"/>
                <w:szCs w:val="16"/>
                <w:lang w:val="en-GB"/>
              </w:rPr>
            </w:pPr>
          </w:p>
        </w:tc>
        <w:tc>
          <w:tcPr>
            <w:tcW w:w="1420" w:type="dxa"/>
            <w:tcBorders>
              <w:top w:val="nil"/>
              <w:left w:val="nil"/>
              <w:bottom w:val="nil"/>
              <w:right w:val="nil"/>
            </w:tcBorders>
            <w:shd w:val="clear" w:color="auto" w:fill="auto"/>
            <w:noWrap/>
            <w:vAlign w:val="bottom"/>
            <w:hideMark/>
          </w:tcPr>
          <w:p w14:paraId="69E0A322" w14:textId="77777777" w:rsidR="00380DEF" w:rsidRPr="00ED5657" w:rsidRDefault="00380DEF">
            <w:pPr>
              <w:rPr>
                <w:rFonts w:ascii="Arial" w:hAnsi="Arial" w:cs="Arial"/>
                <w:b/>
                <w:bCs/>
                <w:color w:val="FF0000"/>
                <w:sz w:val="16"/>
                <w:szCs w:val="16"/>
                <w:lang w:val="en-GB"/>
              </w:rPr>
            </w:pPr>
          </w:p>
        </w:tc>
        <w:tc>
          <w:tcPr>
            <w:tcW w:w="1420" w:type="dxa"/>
            <w:tcBorders>
              <w:top w:val="nil"/>
              <w:left w:val="nil"/>
              <w:bottom w:val="nil"/>
              <w:right w:val="nil"/>
            </w:tcBorders>
            <w:shd w:val="clear" w:color="auto" w:fill="auto"/>
            <w:noWrap/>
            <w:vAlign w:val="bottom"/>
            <w:hideMark/>
          </w:tcPr>
          <w:p w14:paraId="69DF2EE2" w14:textId="77777777" w:rsidR="00380DEF" w:rsidRPr="00ED5657" w:rsidRDefault="00380DEF">
            <w:pPr>
              <w:rPr>
                <w:rFonts w:ascii="Arial" w:hAnsi="Arial" w:cs="Arial"/>
                <w:b/>
                <w:bCs/>
                <w:color w:val="FF0000"/>
                <w:sz w:val="16"/>
                <w:szCs w:val="16"/>
                <w:lang w:val="en-GB"/>
              </w:rPr>
            </w:pPr>
          </w:p>
        </w:tc>
      </w:tr>
      <w:tr w:rsidR="00343D30" w:rsidRPr="00ED5657" w14:paraId="0F626D7A" w14:textId="77777777" w:rsidTr="00894264">
        <w:trPr>
          <w:trHeight w:val="282"/>
        </w:trPr>
        <w:tc>
          <w:tcPr>
            <w:tcW w:w="927" w:type="dxa"/>
            <w:tcBorders>
              <w:top w:val="nil"/>
              <w:left w:val="nil"/>
              <w:bottom w:val="nil"/>
              <w:right w:val="nil"/>
            </w:tcBorders>
            <w:shd w:val="clear" w:color="auto" w:fill="auto"/>
            <w:noWrap/>
            <w:vAlign w:val="bottom"/>
            <w:hideMark/>
          </w:tcPr>
          <w:p w14:paraId="24EB810A" w14:textId="77777777" w:rsidR="00343D30" w:rsidRPr="00ED5657" w:rsidRDefault="00343D30">
            <w:pPr>
              <w:jc w:val="right"/>
              <w:rPr>
                <w:rFonts w:ascii="Arial" w:hAnsi="Arial" w:cs="Arial"/>
                <w:color w:val="FF0000"/>
                <w:sz w:val="16"/>
                <w:szCs w:val="16"/>
                <w:lang w:val="en-GB"/>
              </w:rPr>
            </w:pPr>
          </w:p>
        </w:tc>
        <w:tc>
          <w:tcPr>
            <w:tcW w:w="3069" w:type="dxa"/>
            <w:tcBorders>
              <w:top w:val="nil"/>
              <w:left w:val="nil"/>
              <w:bottom w:val="nil"/>
              <w:right w:val="nil"/>
            </w:tcBorders>
            <w:shd w:val="clear" w:color="auto" w:fill="auto"/>
            <w:noWrap/>
            <w:vAlign w:val="bottom"/>
            <w:hideMark/>
          </w:tcPr>
          <w:p w14:paraId="79C220F7" w14:textId="77777777" w:rsidR="00343D30" w:rsidRPr="00ED5657" w:rsidRDefault="00343D30">
            <w:pPr>
              <w:rPr>
                <w:rFonts w:ascii="Arial" w:hAnsi="Arial" w:cs="Arial"/>
                <w:b/>
                <w:bCs/>
                <w:color w:val="FF0000"/>
                <w:sz w:val="16"/>
                <w:szCs w:val="16"/>
                <w:lang w:val="en-GB"/>
              </w:rPr>
            </w:pPr>
          </w:p>
        </w:tc>
        <w:tc>
          <w:tcPr>
            <w:tcW w:w="2831" w:type="dxa"/>
            <w:gridSpan w:val="2"/>
            <w:tcBorders>
              <w:top w:val="nil"/>
              <w:left w:val="nil"/>
              <w:bottom w:val="single" w:sz="8" w:space="0" w:color="auto"/>
              <w:right w:val="nil"/>
            </w:tcBorders>
            <w:shd w:val="clear" w:color="auto" w:fill="auto"/>
            <w:noWrap/>
            <w:vAlign w:val="bottom"/>
            <w:hideMark/>
          </w:tcPr>
          <w:p w14:paraId="277796BF" w14:textId="77777777" w:rsidR="00343D30" w:rsidRPr="00ED5657" w:rsidRDefault="00343D30" w:rsidP="00E77414">
            <w:pPr>
              <w:jc w:val="center"/>
              <w:rPr>
                <w:rFonts w:ascii="Arial" w:hAnsi="Arial" w:cs="Arial"/>
                <w:b/>
                <w:bCs/>
                <w:color w:val="FF0000"/>
                <w:sz w:val="16"/>
                <w:szCs w:val="16"/>
                <w:lang w:val="en-GB"/>
              </w:rPr>
            </w:pPr>
            <w:r w:rsidRPr="00ED5657">
              <w:rPr>
                <w:rFonts w:ascii="Arial" w:hAnsi="Arial" w:cs="Arial"/>
                <w:b/>
                <w:bCs/>
                <w:color w:val="FF0000"/>
                <w:sz w:val="16"/>
                <w:szCs w:val="16"/>
                <w:lang w:val="en-GB"/>
              </w:rPr>
              <w:t xml:space="preserve"> </w:t>
            </w:r>
          </w:p>
        </w:tc>
        <w:tc>
          <w:tcPr>
            <w:tcW w:w="2960" w:type="dxa"/>
            <w:gridSpan w:val="2"/>
            <w:tcBorders>
              <w:top w:val="nil"/>
              <w:left w:val="nil"/>
              <w:bottom w:val="single" w:sz="8" w:space="0" w:color="auto"/>
              <w:right w:val="nil"/>
            </w:tcBorders>
            <w:shd w:val="clear" w:color="auto" w:fill="auto"/>
            <w:noWrap/>
            <w:vAlign w:val="bottom"/>
            <w:hideMark/>
          </w:tcPr>
          <w:p w14:paraId="31DEF055" w14:textId="77777777" w:rsidR="00343D30" w:rsidRPr="00ED5657" w:rsidRDefault="00343D30">
            <w:pPr>
              <w:jc w:val="center"/>
              <w:rPr>
                <w:rFonts w:ascii="Arial" w:hAnsi="Arial" w:cs="Arial"/>
                <w:b/>
                <w:bCs/>
                <w:color w:val="FF0000"/>
                <w:sz w:val="16"/>
                <w:szCs w:val="16"/>
                <w:lang w:val="en-GB"/>
              </w:rPr>
            </w:pPr>
          </w:p>
        </w:tc>
        <w:tc>
          <w:tcPr>
            <w:tcW w:w="2840" w:type="dxa"/>
            <w:gridSpan w:val="2"/>
            <w:tcBorders>
              <w:top w:val="nil"/>
              <w:left w:val="nil"/>
              <w:bottom w:val="nil"/>
              <w:right w:val="nil"/>
            </w:tcBorders>
            <w:shd w:val="clear" w:color="auto" w:fill="auto"/>
            <w:noWrap/>
            <w:vAlign w:val="bottom"/>
            <w:hideMark/>
          </w:tcPr>
          <w:p w14:paraId="50B6C9A4" w14:textId="4E6DFFB9" w:rsidR="00343D30" w:rsidRPr="00ED5657" w:rsidRDefault="00343D30" w:rsidP="00343D30">
            <w:pPr>
              <w:jc w:val="center"/>
              <w:rPr>
                <w:rFonts w:ascii="Arial" w:hAnsi="Arial" w:cs="Arial"/>
                <w:b/>
                <w:bCs/>
                <w:color w:val="FF0000"/>
                <w:sz w:val="16"/>
                <w:szCs w:val="16"/>
                <w:lang w:val="en-GB"/>
              </w:rPr>
            </w:pPr>
          </w:p>
        </w:tc>
      </w:tr>
      <w:tr w:rsidR="00343D30" w:rsidRPr="00ED5657" w14:paraId="744E039E" w14:textId="77777777" w:rsidTr="00894264">
        <w:trPr>
          <w:trHeight w:val="282"/>
        </w:trPr>
        <w:tc>
          <w:tcPr>
            <w:tcW w:w="927" w:type="dxa"/>
            <w:tcBorders>
              <w:top w:val="nil"/>
              <w:left w:val="nil"/>
              <w:bottom w:val="nil"/>
              <w:right w:val="nil"/>
            </w:tcBorders>
            <w:shd w:val="clear" w:color="auto" w:fill="auto"/>
            <w:noWrap/>
            <w:vAlign w:val="bottom"/>
            <w:hideMark/>
          </w:tcPr>
          <w:p w14:paraId="4E0E8D14" w14:textId="77777777" w:rsidR="00343D30" w:rsidRPr="00ED5657" w:rsidRDefault="00343D30" w:rsidP="00343D30">
            <w:pPr>
              <w:rPr>
                <w:rFonts w:ascii="Arial" w:hAnsi="Arial" w:cs="Arial"/>
                <w:b/>
                <w:bCs/>
                <w:sz w:val="18"/>
                <w:szCs w:val="18"/>
                <w:lang w:val="en-GB"/>
              </w:rPr>
            </w:pPr>
          </w:p>
        </w:tc>
        <w:tc>
          <w:tcPr>
            <w:tcW w:w="3069" w:type="dxa"/>
            <w:tcBorders>
              <w:top w:val="single" w:sz="8" w:space="0" w:color="auto"/>
              <w:left w:val="single" w:sz="8" w:space="0" w:color="auto"/>
              <w:bottom w:val="nil"/>
              <w:right w:val="nil"/>
            </w:tcBorders>
            <w:shd w:val="clear" w:color="auto" w:fill="auto"/>
            <w:noWrap/>
            <w:vAlign w:val="bottom"/>
            <w:hideMark/>
          </w:tcPr>
          <w:p w14:paraId="1F47151B" w14:textId="77777777" w:rsidR="00343D30" w:rsidRPr="00ED5657" w:rsidRDefault="00343D30" w:rsidP="00343D30">
            <w:pPr>
              <w:rPr>
                <w:rFonts w:ascii="Arial" w:hAnsi="Arial" w:cs="Arial"/>
                <w:b/>
                <w:bCs/>
                <w:sz w:val="18"/>
                <w:szCs w:val="18"/>
                <w:lang w:val="en-GB"/>
              </w:rPr>
            </w:pPr>
            <w:r w:rsidRPr="00ED5657">
              <w:rPr>
                <w:rFonts w:ascii="Arial" w:hAnsi="Arial" w:cs="Arial"/>
                <w:b/>
                <w:bCs/>
                <w:sz w:val="18"/>
                <w:szCs w:val="18"/>
                <w:lang w:val="en-GB"/>
              </w:rPr>
              <w:t> </w:t>
            </w:r>
          </w:p>
        </w:tc>
        <w:tc>
          <w:tcPr>
            <w:tcW w:w="1351" w:type="dxa"/>
            <w:tcBorders>
              <w:top w:val="nil"/>
              <w:left w:val="single" w:sz="8" w:space="0" w:color="auto"/>
              <w:bottom w:val="single" w:sz="8" w:space="0" w:color="auto"/>
              <w:right w:val="single" w:sz="8" w:space="0" w:color="auto"/>
            </w:tcBorders>
            <w:shd w:val="clear" w:color="auto" w:fill="auto"/>
            <w:noWrap/>
            <w:vAlign w:val="bottom"/>
            <w:hideMark/>
          </w:tcPr>
          <w:p w14:paraId="05016250" w14:textId="77777777" w:rsidR="00343D30" w:rsidRPr="00ED5657" w:rsidRDefault="00343D30" w:rsidP="00343D30">
            <w:pPr>
              <w:jc w:val="center"/>
              <w:rPr>
                <w:rFonts w:ascii="Arial" w:hAnsi="Arial" w:cs="Arial"/>
                <w:b/>
                <w:bCs/>
                <w:sz w:val="20"/>
                <w:szCs w:val="20"/>
                <w:u w:val="single"/>
                <w:lang w:val="en-GB"/>
              </w:rPr>
            </w:pPr>
            <w:r w:rsidRPr="00ED5657">
              <w:rPr>
                <w:rFonts w:ascii="Arial" w:hAnsi="Arial" w:cs="Arial"/>
                <w:b/>
                <w:bCs/>
                <w:sz w:val="20"/>
                <w:szCs w:val="20"/>
                <w:u w:val="single"/>
                <w:lang w:val="en-GB"/>
              </w:rPr>
              <w:t>Import</w:t>
            </w:r>
            <w:r w:rsidR="000C0861">
              <w:rPr>
                <w:rFonts w:ascii="Arial" w:hAnsi="Arial" w:cs="Arial"/>
                <w:b/>
                <w:bCs/>
                <w:sz w:val="20"/>
                <w:szCs w:val="20"/>
                <w:u w:val="single"/>
                <w:lang w:val="en-GB"/>
              </w:rPr>
              <w:t>s</w:t>
            </w:r>
          </w:p>
        </w:tc>
        <w:tc>
          <w:tcPr>
            <w:tcW w:w="1480" w:type="dxa"/>
            <w:tcBorders>
              <w:top w:val="nil"/>
              <w:left w:val="nil"/>
              <w:bottom w:val="single" w:sz="8" w:space="0" w:color="auto"/>
              <w:right w:val="single" w:sz="8" w:space="0" w:color="auto"/>
            </w:tcBorders>
            <w:shd w:val="clear" w:color="auto" w:fill="auto"/>
            <w:noWrap/>
            <w:vAlign w:val="bottom"/>
            <w:hideMark/>
          </w:tcPr>
          <w:p w14:paraId="21253EB4" w14:textId="77777777" w:rsidR="00343D30" w:rsidRPr="00ED5657" w:rsidRDefault="00343D30" w:rsidP="00343D30">
            <w:pPr>
              <w:jc w:val="center"/>
              <w:rPr>
                <w:rFonts w:ascii="Arial" w:hAnsi="Arial" w:cs="Arial"/>
                <w:b/>
                <w:bCs/>
                <w:sz w:val="20"/>
                <w:szCs w:val="20"/>
                <w:u w:val="single"/>
                <w:lang w:val="en-GB"/>
              </w:rPr>
            </w:pPr>
            <w:r w:rsidRPr="00ED5657">
              <w:rPr>
                <w:rFonts w:ascii="Arial" w:hAnsi="Arial" w:cs="Arial"/>
                <w:b/>
                <w:bCs/>
                <w:sz w:val="20"/>
                <w:szCs w:val="20"/>
                <w:u w:val="single"/>
                <w:lang w:val="en-GB"/>
              </w:rPr>
              <w:t>Export</w:t>
            </w:r>
            <w:r w:rsidR="000C0861">
              <w:rPr>
                <w:rFonts w:ascii="Arial" w:hAnsi="Arial" w:cs="Arial"/>
                <w:b/>
                <w:bCs/>
                <w:sz w:val="20"/>
                <w:szCs w:val="20"/>
                <w:u w:val="single"/>
                <w:lang w:val="en-GB"/>
              </w:rPr>
              <w:t>s</w:t>
            </w:r>
          </w:p>
        </w:tc>
        <w:tc>
          <w:tcPr>
            <w:tcW w:w="1480" w:type="dxa"/>
            <w:tcBorders>
              <w:top w:val="nil"/>
              <w:left w:val="nil"/>
              <w:bottom w:val="single" w:sz="8" w:space="0" w:color="auto"/>
              <w:right w:val="single" w:sz="8" w:space="0" w:color="auto"/>
            </w:tcBorders>
            <w:shd w:val="clear" w:color="auto" w:fill="auto"/>
            <w:noWrap/>
            <w:vAlign w:val="bottom"/>
            <w:hideMark/>
          </w:tcPr>
          <w:p w14:paraId="2CE3363D" w14:textId="77777777" w:rsidR="00343D30" w:rsidRPr="00241DEA" w:rsidRDefault="00343D30" w:rsidP="00343D30">
            <w:pPr>
              <w:jc w:val="center"/>
              <w:rPr>
                <w:rFonts w:ascii="Arial" w:hAnsi="Arial" w:cs="Arial"/>
                <w:b/>
                <w:bCs/>
                <w:sz w:val="20"/>
                <w:szCs w:val="20"/>
                <w:u w:val="single"/>
                <w:lang w:val="en-GB"/>
              </w:rPr>
            </w:pPr>
            <w:r w:rsidRPr="00241DEA">
              <w:rPr>
                <w:rFonts w:ascii="Arial" w:hAnsi="Arial" w:cs="Arial"/>
                <w:b/>
                <w:bCs/>
                <w:sz w:val="20"/>
                <w:szCs w:val="20"/>
                <w:u w:val="single"/>
                <w:lang w:val="en-GB"/>
              </w:rPr>
              <w:t>Import</w:t>
            </w:r>
            <w:r w:rsidR="000C0861">
              <w:rPr>
                <w:rFonts w:ascii="Arial" w:hAnsi="Arial" w:cs="Arial"/>
                <w:b/>
                <w:bCs/>
                <w:sz w:val="20"/>
                <w:szCs w:val="20"/>
                <w:u w:val="single"/>
                <w:lang w:val="en-GB"/>
              </w:rPr>
              <w:t>s</w:t>
            </w:r>
          </w:p>
        </w:tc>
        <w:tc>
          <w:tcPr>
            <w:tcW w:w="1480" w:type="dxa"/>
            <w:tcBorders>
              <w:top w:val="nil"/>
              <w:left w:val="nil"/>
              <w:bottom w:val="single" w:sz="8" w:space="0" w:color="auto"/>
              <w:right w:val="single" w:sz="8" w:space="0" w:color="auto"/>
            </w:tcBorders>
            <w:shd w:val="clear" w:color="auto" w:fill="auto"/>
            <w:noWrap/>
            <w:vAlign w:val="bottom"/>
            <w:hideMark/>
          </w:tcPr>
          <w:p w14:paraId="23A49A81" w14:textId="77777777" w:rsidR="00343D30" w:rsidRPr="00241DEA" w:rsidRDefault="00343D30" w:rsidP="00343D30">
            <w:pPr>
              <w:jc w:val="center"/>
              <w:rPr>
                <w:rFonts w:ascii="Arial" w:hAnsi="Arial" w:cs="Arial"/>
                <w:b/>
                <w:bCs/>
                <w:sz w:val="20"/>
                <w:szCs w:val="20"/>
                <w:u w:val="single"/>
                <w:lang w:val="en-GB"/>
              </w:rPr>
            </w:pPr>
            <w:r w:rsidRPr="00241DEA">
              <w:rPr>
                <w:rFonts w:ascii="Arial" w:hAnsi="Arial" w:cs="Arial"/>
                <w:b/>
                <w:bCs/>
                <w:sz w:val="20"/>
                <w:szCs w:val="20"/>
                <w:u w:val="single"/>
                <w:lang w:val="en-GB"/>
              </w:rPr>
              <w:t>Export</w:t>
            </w:r>
            <w:r w:rsidR="000C0861">
              <w:rPr>
                <w:rFonts w:ascii="Arial" w:hAnsi="Arial" w:cs="Arial"/>
                <w:b/>
                <w:bCs/>
                <w:sz w:val="20"/>
                <w:szCs w:val="20"/>
                <w:u w:val="single"/>
                <w:lang w:val="en-GB"/>
              </w:rPr>
              <w:t>s</w:t>
            </w:r>
          </w:p>
        </w:tc>
        <w:tc>
          <w:tcPr>
            <w:tcW w:w="1420" w:type="dxa"/>
            <w:tcBorders>
              <w:top w:val="single" w:sz="8" w:space="0" w:color="auto"/>
              <w:left w:val="nil"/>
              <w:bottom w:val="single" w:sz="8" w:space="0" w:color="auto"/>
              <w:right w:val="single" w:sz="8" w:space="0" w:color="auto"/>
            </w:tcBorders>
            <w:shd w:val="clear" w:color="auto" w:fill="auto"/>
            <w:noWrap/>
            <w:vAlign w:val="bottom"/>
          </w:tcPr>
          <w:p w14:paraId="7CC80041" w14:textId="77777777" w:rsidR="00343D30" w:rsidRPr="00ED5657" w:rsidRDefault="00343D30" w:rsidP="00343D30">
            <w:pPr>
              <w:jc w:val="center"/>
              <w:rPr>
                <w:rFonts w:ascii="Arial" w:hAnsi="Arial" w:cs="Arial"/>
                <w:b/>
                <w:bCs/>
                <w:sz w:val="20"/>
                <w:szCs w:val="20"/>
                <w:u w:val="single"/>
                <w:lang w:val="en-GB"/>
              </w:rPr>
            </w:pPr>
            <w:r w:rsidRPr="00241DEA">
              <w:rPr>
                <w:rFonts w:ascii="Arial" w:hAnsi="Arial" w:cs="Arial"/>
                <w:b/>
                <w:bCs/>
                <w:sz w:val="20"/>
                <w:szCs w:val="20"/>
                <w:u w:val="single"/>
                <w:lang w:val="en-GB"/>
              </w:rPr>
              <w:t>Import</w:t>
            </w:r>
            <w:r w:rsidR="000C0861">
              <w:rPr>
                <w:rFonts w:ascii="Arial" w:hAnsi="Arial" w:cs="Arial"/>
                <w:b/>
                <w:bCs/>
                <w:sz w:val="20"/>
                <w:szCs w:val="20"/>
                <w:u w:val="single"/>
                <w:lang w:val="en-GB"/>
              </w:rPr>
              <w:t>s</w:t>
            </w:r>
          </w:p>
        </w:tc>
        <w:tc>
          <w:tcPr>
            <w:tcW w:w="1420" w:type="dxa"/>
            <w:tcBorders>
              <w:top w:val="single" w:sz="8" w:space="0" w:color="auto"/>
              <w:left w:val="nil"/>
              <w:bottom w:val="single" w:sz="8" w:space="0" w:color="auto"/>
              <w:right w:val="single" w:sz="8" w:space="0" w:color="auto"/>
            </w:tcBorders>
            <w:shd w:val="clear" w:color="auto" w:fill="auto"/>
            <w:noWrap/>
            <w:vAlign w:val="bottom"/>
          </w:tcPr>
          <w:p w14:paraId="1FBEC310" w14:textId="77777777" w:rsidR="00343D30" w:rsidRPr="00ED5657" w:rsidRDefault="00343D30" w:rsidP="00343D30">
            <w:pPr>
              <w:jc w:val="center"/>
              <w:rPr>
                <w:rFonts w:ascii="Arial" w:hAnsi="Arial" w:cs="Arial"/>
                <w:b/>
                <w:bCs/>
                <w:sz w:val="20"/>
                <w:szCs w:val="20"/>
                <w:u w:val="single"/>
                <w:lang w:val="en-GB"/>
              </w:rPr>
            </w:pPr>
            <w:r w:rsidRPr="00241DEA">
              <w:rPr>
                <w:rFonts w:ascii="Arial" w:hAnsi="Arial" w:cs="Arial"/>
                <w:b/>
                <w:bCs/>
                <w:sz w:val="20"/>
                <w:szCs w:val="20"/>
                <w:u w:val="single"/>
                <w:lang w:val="en-GB"/>
              </w:rPr>
              <w:t>Export</w:t>
            </w:r>
            <w:r w:rsidR="000C0861">
              <w:rPr>
                <w:rFonts w:ascii="Arial" w:hAnsi="Arial" w:cs="Arial"/>
                <w:b/>
                <w:bCs/>
                <w:sz w:val="20"/>
                <w:szCs w:val="20"/>
                <w:u w:val="single"/>
                <w:lang w:val="en-GB"/>
              </w:rPr>
              <w:t>s</w:t>
            </w:r>
          </w:p>
        </w:tc>
      </w:tr>
      <w:tr w:rsidR="00343D30" w:rsidRPr="00ED5657" w14:paraId="621F6B9E" w14:textId="77777777" w:rsidTr="00894264">
        <w:trPr>
          <w:trHeight w:val="282"/>
        </w:trPr>
        <w:tc>
          <w:tcPr>
            <w:tcW w:w="927" w:type="dxa"/>
            <w:tcBorders>
              <w:top w:val="nil"/>
              <w:left w:val="nil"/>
              <w:bottom w:val="nil"/>
              <w:right w:val="nil"/>
            </w:tcBorders>
            <w:shd w:val="clear" w:color="auto" w:fill="auto"/>
            <w:noWrap/>
            <w:vAlign w:val="bottom"/>
            <w:hideMark/>
          </w:tcPr>
          <w:p w14:paraId="6FEDB730" w14:textId="77777777" w:rsidR="00343D30" w:rsidRPr="00ED5657" w:rsidRDefault="00343D30" w:rsidP="00343D30">
            <w:pPr>
              <w:rPr>
                <w:rFonts w:ascii="Arial" w:hAnsi="Arial" w:cs="Arial"/>
                <w:b/>
                <w:bCs/>
                <w:sz w:val="18"/>
                <w:szCs w:val="18"/>
                <w:lang w:val="en-GB"/>
              </w:rPr>
            </w:pPr>
          </w:p>
        </w:tc>
        <w:tc>
          <w:tcPr>
            <w:tcW w:w="3069" w:type="dxa"/>
            <w:tcBorders>
              <w:top w:val="nil"/>
              <w:left w:val="single" w:sz="8" w:space="0" w:color="auto"/>
              <w:bottom w:val="nil"/>
              <w:right w:val="nil"/>
            </w:tcBorders>
            <w:shd w:val="clear" w:color="auto" w:fill="auto"/>
            <w:noWrap/>
            <w:vAlign w:val="bottom"/>
            <w:hideMark/>
          </w:tcPr>
          <w:p w14:paraId="0D9990C5" w14:textId="77777777" w:rsidR="00343D30" w:rsidRPr="00ED5657" w:rsidRDefault="00343D30" w:rsidP="00343D30">
            <w:pPr>
              <w:rPr>
                <w:rFonts w:ascii="Arial" w:hAnsi="Arial" w:cs="Arial"/>
                <w:b/>
                <w:bCs/>
                <w:sz w:val="18"/>
                <w:szCs w:val="18"/>
                <w:lang w:val="en-GB"/>
              </w:rPr>
            </w:pPr>
            <w:r w:rsidRPr="00ED5657">
              <w:rPr>
                <w:rFonts w:ascii="Arial" w:hAnsi="Arial" w:cs="Arial"/>
                <w:b/>
                <w:bCs/>
                <w:sz w:val="18"/>
                <w:szCs w:val="18"/>
                <w:lang w:val="en-GB"/>
              </w:rPr>
              <w:t> </w:t>
            </w:r>
          </w:p>
        </w:tc>
        <w:tc>
          <w:tcPr>
            <w:tcW w:w="1351" w:type="dxa"/>
            <w:tcBorders>
              <w:top w:val="nil"/>
              <w:left w:val="single" w:sz="8" w:space="0" w:color="auto"/>
              <w:bottom w:val="nil"/>
              <w:right w:val="single" w:sz="8" w:space="0" w:color="auto"/>
            </w:tcBorders>
            <w:shd w:val="clear" w:color="auto" w:fill="auto"/>
            <w:noWrap/>
            <w:vAlign w:val="bottom"/>
            <w:hideMark/>
          </w:tcPr>
          <w:p w14:paraId="5753916F" w14:textId="77777777" w:rsidR="00343D30" w:rsidRDefault="00343D30" w:rsidP="00343D30">
            <w:pPr>
              <w:jc w:val="center"/>
              <w:rPr>
                <w:rFonts w:ascii="Arial" w:hAnsi="Arial" w:cs="Arial"/>
                <w:b/>
                <w:bCs/>
                <w:sz w:val="18"/>
                <w:szCs w:val="18"/>
              </w:rPr>
            </w:pPr>
            <w:r>
              <w:rPr>
                <w:rFonts w:ascii="Arial" w:hAnsi="Arial" w:cs="Arial"/>
                <w:b/>
                <w:bCs/>
                <w:sz w:val="18"/>
                <w:szCs w:val="18"/>
              </w:rPr>
              <w:t>2017</w:t>
            </w:r>
          </w:p>
        </w:tc>
        <w:tc>
          <w:tcPr>
            <w:tcW w:w="1480" w:type="dxa"/>
            <w:tcBorders>
              <w:top w:val="nil"/>
              <w:left w:val="nil"/>
              <w:bottom w:val="nil"/>
              <w:right w:val="single" w:sz="8" w:space="0" w:color="auto"/>
            </w:tcBorders>
            <w:shd w:val="clear" w:color="auto" w:fill="auto"/>
            <w:noWrap/>
            <w:vAlign w:val="bottom"/>
            <w:hideMark/>
          </w:tcPr>
          <w:p w14:paraId="3BFF2E2F" w14:textId="77777777" w:rsidR="00343D30" w:rsidRDefault="00343D30" w:rsidP="00343D30">
            <w:pPr>
              <w:jc w:val="center"/>
              <w:rPr>
                <w:rFonts w:ascii="Arial" w:hAnsi="Arial" w:cs="Arial"/>
                <w:b/>
                <w:bCs/>
                <w:sz w:val="18"/>
                <w:szCs w:val="18"/>
              </w:rPr>
            </w:pPr>
            <w:r>
              <w:rPr>
                <w:rFonts w:ascii="Arial" w:hAnsi="Arial" w:cs="Arial"/>
                <w:b/>
                <w:bCs/>
                <w:sz w:val="18"/>
                <w:szCs w:val="18"/>
              </w:rPr>
              <w:t>2017</w:t>
            </w:r>
          </w:p>
        </w:tc>
        <w:tc>
          <w:tcPr>
            <w:tcW w:w="1480" w:type="dxa"/>
            <w:tcBorders>
              <w:top w:val="nil"/>
              <w:left w:val="nil"/>
              <w:bottom w:val="nil"/>
              <w:right w:val="single" w:sz="8" w:space="0" w:color="auto"/>
            </w:tcBorders>
            <w:shd w:val="clear" w:color="auto" w:fill="auto"/>
            <w:noWrap/>
            <w:vAlign w:val="bottom"/>
          </w:tcPr>
          <w:p w14:paraId="479B9944" w14:textId="77777777" w:rsidR="00343D30" w:rsidRPr="00241DEA" w:rsidRDefault="00343D30" w:rsidP="00343D30">
            <w:pPr>
              <w:jc w:val="center"/>
              <w:rPr>
                <w:rFonts w:ascii="Arial" w:hAnsi="Arial" w:cs="Arial"/>
                <w:b/>
                <w:bCs/>
                <w:sz w:val="20"/>
                <w:szCs w:val="20"/>
                <w:u w:val="single"/>
              </w:rPr>
            </w:pPr>
            <w:r w:rsidRPr="00241DEA">
              <w:rPr>
                <w:rFonts w:ascii="Arial" w:hAnsi="Arial" w:cs="Arial"/>
                <w:b/>
                <w:bCs/>
                <w:sz w:val="18"/>
                <w:szCs w:val="18"/>
              </w:rPr>
              <w:t xml:space="preserve">2018 </w:t>
            </w:r>
          </w:p>
        </w:tc>
        <w:tc>
          <w:tcPr>
            <w:tcW w:w="1480" w:type="dxa"/>
            <w:tcBorders>
              <w:top w:val="nil"/>
              <w:left w:val="nil"/>
              <w:bottom w:val="nil"/>
              <w:right w:val="single" w:sz="8" w:space="0" w:color="auto"/>
            </w:tcBorders>
            <w:shd w:val="clear" w:color="auto" w:fill="auto"/>
            <w:noWrap/>
            <w:vAlign w:val="bottom"/>
          </w:tcPr>
          <w:p w14:paraId="37539787" w14:textId="77777777" w:rsidR="00343D30" w:rsidRPr="00241DEA" w:rsidRDefault="00343D30" w:rsidP="00343D30">
            <w:pPr>
              <w:jc w:val="center"/>
            </w:pPr>
            <w:r w:rsidRPr="00241DEA">
              <w:rPr>
                <w:rFonts w:ascii="Arial" w:hAnsi="Arial" w:cs="Arial"/>
                <w:b/>
                <w:bCs/>
                <w:sz w:val="18"/>
                <w:szCs w:val="18"/>
              </w:rPr>
              <w:t xml:space="preserve">2018 </w:t>
            </w:r>
          </w:p>
        </w:tc>
        <w:tc>
          <w:tcPr>
            <w:tcW w:w="1420" w:type="dxa"/>
            <w:tcBorders>
              <w:top w:val="nil"/>
              <w:left w:val="nil"/>
              <w:bottom w:val="nil"/>
              <w:right w:val="single" w:sz="8" w:space="0" w:color="auto"/>
            </w:tcBorders>
            <w:shd w:val="clear" w:color="auto" w:fill="auto"/>
            <w:noWrap/>
            <w:vAlign w:val="bottom"/>
          </w:tcPr>
          <w:p w14:paraId="1CE8D702" w14:textId="77777777" w:rsidR="00343D30" w:rsidRDefault="00343D30" w:rsidP="00343D30">
            <w:pPr>
              <w:jc w:val="center"/>
            </w:pPr>
            <w:r>
              <w:rPr>
                <w:rFonts w:ascii="Arial" w:hAnsi="Arial" w:cs="Arial"/>
                <w:b/>
                <w:bCs/>
                <w:sz w:val="18"/>
                <w:szCs w:val="18"/>
              </w:rPr>
              <w:t>2019</w:t>
            </w:r>
          </w:p>
        </w:tc>
        <w:tc>
          <w:tcPr>
            <w:tcW w:w="1420" w:type="dxa"/>
            <w:tcBorders>
              <w:top w:val="nil"/>
              <w:left w:val="nil"/>
              <w:bottom w:val="nil"/>
              <w:right w:val="single" w:sz="8" w:space="0" w:color="auto"/>
            </w:tcBorders>
            <w:shd w:val="clear" w:color="auto" w:fill="auto"/>
            <w:noWrap/>
            <w:vAlign w:val="bottom"/>
          </w:tcPr>
          <w:p w14:paraId="2B8D2DB6" w14:textId="77777777" w:rsidR="00343D30" w:rsidRDefault="00343D30" w:rsidP="00343D30">
            <w:pPr>
              <w:jc w:val="center"/>
            </w:pPr>
            <w:r>
              <w:rPr>
                <w:rFonts w:ascii="Arial" w:hAnsi="Arial" w:cs="Arial"/>
                <w:b/>
                <w:bCs/>
                <w:sz w:val="18"/>
                <w:szCs w:val="18"/>
              </w:rPr>
              <w:t>2019</w:t>
            </w:r>
          </w:p>
        </w:tc>
      </w:tr>
      <w:tr w:rsidR="00343D30" w:rsidRPr="00ED5657" w14:paraId="608D357E" w14:textId="77777777" w:rsidTr="00894264">
        <w:trPr>
          <w:trHeight w:val="282"/>
        </w:trPr>
        <w:tc>
          <w:tcPr>
            <w:tcW w:w="927" w:type="dxa"/>
            <w:tcBorders>
              <w:top w:val="single" w:sz="8" w:space="0" w:color="auto"/>
              <w:left w:val="single" w:sz="8" w:space="0" w:color="auto"/>
              <w:bottom w:val="single" w:sz="8" w:space="0" w:color="auto"/>
              <w:right w:val="nil"/>
            </w:tcBorders>
            <w:shd w:val="clear" w:color="auto" w:fill="auto"/>
            <w:noWrap/>
            <w:vAlign w:val="bottom"/>
            <w:hideMark/>
          </w:tcPr>
          <w:p w14:paraId="6A7077B2" w14:textId="77777777" w:rsidR="00343D30" w:rsidRPr="00ED5657" w:rsidRDefault="00827138" w:rsidP="00343D30">
            <w:pPr>
              <w:jc w:val="center"/>
              <w:rPr>
                <w:rFonts w:ascii="Arial" w:hAnsi="Arial" w:cs="Arial"/>
                <w:b/>
                <w:bCs/>
                <w:sz w:val="18"/>
                <w:szCs w:val="18"/>
                <w:lang w:val="en-GB"/>
              </w:rPr>
            </w:pPr>
            <w:r w:rsidRPr="00957CD8">
              <w:rPr>
                <w:rFonts w:ascii="Arial" w:hAnsi="Arial" w:cs="Arial"/>
                <w:b/>
                <w:bCs/>
                <w:sz w:val="18"/>
                <w:lang w:val="en-ZA"/>
              </w:rPr>
              <w:t>Heading</w:t>
            </w:r>
          </w:p>
        </w:tc>
        <w:tc>
          <w:tcPr>
            <w:tcW w:w="3069" w:type="dxa"/>
            <w:tcBorders>
              <w:top w:val="single" w:sz="8" w:space="0" w:color="auto"/>
              <w:left w:val="single" w:sz="8" w:space="0" w:color="auto"/>
              <w:bottom w:val="nil"/>
              <w:right w:val="nil"/>
            </w:tcBorders>
            <w:shd w:val="clear" w:color="auto" w:fill="auto"/>
            <w:noWrap/>
            <w:vAlign w:val="bottom"/>
            <w:hideMark/>
          </w:tcPr>
          <w:p w14:paraId="77ACC5B2" w14:textId="77777777" w:rsidR="00343D30" w:rsidRPr="00ED5657" w:rsidRDefault="00343D30" w:rsidP="00343D30">
            <w:pPr>
              <w:jc w:val="center"/>
              <w:rPr>
                <w:rFonts w:ascii="Arial" w:hAnsi="Arial" w:cs="Arial"/>
                <w:b/>
                <w:bCs/>
                <w:sz w:val="18"/>
                <w:szCs w:val="18"/>
                <w:lang w:val="en-GB"/>
              </w:rPr>
            </w:pPr>
            <w:r w:rsidRPr="00ED5657">
              <w:rPr>
                <w:rFonts w:ascii="Arial" w:hAnsi="Arial" w:cs="Arial"/>
                <w:b/>
                <w:bCs/>
                <w:sz w:val="18"/>
                <w:szCs w:val="18"/>
                <w:lang w:val="en-GB"/>
              </w:rPr>
              <w:t>DESCRIPTION</w:t>
            </w:r>
          </w:p>
        </w:tc>
        <w:tc>
          <w:tcPr>
            <w:tcW w:w="1351" w:type="dxa"/>
            <w:tcBorders>
              <w:top w:val="nil"/>
              <w:left w:val="single" w:sz="8" w:space="0" w:color="auto"/>
              <w:bottom w:val="nil"/>
              <w:right w:val="single" w:sz="8" w:space="0" w:color="auto"/>
            </w:tcBorders>
            <w:shd w:val="clear" w:color="auto" w:fill="auto"/>
            <w:noWrap/>
            <w:vAlign w:val="bottom"/>
            <w:hideMark/>
          </w:tcPr>
          <w:p w14:paraId="3A293C4B" w14:textId="77777777" w:rsidR="00343D30" w:rsidRDefault="00343D30" w:rsidP="00343D30">
            <w:pPr>
              <w:jc w:val="center"/>
              <w:rPr>
                <w:rFonts w:ascii="Arial" w:hAnsi="Arial" w:cs="Arial"/>
                <w:b/>
                <w:bCs/>
                <w:sz w:val="18"/>
                <w:szCs w:val="18"/>
              </w:rPr>
            </w:pPr>
            <w:r>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hideMark/>
          </w:tcPr>
          <w:p w14:paraId="5AFAE22F" w14:textId="77777777" w:rsidR="00343D30" w:rsidRDefault="00343D30" w:rsidP="00343D30">
            <w:pPr>
              <w:jc w:val="center"/>
              <w:rPr>
                <w:rFonts w:ascii="Arial" w:hAnsi="Arial" w:cs="Arial"/>
                <w:b/>
                <w:bCs/>
                <w:sz w:val="18"/>
                <w:szCs w:val="18"/>
              </w:rPr>
            </w:pPr>
            <w:r>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tcPr>
          <w:p w14:paraId="65C41637" w14:textId="77777777" w:rsidR="00343D30" w:rsidRPr="00241DEA" w:rsidRDefault="00343D30" w:rsidP="00343D30">
            <w:pPr>
              <w:jc w:val="center"/>
            </w:pPr>
            <w:r w:rsidRPr="00241DEA">
              <w:rPr>
                <w:rFonts w:ascii="Arial" w:hAnsi="Arial" w:cs="Arial"/>
                <w:b/>
                <w:bCs/>
                <w:sz w:val="18"/>
                <w:szCs w:val="18"/>
              </w:rPr>
              <w:t>Kg</w:t>
            </w:r>
          </w:p>
        </w:tc>
        <w:tc>
          <w:tcPr>
            <w:tcW w:w="1480" w:type="dxa"/>
            <w:tcBorders>
              <w:top w:val="nil"/>
              <w:left w:val="nil"/>
              <w:bottom w:val="nil"/>
              <w:right w:val="single" w:sz="8" w:space="0" w:color="auto"/>
            </w:tcBorders>
            <w:shd w:val="clear" w:color="auto" w:fill="auto"/>
            <w:noWrap/>
            <w:vAlign w:val="bottom"/>
          </w:tcPr>
          <w:p w14:paraId="2E952076" w14:textId="77777777" w:rsidR="00343D30" w:rsidRPr="00241DEA" w:rsidRDefault="00343D30" w:rsidP="00343D30">
            <w:pPr>
              <w:jc w:val="center"/>
            </w:pPr>
            <w:r w:rsidRPr="00241DEA">
              <w:rPr>
                <w:rFonts w:ascii="Arial" w:hAnsi="Arial" w:cs="Arial"/>
                <w:b/>
                <w:bCs/>
                <w:sz w:val="18"/>
                <w:szCs w:val="18"/>
              </w:rPr>
              <w:t>Kg</w:t>
            </w:r>
          </w:p>
        </w:tc>
        <w:tc>
          <w:tcPr>
            <w:tcW w:w="1420" w:type="dxa"/>
            <w:tcBorders>
              <w:top w:val="nil"/>
              <w:left w:val="nil"/>
              <w:bottom w:val="nil"/>
              <w:right w:val="single" w:sz="8" w:space="0" w:color="auto"/>
            </w:tcBorders>
            <w:shd w:val="clear" w:color="auto" w:fill="auto"/>
            <w:noWrap/>
            <w:vAlign w:val="bottom"/>
          </w:tcPr>
          <w:p w14:paraId="2A0B1899" w14:textId="77777777" w:rsidR="00343D30" w:rsidRDefault="00343D30" w:rsidP="00343D30">
            <w:pPr>
              <w:jc w:val="center"/>
            </w:pPr>
            <w:r>
              <w:rPr>
                <w:rFonts w:ascii="Arial" w:hAnsi="Arial" w:cs="Arial"/>
                <w:b/>
                <w:bCs/>
                <w:sz w:val="18"/>
                <w:szCs w:val="18"/>
              </w:rPr>
              <w:t>Kg</w:t>
            </w:r>
          </w:p>
        </w:tc>
        <w:tc>
          <w:tcPr>
            <w:tcW w:w="1420" w:type="dxa"/>
            <w:tcBorders>
              <w:top w:val="nil"/>
              <w:left w:val="nil"/>
              <w:bottom w:val="nil"/>
              <w:right w:val="single" w:sz="8" w:space="0" w:color="auto"/>
            </w:tcBorders>
            <w:shd w:val="clear" w:color="auto" w:fill="auto"/>
            <w:noWrap/>
            <w:vAlign w:val="bottom"/>
          </w:tcPr>
          <w:p w14:paraId="06BB753C" w14:textId="77777777" w:rsidR="00343D30" w:rsidRDefault="00343D30" w:rsidP="00343D30">
            <w:pPr>
              <w:jc w:val="center"/>
            </w:pPr>
            <w:r>
              <w:rPr>
                <w:rFonts w:ascii="Arial" w:hAnsi="Arial" w:cs="Arial"/>
                <w:b/>
                <w:bCs/>
                <w:sz w:val="18"/>
                <w:szCs w:val="18"/>
              </w:rPr>
              <w:t>Kg</w:t>
            </w:r>
          </w:p>
        </w:tc>
      </w:tr>
      <w:tr w:rsidR="00B5783A" w:rsidRPr="00ED5657" w14:paraId="2256C94D"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244A138B"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04.01</w:t>
            </w:r>
          </w:p>
        </w:tc>
        <w:tc>
          <w:tcPr>
            <w:tcW w:w="3069" w:type="dxa"/>
            <w:tcBorders>
              <w:top w:val="single" w:sz="8" w:space="0" w:color="auto"/>
              <w:left w:val="single" w:sz="8" w:space="0" w:color="auto"/>
              <w:bottom w:val="single" w:sz="4" w:space="0" w:color="auto"/>
              <w:right w:val="nil"/>
            </w:tcBorders>
            <w:shd w:val="clear" w:color="auto" w:fill="auto"/>
            <w:noWrap/>
            <w:vAlign w:val="center"/>
            <w:hideMark/>
          </w:tcPr>
          <w:p w14:paraId="48DC7D22"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Milk and cream, unswe</w:t>
            </w:r>
            <w:r>
              <w:rPr>
                <w:rFonts w:ascii="Arial" w:hAnsi="Arial" w:cs="Arial"/>
                <w:b/>
                <w:bCs/>
                <w:sz w:val="16"/>
                <w:szCs w:val="16"/>
                <w:lang w:val="en-GB"/>
              </w:rPr>
              <w:t>e</w:t>
            </w:r>
            <w:r w:rsidRPr="00ED5657">
              <w:rPr>
                <w:rFonts w:ascii="Arial" w:hAnsi="Arial" w:cs="Arial"/>
                <w:b/>
                <w:bCs/>
                <w:sz w:val="16"/>
                <w:szCs w:val="16"/>
                <w:lang w:val="en-GB"/>
              </w:rPr>
              <w:t>tened</w:t>
            </w:r>
          </w:p>
        </w:tc>
        <w:tc>
          <w:tcPr>
            <w:tcW w:w="1351" w:type="dxa"/>
            <w:tcBorders>
              <w:top w:val="single" w:sz="8" w:space="0" w:color="auto"/>
              <w:left w:val="single" w:sz="8" w:space="0" w:color="auto"/>
              <w:bottom w:val="nil"/>
              <w:right w:val="single" w:sz="8" w:space="0" w:color="auto"/>
            </w:tcBorders>
            <w:shd w:val="clear" w:color="auto" w:fill="auto"/>
            <w:noWrap/>
            <w:vAlign w:val="center"/>
            <w:hideMark/>
          </w:tcPr>
          <w:p w14:paraId="4DB95FB0" w14:textId="77777777" w:rsidR="00B5783A" w:rsidRDefault="00B5783A" w:rsidP="00B5783A">
            <w:pPr>
              <w:jc w:val="right"/>
              <w:rPr>
                <w:rFonts w:ascii="Arial" w:hAnsi="Arial" w:cs="Arial"/>
                <w:b/>
                <w:bCs/>
                <w:sz w:val="16"/>
                <w:szCs w:val="16"/>
              </w:rPr>
            </w:pPr>
            <w:r>
              <w:rPr>
                <w:rFonts w:ascii="Arial" w:hAnsi="Arial" w:cs="Arial"/>
                <w:b/>
                <w:bCs/>
                <w:sz w:val="16"/>
                <w:szCs w:val="16"/>
              </w:rPr>
              <w:t>39 175 443</w:t>
            </w:r>
          </w:p>
        </w:tc>
        <w:tc>
          <w:tcPr>
            <w:tcW w:w="1480" w:type="dxa"/>
            <w:tcBorders>
              <w:top w:val="single" w:sz="8" w:space="0" w:color="auto"/>
              <w:left w:val="nil"/>
              <w:bottom w:val="nil"/>
              <w:right w:val="single" w:sz="8" w:space="0" w:color="auto"/>
            </w:tcBorders>
            <w:shd w:val="clear" w:color="auto" w:fill="auto"/>
            <w:noWrap/>
            <w:vAlign w:val="center"/>
            <w:hideMark/>
          </w:tcPr>
          <w:p w14:paraId="5B98B0B6" w14:textId="77777777" w:rsidR="00B5783A" w:rsidRDefault="00B5783A" w:rsidP="00B5783A">
            <w:pPr>
              <w:jc w:val="right"/>
              <w:rPr>
                <w:rFonts w:ascii="Arial" w:hAnsi="Arial" w:cs="Arial"/>
                <w:b/>
                <w:bCs/>
                <w:sz w:val="16"/>
                <w:szCs w:val="16"/>
              </w:rPr>
            </w:pPr>
            <w:r>
              <w:rPr>
                <w:rFonts w:ascii="Arial" w:hAnsi="Arial" w:cs="Arial"/>
                <w:b/>
                <w:bCs/>
                <w:sz w:val="16"/>
                <w:szCs w:val="16"/>
              </w:rPr>
              <w:t>18 044 769</w:t>
            </w:r>
          </w:p>
        </w:tc>
        <w:tc>
          <w:tcPr>
            <w:tcW w:w="1480" w:type="dxa"/>
            <w:tcBorders>
              <w:top w:val="single" w:sz="8" w:space="0" w:color="auto"/>
              <w:left w:val="nil"/>
              <w:bottom w:val="nil"/>
              <w:right w:val="single" w:sz="8" w:space="0" w:color="auto"/>
            </w:tcBorders>
            <w:shd w:val="clear" w:color="auto" w:fill="auto"/>
            <w:noWrap/>
            <w:vAlign w:val="center"/>
          </w:tcPr>
          <w:p w14:paraId="0BC024CA" w14:textId="77777777" w:rsidR="00B5783A" w:rsidRDefault="00B5783A" w:rsidP="00B5783A">
            <w:pPr>
              <w:jc w:val="right"/>
              <w:rPr>
                <w:rFonts w:ascii="Arial" w:hAnsi="Arial" w:cs="Arial"/>
                <w:b/>
                <w:bCs/>
                <w:sz w:val="16"/>
                <w:szCs w:val="16"/>
              </w:rPr>
            </w:pPr>
            <w:r>
              <w:rPr>
                <w:rFonts w:ascii="Arial" w:hAnsi="Arial" w:cs="Arial"/>
                <w:b/>
                <w:bCs/>
                <w:sz w:val="16"/>
                <w:szCs w:val="16"/>
              </w:rPr>
              <w:t>17 642 842</w:t>
            </w:r>
          </w:p>
        </w:tc>
        <w:tc>
          <w:tcPr>
            <w:tcW w:w="1480" w:type="dxa"/>
            <w:tcBorders>
              <w:top w:val="single" w:sz="8" w:space="0" w:color="auto"/>
              <w:left w:val="nil"/>
              <w:bottom w:val="single" w:sz="4" w:space="0" w:color="auto"/>
              <w:right w:val="single" w:sz="4" w:space="0" w:color="auto"/>
            </w:tcBorders>
            <w:shd w:val="clear" w:color="auto" w:fill="auto"/>
            <w:noWrap/>
            <w:vAlign w:val="center"/>
          </w:tcPr>
          <w:p w14:paraId="655017B9" w14:textId="77777777" w:rsidR="00B5783A" w:rsidRDefault="00B5783A" w:rsidP="00B5783A">
            <w:pPr>
              <w:jc w:val="right"/>
              <w:rPr>
                <w:rFonts w:ascii="Arial" w:hAnsi="Arial" w:cs="Arial"/>
                <w:b/>
                <w:bCs/>
                <w:sz w:val="16"/>
                <w:szCs w:val="16"/>
              </w:rPr>
            </w:pPr>
            <w:r>
              <w:rPr>
                <w:rFonts w:ascii="Arial" w:hAnsi="Arial" w:cs="Arial"/>
                <w:b/>
                <w:bCs/>
                <w:sz w:val="16"/>
                <w:szCs w:val="16"/>
              </w:rPr>
              <w:t>17 009 995</w:t>
            </w:r>
          </w:p>
        </w:tc>
        <w:tc>
          <w:tcPr>
            <w:tcW w:w="1420" w:type="dxa"/>
            <w:tcBorders>
              <w:top w:val="single" w:sz="8" w:space="0" w:color="auto"/>
              <w:left w:val="single" w:sz="8" w:space="0" w:color="auto"/>
              <w:bottom w:val="nil"/>
              <w:right w:val="single" w:sz="8" w:space="0" w:color="auto"/>
            </w:tcBorders>
            <w:shd w:val="clear" w:color="auto" w:fill="auto"/>
            <w:noWrap/>
            <w:vAlign w:val="center"/>
          </w:tcPr>
          <w:p w14:paraId="4CAAF2D7" w14:textId="23DE9988" w:rsidR="00B5783A" w:rsidRPr="00B5783A" w:rsidRDefault="00B5783A" w:rsidP="00B5783A">
            <w:pPr>
              <w:jc w:val="right"/>
              <w:rPr>
                <w:rFonts w:ascii="Arial" w:hAnsi="Arial" w:cs="Arial"/>
                <w:b/>
                <w:bCs/>
                <w:sz w:val="16"/>
                <w:szCs w:val="16"/>
              </w:rPr>
            </w:pPr>
            <w:r>
              <w:rPr>
                <w:rFonts w:ascii="Arial" w:hAnsi="Arial" w:cs="Arial"/>
                <w:b/>
                <w:bCs/>
                <w:sz w:val="16"/>
                <w:szCs w:val="16"/>
              </w:rPr>
              <w:t>18 417 754</w:t>
            </w:r>
          </w:p>
        </w:tc>
        <w:tc>
          <w:tcPr>
            <w:tcW w:w="1420" w:type="dxa"/>
            <w:tcBorders>
              <w:top w:val="single" w:sz="8" w:space="0" w:color="auto"/>
              <w:left w:val="nil"/>
              <w:bottom w:val="single" w:sz="4" w:space="0" w:color="auto"/>
              <w:right w:val="single" w:sz="8" w:space="0" w:color="auto"/>
            </w:tcBorders>
            <w:shd w:val="clear" w:color="auto" w:fill="auto"/>
            <w:noWrap/>
            <w:vAlign w:val="center"/>
          </w:tcPr>
          <w:p w14:paraId="55330BC1" w14:textId="0C18F8E6" w:rsidR="00B5783A" w:rsidRPr="00B5783A" w:rsidRDefault="00B5783A" w:rsidP="00B5783A">
            <w:pPr>
              <w:jc w:val="right"/>
              <w:rPr>
                <w:rFonts w:ascii="Arial" w:hAnsi="Arial" w:cs="Arial"/>
                <w:b/>
                <w:bCs/>
                <w:sz w:val="16"/>
                <w:szCs w:val="16"/>
              </w:rPr>
            </w:pPr>
            <w:r>
              <w:rPr>
                <w:rFonts w:ascii="Arial" w:hAnsi="Arial" w:cs="Arial"/>
                <w:b/>
                <w:bCs/>
                <w:sz w:val="16"/>
                <w:szCs w:val="16"/>
              </w:rPr>
              <w:t>20 412 096</w:t>
            </w:r>
          </w:p>
        </w:tc>
      </w:tr>
      <w:tr w:rsidR="00B5783A" w:rsidRPr="00ED5657" w14:paraId="13CA738C"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76754ECF"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04.02</w:t>
            </w:r>
          </w:p>
        </w:tc>
        <w:tc>
          <w:tcPr>
            <w:tcW w:w="3069" w:type="dxa"/>
            <w:tcBorders>
              <w:top w:val="nil"/>
              <w:left w:val="single" w:sz="8" w:space="0" w:color="auto"/>
              <w:bottom w:val="single" w:sz="4" w:space="0" w:color="auto"/>
              <w:right w:val="nil"/>
            </w:tcBorders>
            <w:shd w:val="clear" w:color="auto" w:fill="auto"/>
            <w:noWrap/>
            <w:vAlign w:val="center"/>
            <w:hideMark/>
          </w:tcPr>
          <w:p w14:paraId="0D5D521D"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Milk, concentrated</w:t>
            </w:r>
          </w:p>
        </w:tc>
        <w:tc>
          <w:tcPr>
            <w:tcW w:w="13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23E033" w14:textId="77777777" w:rsidR="00B5783A" w:rsidRDefault="00B5783A" w:rsidP="00B5783A">
            <w:pPr>
              <w:jc w:val="right"/>
              <w:rPr>
                <w:rFonts w:ascii="Arial" w:hAnsi="Arial" w:cs="Arial"/>
                <w:b/>
                <w:bCs/>
                <w:sz w:val="16"/>
                <w:szCs w:val="16"/>
              </w:rPr>
            </w:pPr>
            <w:r>
              <w:rPr>
                <w:rFonts w:ascii="Arial" w:hAnsi="Arial" w:cs="Arial"/>
                <w:b/>
                <w:bCs/>
                <w:sz w:val="16"/>
                <w:szCs w:val="16"/>
              </w:rPr>
              <w:t>15 842 375</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0B5CF12D" w14:textId="77777777" w:rsidR="00B5783A" w:rsidRDefault="00B5783A" w:rsidP="00B5783A">
            <w:pPr>
              <w:jc w:val="right"/>
              <w:rPr>
                <w:rFonts w:ascii="Arial" w:hAnsi="Arial" w:cs="Arial"/>
                <w:b/>
                <w:bCs/>
                <w:sz w:val="16"/>
                <w:szCs w:val="16"/>
              </w:rPr>
            </w:pPr>
            <w:r>
              <w:rPr>
                <w:rFonts w:ascii="Arial" w:hAnsi="Arial" w:cs="Arial"/>
                <w:b/>
                <w:bCs/>
                <w:sz w:val="16"/>
                <w:szCs w:val="16"/>
              </w:rPr>
              <w:t>10 822 898</w:t>
            </w:r>
          </w:p>
        </w:tc>
        <w:tc>
          <w:tcPr>
            <w:tcW w:w="1480" w:type="dxa"/>
            <w:tcBorders>
              <w:top w:val="single" w:sz="4" w:space="0" w:color="auto"/>
              <w:left w:val="nil"/>
              <w:bottom w:val="single" w:sz="4" w:space="0" w:color="auto"/>
              <w:right w:val="single" w:sz="8" w:space="0" w:color="auto"/>
            </w:tcBorders>
            <w:shd w:val="clear" w:color="auto" w:fill="auto"/>
            <w:noWrap/>
            <w:vAlign w:val="center"/>
          </w:tcPr>
          <w:p w14:paraId="079D0D5D" w14:textId="77777777" w:rsidR="00B5783A" w:rsidRDefault="00B5783A" w:rsidP="00B5783A">
            <w:pPr>
              <w:jc w:val="right"/>
              <w:rPr>
                <w:rFonts w:ascii="Arial" w:hAnsi="Arial" w:cs="Arial"/>
                <w:b/>
                <w:bCs/>
                <w:sz w:val="16"/>
                <w:szCs w:val="16"/>
              </w:rPr>
            </w:pPr>
            <w:r>
              <w:rPr>
                <w:rFonts w:ascii="Arial" w:hAnsi="Arial" w:cs="Arial"/>
                <w:b/>
                <w:bCs/>
                <w:sz w:val="16"/>
                <w:szCs w:val="16"/>
              </w:rPr>
              <w:t>14 889 772</w:t>
            </w:r>
          </w:p>
        </w:tc>
        <w:tc>
          <w:tcPr>
            <w:tcW w:w="1480" w:type="dxa"/>
            <w:tcBorders>
              <w:top w:val="nil"/>
              <w:left w:val="nil"/>
              <w:bottom w:val="single" w:sz="4" w:space="0" w:color="auto"/>
              <w:right w:val="single" w:sz="4" w:space="0" w:color="auto"/>
            </w:tcBorders>
            <w:shd w:val="clear" w:color="auto" w:fill="auto"/>
            <w:noWrap/>
            <w:vAlign w:val="center"/>
          </w:tcPr>
          <w:p w14:paraId="2F165D3C" w14:textId="77777777" w:rsidR="00B5783A" w:rsidRDefault="00B5783A" w:rsidP="00B5783A">
            <w:pPr>
              <w:jc w:val="right"/>
              <w:rPr>
                <w:rFonts w:ascii="Arial" w:hAnsi="Arial" w:cs="Arial"/>
                <w:b/>
                <w:bCs/>
                <w:sz w:val="16"/>
                <w:szCs w:val="16"/>
              </w:rPr>
            </w:pPr>
            <w:r>
              <w:rPr>
                <w:rFonts w:ascii="Arial" w:hAnsi="Arial" w:cs="Arial"/>
                <w:b/>
                <w:bCs/>
                <w:sz w:val="16"/>
                <w:szCs w:val="16"/>
              </w:rPr>
              <w:t>9 336 954</w:t>
            </w:r>
          </w:p>
        </w:tc>
        <w:tc>
          <w:tcPr>
            <w:tcW w:w="142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03A656" w14:textId="73B82AE4" w:rsidR="00B5783A" w:rsidRPr="00B5783A" w:rsidRDefault="00B5783A" w:rsidP="00B5783A">
            <w:pPr>
              <w:jc w:val="right"/>
              <w:rPr>
                <w:rFonts w:ascii="Arial" w:hAnsi="Arial" w:cs="Arial"/>
                <w:b/>
                <w:bCs/>
                <w:sz w:val="16"/>
                <w:szCs w:val="16"/>
              </w:rPr>
            </w:pPr>
            <w:r>
              <w:rPr>
                <w:rFonts w:ascii="Arial" w:hAnsi="Arial" w:cs="Arial"/>
                <w:b/>
                <w:bCs/>
                <w:sz w:val="16"/>
                <w:szCs w:val="16"/>
              </w:rPr>
              <w:t>17 929 714</w:t>
            </w:r>
          </w:p>
        </w:tc>
        <w:tc>
          <w:tcPr>
            <w:tcW w:w="1420" w:type="dxa"/>
            <w:tcBorders>
              <w:top w:val="nil"/>
              <w:left w:val="nil"/>
              <w:bottom w:val="single" w:sz="4" w:space="0" w:color="auto"/>
              <w:right w:val="single" w:sz="8" w:space="0" w:color="auto"/>
            </w:tcBorders>
            <w:shd w:val="clear" w:color="auto" w:fill="auto"/>
            <w:noWrap/>
            <w:vAlign w:val="center"/>
          </w:tcPr>
          <w:p w14:paraId="0F10D510" w14:textId="24EE3511" w:rsidR="00B5783A" w:rsidRPr="00B5783A" w:rsidRDefault="00B5783A" w:rsidP="00B5783A">
            <w:pPr>
              <w:jc w:val="right"/>
              <w:rPr>
                <w:rFonts w:ascii="Arial" w:hAnsi="Arial" w:cs="Arial"/>
                <w:b/>
                <w:bCs/>
                <w:sz w:val="16"/>
                <w:szCs w:val="16"/>
              </w:rPr>
            </w:pPr>
            <w:r>
              <w:rPr>
                <w:rFonts w:ascii="Arial" w:hAnsi="Arial" w:cs="Arial"/>
                <w:b/>
                <w:bCs/>
                <w:sz w:val="16"/>
                <w:szCs w:val="16"/>
              </w:rPr>
              <w:t>7 868 718</w:t>
            </w:r>
          </w:p>
        </w:tc>
      </w:tr>
      <w:tr w:rsidR="00B5783A" w:rsidRPr="00ED5657" w14:paraId="5C844645"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58BF8631"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04.03</w:t>
            </w:r>
          </w:p>
        </w:tc>
        <w:tc>
          <w:tcPr>
            <w:tcW w:w="3069" w:type="dxa"/>
            <w:tcBorders>
              <w:top w:val="nil"/>
              <w:left w:val="single" w:sz="8" w:space="0" w:color="auto"/>
              <w:bottom w:val="single" w:sz="4" w:space="0" w:color="auto"/>
              <w:right w:val="nil"/>
            </w:tcBorders>
            <w:shd w:val="clear" w:color="auto" w:fill="auto"/>
            <w:noWrap/>
            <w:vAlign w:val="center"/>
            <w:hideMark/>
          </w:tcPr>
          <w:p w14:paraId="468BF8D1"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Buttermilk, yoghurt</w:t>
            </w:r>
            <w:r>
              <w:rPr>
                <w:rFonts w:ascii="Arial" w:hAnsi="Arial" w:cs="Arial"/>
                <w:b/>
                <w:bCs/>
                <w:sz w:val="16"/>
                <w:szCs w:val="16"/>
                <w:lang w:val="en-GB"/>
              </w:rPr>
              <w:t>,</w:t>
            </w:r>
            <w:r w:rsidRPr="00ED5657">
              <w:rPr>
                <w:rFonts w:ascii="Arial" w:hAnsi="Arial" w:cs="Arial"/>
                <w:b/>
                <w:bCs/>
                <w:sz w:val="16"/>
                <w:szCs w:val="16"/>
                <w:lang w:val="en-GB"/>
              </w:rPr>
              <w:t xml:space="preserve"> etc </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02D53CCD" w14:textId="77777777" w:rsidR="00B5783A" w:rsidRDefault="00B5783A" w:rsidP="00B5783A">
            <w:pPr>
              <w:jc w:val="right"/>
              <w:rPr>
                <w:rFonts w:ascii="Arial" w:hAnsi="Arial" w:cs="Arial"/>
                <w:b/>
                <w:bCs/>
                <w:sz w:val="16"/>
                <w:szCs w:val="16"/>
              </w:rPr>
            </w:pPr>
            <w:r>
              <w:rPr>
                <w:rFonts w:ascii="Arial" w:hAnsi="Arial" w:cs="Arial"/>
                <w:b/>
                <w:bCs/>
                <w:sz w:val="16"/>
                <w:szCs w:val="16"/>
              </w:rPr>
              <w:t>3 141 948</w:t>
            </w:r>
          </w:p>
        </w:tc>
        <w:tc>
          <w:tcPr>
            <w:tcW w:w="1480" w:type="dxa"/>
            <w:tcBorders>
              <w:top w:val="nil"/>
              <w:left w:val="nil"/>
              <w:bottom w:val="single" w:sz="4" w:space="0" w:color="auto"/>
              <w:right w:val="single" w:sz="8" w:space="0" w:color="auto"/>
            </w:tcBorders>
            <w:shd w:val="clear" w:color="auto" w:fill="auto"/>
            <w:noWrap/>
            <w:vAlign w:val="center"/>
            <w:hideMark/>
          </w:tcPr>
          <w:p w14:paraId="498A33E7" w14:textId="77777777" w:rsidR="00B5783A" w:rsidRDefault="00B5783A" w:rsidP="00B5783A">
            <w:pPr>
              <w:jc w:val="right"/>
              <w:rPr>
                <w:rFonts w:ascii="Arial" w:hAnsi="Arial" w:cs="Arial"/>
                <w:b/>
                <w:bCs/>
                <w:sz w:val="16"/>
                <w:szCs w:val="16"/>
              </w:rPr>
            </w:pPr>
            <w:r>
              <w:rPr>
                <w:rFonts w:ascii="Arial" w:hAnsi="Arial" w:cs="Arial"/>
                <w:b/>
                <w:bCs/>
                <w:sz w:val="16"/>
                <w:szCs w:val="16"/>
              </w:rPr>
              <w:t>11 053 751</w:t>
            </w:r>
          </w:p>
        </w:tc>
        <w:tc>
          <w:tcPr>
            <w:tcW w:w="1480" w:type="dxa"/>
            <w:tcBorders>
              <w:top w:val="nil"/>
              <w:left w:val="nil"/>
              <w:bottom w:val="single" w:sz="4" w:space="0" w:color="auto"/>
              <w:right w:val="single" w:sz="8" w:space="0" w:color="auto"/>
            </w:tcBorders>
            <w:shd w:val="clear" w:color="auto" w:fill="auto"/>
            <w:noWrap/>
            <w:vAlign w:val="center"/>
          </w:tcPr>
          <w:p w14:paraId="55F5FDEF" w14:textId="77777777" w:rsidR="00B5783A" w:rsidRDefault="00B5783A" w:rsidP="00B5783A">
            <w:pPr>
              <w:jc w:val="right"/>
              <w:rPr>
                <w:rFonts w:ascii="Arial" w:hAnsi="Arial" w:cs="Arial"/>
                <w:b/>
                <w:bCs/>
                <w:sz w:val="16"/>
                <w:szCs w:val="16"/>
              </w:rPr>
            </w:pPr>
            <w:r>
              <w:rPr>
                <w:rFonts w:ascii="Arial" w:hAnsi="Arial" w:cs="Arial"/>
                <w:b/>
                <w:bCs/>
                <w:sz w:val="16"/>
                <w:szCs w:val="16"/>
              </w:rPr>
              <w:t>3 561 120</w:t>
            </w:r>
          </w:p>
        </w:tc>
        <w:tc>
          <w:tcPr>
            <w:tcW w:w="1480" w:type="dxa"/>
            <w:tcBorders>
              <w:top w:val="nil"/>
              <w:left w:val="nil"/>
              <w:bottom w:val="single" w:sz="4" w:space="0" w:color="auto"/>
              <w:right w:val="single" w:sz="4" w:space="0" w:color="auto"/>
            </w:tcBorders>
            <w:shd w:val="clear" w:color="auto" w:fill="auto"/>
            <w:noWrap/>
            <w:vAlign w:val="center"/>
          </w:tcPr>
          <w:p w14:paraId="591BA293" w14:textId="77777777" w:rsidR="00B5783A" w:rsidRDefault="00B5783A" w:rsidP="00B5783A">
            <w:pPr>
              <w:jc w:val="right"/>
              <w:rPr>
                <w:rFonts w:ascii="Arial" w:hAnsi="Arial" w:cs="Arial"/>
                <w:b/>
                <w:bCs/>
                <w:sz w:val="16"/>
                <w:szCs w:val="16"/>
              </w:rPr>
            </w:pPr>
            <w:r>
              <w:rPr>
                <w:rFonts w:ascii="Arial" w:hAnsi="Arial" w:cs="Arial"/>
                <w:b/>
                <w:bCs/>
                <w:sz w:val="16"/>
                <w:szCs w:val="16"/>
              </w:rPr>
              <w:t>12 785 725</w:t>
            </w:r>
          </w:p>
        </w:tc>
        <w:tc>
          <w:tcPr>
            <w:tcW w:w="1420" w:type="dxa"/>
            <w:tcBorders>
              <w:top w:val="nil"/>
              <w:left w:val="single" w:sz="8" w:space="0" w:color="auto"/>
              <w:bottom w:val="single" w:sz="4" w:space="0" w:color="auto"/>
              <w:right w:val="single" w:sz="8" w:space="0" w:color="auto"/>
            </w:tcBorders>
            <w:shd w:val="clear" w:color="auto" w:fill="auto"/>
            <w:noWrap/>
            <w:vAlign w:val="center"/>
          </w:tcPr>
          <w:p w14:paraId="1438B8B2" w14:textId="1B184DFF" w:rsidR="00B5783A" w:rsidRPr="00B5783A" w:rsidRDefault="00B5783A" w:rsidP="00B5783A">
            <w:pPr>
              <w:jc w:val="right"/>
              <w:rPr>
                <w:rFonts w:ascii="Arial" w:hAnsi="Arial" w:cs="Arial"/>
                <w:b/>
                <w:bCs/>
                <w:sz w:val="16"/>
                <w:szCs w:val="16"/>
              </w:rPr>
            </w:pPr>
            <w:r>
              <w:rPr>
                <w:rFonts w:ascii="Arial" w:hAnsi="Arial" w:cs="Arial"/>
                <w:b/>
                <w:bCs/>
                <w:sz w:val="16"/>
                <w:szCs w:val="16"/>
              </w:rPr>
              <w:t>3 477 423</w:t>
            </w:r>
          </w:p>
        </w:tc>
        <w:tc>
          <w:tcPr>
            <w:tcW w:w="1420" w:type="dxa"/>
            <w:tcBorders>
              <w:top w:val="nil"/>
              <w:left w:val="nil"/>
              <w:bottom w:val="single" w:sz="4" w:space="0" w:color="auto"/>
              <w:right w:val="single" w:sz="8" w:space="0" w:color="auto"/>
            </w:tcBorders>
            <w:shd w:val="clear" w:color="auto" w:fill="auto"/>
            <w:noWrap/>
            <w:vAlign w:val="center"/>
          </w:tcPr>
          <w:p w14:paraId="5F124F97" w14:textId="377E4716" w:rsidR="00B5783A" w:rsidRPr="00B5783A" w:rsidRDefault="00B5783A" w:rsidP="00B5783A">
            <w:pPr>
              <w:jc w:val="right"/>
              <w:rPr>
                <w:rFonts w:ascii="Arial" w:hAnsi="Arial" w:cs="Arial"/>
                <w:b/>
                <w:bCs/>
                <w:sz w:val="16"/>
                <w:szCs w:val="16"/>
              </w:rPr>
            </w:pPr>
            <w:r>
              <w:rPr>
                <w:rFonts w:ascii="Arial" w:hAnsi="Arial" w:cs="Arial"/>
                <w:b/>
                <w:bCs/>
                <w:sz w:val="16"/>
                <w:szCs w:val="16"/>
              </w:rPr>
              <w:t>10 970 946</w:t>
            </w:r>
          </w:p>
        </w:tc>
      </w:tr>
      <w:tr w:rsidR="00B5783A" w:rsidRPr="00ED5657" w14:paraId="258E5087"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5988ACEA"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04.04</w:t>
            </w:r>
          </w:p>
        </w:tc>
        <w:tc>
          <w:tcPr>
            <w:tcW w:w="3069" w:type="dxa"/>
            <w:tcBorders>
              <w:top w:val="nil"/>
              <w:left w:val="single" w:sz="8" w:space="0" w:color="auto"/>
              <w:bottom w:val="single" w:sz="4" w:space="0" w:color="auto"/>
              <w:right w:val="nil"/>
            </w:tcBorders>
            <w:shd w:val="clear" w:color="auto" w:fill="auto"/>
            <w:noWrap/>
            <w:vAlign w:val="center"/>
            <w:hideMark/>
          </w:tcPr>
          <w:p w14:paraId="6B5E83C4"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Whey, whey powder</w:t>
            </w:r>
            <w:r>
              <w:rPr>
                <w:rFonts w:ascii="Arial" w:hAnsi="Arial" w:cs="Arial"/>
                <w:b/>
                <w:bCs/>
                <w:sz w:val="16"/>
                <w:szCs w:val="16"/>
                <w:lang w:val="en-GB"/>
              </w:rPr>
              <w:t>,</w:t>
            </w:r>
            <w:r w:rsidRPr="00ED5657">
              <w:rPr>
                <w:rFonts w:ascii="Arial" w:hAnsi="Arial" w:cs="Arial"/>
                <w:b/>
                <w:bCs/>
                <w:sz w:val="16"/>
                <w:szCs w:val="16"/>
                <w:lang w:val="en-GB"/>
              </w:rPr>
              <w:t xml:space="preserve"> etc</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23F1F296" w14:textId="77777777" w:rsidR="00B5783A" w:rsidRDefault="00B5783A" w:rsidP="00B5783A">
            <w:pPr>
              <w:jc w:val="right"/>
              <w:rPr>
                <w:rFonts w:ascii="Arial" w:hAnsi="Arial" w:cs="Arial"/>
                <w:b/>
                <w:bCs/>
                <w:sz w:val="16"/>
                <w:szCs w:val="16"/>
              </w:rPr>
            </w:pPr>
            <w:r>
              <w:rPr>
                <w:rFonts w:ascii="Arial" w:hAnsi="Arial" w:cs="Arial"/>
                <w:b/>
                <w:bCs/>
                <w:sz w:val="16"/>
                <w:szCs w:val="16"/>
              </w:rPr>
              <w:t>7 673 604</w:t>
            </w:r>
          </w:p>
        </w:tc>
        <w:tc>
          <w:tcPr>
            <w:tcW w:w="1480" w:type="dxa"/>
            <w:tcBorders>
              <w:top w:val="nil"/>
              <w:left w:val="nil"/>
              <w:bottom w:val="single" w:sz="4" w:space="0" w:color="auto"/>
              <w:right w:val="single" w:sz="8" w:space="0" w:color="auto"/>
            </w:tcBorders>
            <w:shd w:val="clear" w:color="auto" w:fill="auto"/>
            <w:noWrap/>
            <w:vAlign w:val="center"/>
            <w:hideMark/>
          </w:tcPr>
          <w:p w14:paraId="13F42C0D" w14:textId="77777777" w:rsidR="00B5783A" w:rsidRDefault="00B5783A" w:rsidP="00B5783A">
            <w:pPr>
              <w:jc w:val="right"/>
              <w:rPr>
                <w:rFonts w:ascii="Arial" w:hAnsi="Arial" w:cs="Arial"/>
                <w:b/>
                <w:bCs/>
                <w:sz w:val="16"/>
                <w:szCs w:val="16"/>
              </w:rPr>
            </w:pPr>
            <w:r>
              <w:rPr>
                <w:rFonts w:ascii="Arial" w:hAnsi="Arial" w:cs="Arial"/>
                <w:b/>
                <w:bCs/>
                <w:sz w:val="16"/>
                <w:szCs w:val="16"/>
              </w:rPr>
              <w:t>3 977 971</w:t>
            </w:r>
          </w:p>
        </w:tc>
        <w:tc>
          <w:tcPr>
            <w:tcW w:w="1480" w:type="dxa"/>
            <w:tcBorders>
              <w:top w:val="nil"/>
              <w:left w:val="nil"/>
              <w:bottom w:val="single" w:sz="4" w:space="0" w:color="auto"/>
              <w:right w:val="single" w:sz="8" w:space="0" w:color="auto"/>
            </w:tcBorders>
            <w:shd w:val="clear" w:color="auto" w:fill="auto"/>
            <w:noWrap/>
            <w:vAlign w:val="center"/>
          </w:tcPr>
          <w:p w14:paraId="194AB41C" w14:textId="77777777" w:rsidR="00B5783A" w:rsidRDefault="00B5783A" w:rsidP="00B5783A">
            <w:pPr>
              <w:jc w:val="right"/>
              <w:rPr>
                <w:rFonts w:ascii="Arial" w:hAnsi="Arial" w:cs="Arial"/>
                <w:b/>
                <w:bCs/>
                <w:sz w:val="16"/>
                <w:szCs w:val="16"/>
              </w:rPr>
            </w:pPr>
            <w:r>
              <w:rPr>
                <w:rFonts w:ascii="Arial" w:hAnsi="Arial" w:cs="Arial"/>
                <w:b/>
                <w:bCs/>
                <w:sz w:val="16"/>
                <w:szCs w:val="16"/>
              </w:rPr>
              <w:t>12 048 155</w:t>
            </w:r>
          </w:p>
        </w:tc>
        <w:tc>
          <w:tcPr>
            <w:tcW w:w="1480" w:type="dxa"/>
            <w:tcBorders>
              <w:top w:val="nil"/>
              <w:left w:val="nil"/>
              <w:bottom w:val="single" w:sz="4" w:space="0" w:color="auto"/>
              <w:right w:val="single" w:sz="4" w:space="0" w:color="auto"/>
            </w:tcBorders>
            <w:shd w:val="clear" w:color="auto" w:fill="auto"/>
            <w:noWrap/>
            <w:vAlign w:val="center"/>
          </w:tcPr>
          <w:p w14:paraId="61EC514A" w14:textId="77777777" w:rsidR="00B5783A" w:rsidRDefault="00B5783A" w:rsidP="00B5783A">
            <w:pPr>
              <w:jc w:val="right"/>
              <w:rPr>
                <w:rFonts w:ascii="Arial" w:hAnsi="Arial" w:cs="Arial"/>
                <w:b/>
                <w:bCs/>
                <w:sz w:val="16"/>
                <w:szCs w:val="16"/>
              </w:rPr>
            </w:pPr>
            <w:r>
              <w:rPr>
                <w:rFonts w:ascii="Arial" w:hAnsi="Arial" w:cs="Arial"/>
                <w:b/>
                <w:bCs/>
                <w:sz w:val="16"/>
                <w:szCs w:val="16"/>
              </w:rPr>
              <w:t>691 890</w:t>
            </w:r>
          </w:p>
        </w:tc>
        <w:tc>
          <w:tcPr>
            <w:tcW w:w="1420" w:type="dxa"/>
            <w:tcBorders>
              <w:top w:val="nil"/>
              <w:left w:val="single" w:sz="8" w:space="0" w:color="auto"/>
              <w:bottom w:val="single" w:sz="4" w:space="0" w:color="auto"/>
              <w:right w:val="single" w:sz="8" w:space="0" w:color="auto"/>
            </w:tcBorders>
            <w:shd w:val="clear" w:color="auto" w:fill="auto"/>
            <w:noWrap/>
            <w:vAlign w:val="center"/>
          </w:tcPr>
          <w:p w14:paraId="41F769C9" w14:textId="17029C21" w:rsidR="00B5783A" w:rsidRPr="00B5783A" w:rsidRDefault="00B5783A" w:rsidP="00B5783A">
            <w:pPr>
              <w:jc w:val="right"/>
              <w:rPr>
                <w:rFonts w:ascii="Arial" w:hAnsi="Arial" w:cs="Arial"/>
                <w:b/>
                <w:bCs/>
                <w:sz w:val="16"/>
                <w:szCs w:val="16"/>
              </w:rPr>
            </w:pPr>
            <w:r>
              <w:rPr>
                <w:rFonts w:ascii="Arial" w:hAnsi="Arial" w:cs="Arial"/>
                <w:b/>
                <w:bCs/>
                <w:sz w:val="16"/>
                <w:szCs w:val="16"/>
              </w:rPr>
              <w:t>21 755 229</w:t>
            </w:r>
          </w:p>
        </w:tc>
        <w:tc>
          <w:tcPr>
            <w:tcW w:w="1420" w:type="dxa"/>
            <w:tcBorders>
              <w:top w:val="nil"/>
              <w:left w:val="nil"/>
              <w:bottom w:val="single" w:sz="4" w:space="0" w:color="auto"/>
              <w:right w:val="single" w:sz="8" w:space="0" w:color="auto"/>
            </w:tcBorders>
            <w:shd w:val="clear" w:color="auto" w:fill="auto"/>
            <w:noWrap/>
            <w:vAlign w:val="center"/>
          </w:tcPr>
          <w:p w14:paraId="4BA21F0F" w14:textId="71C264F4" w:rsidR="00B5783A" w:rsidRPr="00B5783A" w:rsidRDefault="00B5783A" w:rsidP="00B5783A">
            <w:pPr>
              <w:jc w:val="right"/>
              <w:rPr>
                <w:rFonts w:ascii="Arial" w:hAnsi="Arial" w:cs="Arial"/>
                <w:b/>
                <w:bCs/>
                <w:sz w:val="16"/>
                <w:szCs w:val="16"/>
              </w:rPr>
            </w:pPr>
            <w:r>
              <w:rPr>
                <w:rFonts w:ascii="Arial" w:hAnsi="Arial" w:cs="Arial"/>
                <w:b/>
                <w:bCs/>
                <w:sz w:val="16"/>
                <w:szCs w:val="16"/>
              </w:rPr>
              <w:t>745 578</w:t>
            </w:r>
          </w:p>
        </w:tc>
      </w:tr>
      <w:tr w:rsidR="00B5783A" w:rsidRPr="00ED5657" w14:paraId="3651CE0A" w14:textId="77777777" w:rsidTr="00B5783A">
        <w:trPr>
          <w:trHeight w:val="282"/>
        </w:trPr>
        <w:tc>
          <w:tcPr>
            <w:tcW w:w="927" w:type="dxa"/>
            <w:tcBorders>
              <w:top w:val="nil"/>
              <w:left w:val="single" w:sz="8" w:space="0" w:color="auto"/>
              <w:bottom w:val="single" w:sz="4" w:space="0" w:color="auto"/>
              <w:right w:val="nil"/>
            </w:tcBorders>
            <w:shd w:val="clear" w:color="auto" w:fill="auto"/>
            <w:noWrap/>
            <w:vAlign w:val="center"/>
            <w:hideMark/>
          </w:tcPr>
          <w:p w14:paraId="5FB408DB"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04.05</w:t>
            </w:r>
          </w:p>
        </w:tc>
        <w:tc>
          <w:tcPr>
            <w:tcW w:w="3069" w:type="dxa"/>
            <w:tcBorders>
              <w:top w:val="nil"/>
              <w:left w:val="single" w:sz="8" w:space="0" w:color="auto"/>
              <w:bottom w:val="single" w:sz="4" w:space="0" w:color="auto"/>
              <w:right w:val="nil"/>
            </w:tcBorders>
            <w:shd w:val="clear" w:color="auto" w:fill="auto"/>
            <w:noWrap/>
            <w:vAlign w:val="center"/>
            <w:hideMark/>
          </w:tcPr>
          <w:p w14:paraId="18C4B425"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Butter, butter spreads and butter oil</w:t>
            </w:r>
          </w:p>
        </w:tc>
        <w:tc>
          <w:tcPr>
            <w:tcW w:w="1351" w:type="dxa"/>
            <w:tcBorders>
              <w:top w:val="nil"/>
              <w:left w:val="single" w:sz="8" w:space="0" w:color="auto"/>
              <w:bottom w:val="single" w:sz="4" w:space="0" w:color="auto"/>
              <w:right w:val="single" w:sz="8" w:space="0" w:color="auto"/>
            </w:tcBorders>
            <w:shd w:val="clear" w:color="auto" w:fill="auto"/>
            <w:noWrap/>
            <w:vAlign w:val="center"/>
            <w:hideMark/>
          </w:tcPr>
          <w:p w14:paraId="4D3FA936" w14:textId="77777777" w:rsidR="00B5783A" w:rsidRDefault="00B5783A" w:rsidP="00B5783A">
            <w:pPr>
              <w:jc w:val="right"/>
              <w:rPr>
                <w:rFonts w:ascii="Arial" w:hAnsi="Arial" w:cs="Arial"/>
                <w:b/>
                <w:bCs/>
                <w:sz w:val="16"/>
                <w:szCs w:val="16"/>
              </w:rPr>
            </w:pPr>
            <w:r>
              <w:rPr>
                <w:rFonts w:ascii="Arial" w:hAnsi="Arial" w:cs="Arial"/>
                <w:b/>
                <w:bCs/>
                <w:sz w:val="16"/>
                <w:szCs w:val="16"/>
              </w:rPr>
              <w:t>5 343 309</w:t>
            </w:r>
          </w:p>
        </w:tc>
        <w:tc>
          <w:tcPr>
            <w:tcW w:w="1480" w:type="dxa"/>
            <w:tcBorders>
              <w:top w:val="nil"/>
              <w:left w:val="nil"/>
              <w:bottom w:val="single" w:sz="4" w:space="0" w:color="auto"/>
              <w:right w:val="single" w:sz="8" w:space="0" w:color="auto"/>
            </w:tcBorders>
            <w:shd w:val="clear" w:color="auto" w:fill="auto"/>
            <w:noWrap/>
            <w:vAlign w:val="center"/>
            <w:hideMark/>
          </w:tcPr>
          <w:p w14:paraId="1E4B582F" w14:textId="77777777" w:rsidR="00B5783A" w:rsidRDefault="00B5783A" w:rsidP="00B5783A">
            <w:pPr>
              <w:jc w:val="right"/>
              <w:rPr>
                <w:rFonts w:ascii="Arial" w:hAnsi="Arial" w:cs="Arial"/>
                <w:b/>
                <w:bCs/>
                <w:sz w:val="16"/>
                <w:szCs w:val="16"/>
              </w:rPr>
            </w:pPr>
            <w:r>
              <w:rPr>
                <w:rFonts w:ascii="Arial" w:hAnsi="Arial" w:cs="Arial"/>
                <w:b/>
                <w:bCs/>
                <w:sz w:val="16"/>
                <w:szCs w:val="16"/>
              </w:rPr>
              <w:t>1 087 716</w:t>
            </w:r>
          </w:p>
        </w:tc>
        <w:tc>
          <w:tcPr>
            <w:tcW w:w="1480" w:type="dxa"/>
            <w:tcBorders>
              <w:top w:val="nil"/>
              <w:left w:val="nil"/>
              <w:bottom w:val="single" w:sz="4" w:space="0" w:color="auto"/>
              <w:right w:val="single" w:sz="8" w:space="0" w:color="auto"/>
            </w:tcBorders>
            <w:shd w:val="clear" w:color="auto" w:fill="auto"/>
            <w:noWrap/>
            <w:vAlign w:val="center"/>
          </w:tcPr>
          <w:p w14:paraId="4B82B533" w14:textId="77777777" w:rsidR="00B5783A" w:rsidRDefault="00B5783A" w:rsidP="00B5783A">
            <w:pPr>
              <w:jc w:val="right"/>
              <w:rPr>
                <w:rFonts w:ascii="Arial" w:hAnsi="Arial" w:cs="Arial"/>
                <w:b/>
                <w:bCs/>
                <w:sz w:val="16"/>
                <w:szCs w:val="16"/>
              </w:rPr>
            </w:pPr>
            <w:r>
              <w:rPr>
                <w:rFonts w:ascii="Arial" w:hAnsi="Arial" w:cs="Arial"/>
                <w:b/>
                <w:bCs/>
                <w:sz w:val="16"/>
                <w:szCs w:val="16"/>
              </w:rPr>
              <w:t>9 064 150</w:t>
            </w:r>
          </w:p>
        </w:tc>
        <w:tc>
          <w:tcPr>
            <w:tcW w:w="1480" w:type="dxa"/>
            <w:tcBorders>
              <w:top w:val="nil"/>
              <w:left w:val="nil"/>
              <w:bottom w:val="single" w:sz="4" w:space="0" w:color="auto"/>
              <w:right w:val="single" w:sz="4" w:space="0" w:color="auto"/>
            </w:tcBorders>
            <w:shd w:val="clear" w:color="auto" w:fill="auto"/>
            <w:noWrap/>
            <w:vAlign w:val="center"/>
          </w:tcPr>
          <w:p w14:paraId="706E5338" w14:textId="77777777" w:rsidR="00B5783A" w:rsidRDefault="00B5783A" w:rsidP="00B5783A">
            <w:pPr>
              <w:jc w:val="right"/>
              <w:rPr>
                <w:rFonts w:ascii="Arial" w:hAnsi="Arial" w:cs="Arial"/>
                <w:b/>
                <w:bCs/>
                <w:sz w:val="16"/>
                <w:szCs w:val="16"/>
              </w:rPr>
            </w:pPr>
            <w:r>
              <w:rPr>
                <w:rFonts w:ascii="Arial" w:hAnsi="Arial" w:cs="Arial"/>
                <w:b/>
                <w:bCs/>
                <w:sz w:val="16"/>
                <w:szCs w:val="16"/>
              </w:rPr>
              <w:t>1 232 997</w:t>
            </w:r>
          </w:p>
        </w:tc>
        <w:tc>
          <w:tcPr>
            <w:tcW w:w="1420" w:type="dxa"/>
            <w:tcBorders>
              <w:top w:val="nil"/>
              <w:left w:val="single" w:sz="8" w:space="0" w:color="auto"/>
              <w:bottom w:val="single" w:sz="4" w:space="0" w:color="auto"/>
              <w:right w:val="single" w:sz="8" w:space="0" w:color="auto"/>
            </w:tcBorders>
            <w:shd w:val="clear" w:color="auto" w:fill="auto"/>
            <w:noWrap/>
            <w:vAlign w:val="center"/>
          </w:tcPr>
          <w:p w14:paraId="537B888C" w14:textId="47EC30D6" w:rsidR="00B5783A" w:rsidRPr="00B5783A" w:rsidRDefault="00B5783A" w:rsidP="00B5783A">
            <w:pPr>
              <w:jc w:val="right"/>
              <w:rPr>
                <w:rFonts w:ascii="Arial" w:hAnsi="Arial" w:cs="Arial"/>
                <w:b/>
                <w:bCs/>
                <w:sz w:val="16"/>
                <w:szCs w:val="16"/>
              </w:rPr>
            </w:pPr>
            <w:r>
              <w:rPr>
                <w:rFonts w:ascii="Arial" w:hAnsi="Arial" w:cs="Arial"/>
                <w:b/>
                <w:bCs/>
                <w:sz w:val="16"/>
                <w:szCs w:val="16"/>
              </w:rPr>
              <w:t>4 302 967</w:t>
            </w:r>
          </w:p>
        </w:tc>
        <w:tc>
          <w:tcPr>
            <w:tcW w:w="1420" w:type="dxa"/>
            <w:tcBorders>
              <w:top w:val="nil"/>
              <w:left w:val="nil"/>
              <w:bottom w:val="single" w:sz="4" w:space="0" w:color="auto"/>
              <w:right w:val="single" w:sz="8" w:space="0" w:color="auto"/>
            </w:tcBorders>
            <w:shd w:val="clear" w:color="auto" w:fill="auto"/>
            <w:noWrap/>
            <w:vAlign w:val="center"/>
          </w:tcPr>
          <w:p w14:paraId="453250C7" w14:textId="4BE7E3EE" w:rsidR="00B5783A" w:rsidRPr="00B5783A" w:rsidRDefault="00B5783A" w:rsidP="00B5783A">
            <w:pPr>
              <w:jc w:val="right"/>
              <w:rPr>
                <w:rFonts w:ascii="Arial" w:hAnsi="Arial" w:cs="Arial"/>
                <w:b/>
                <w:bCs/>
                <w:sz w:val="16"/>
                <w:szCs w:val="16"/>
              </w:rPr>
            </w:pPr>
            <w:r>
              <w:rPr>
                <w:rFonts w:ascii="Arial" w:hAnsi="Arial" w:cs="Arial"/>
                <w:b/>
                <w:bCs/>
                <w:sz w:val="16"/>
                <w:szCs w:val="16"/>
              </w:rPr>
              <w:t>1 210 490</w:t>
            </w:r>
          </w:p>
        </w:tc>
      </w:tr>
      <w:tr w:rsidR="00B5783A" w:rsidRPr="00ED5657" w14:paraId="0426F5A4" w14:textId="77777777" w:rsidTr="00B5783A">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7B5A371C" w14:textId="77777777"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04.06</w:t>
            </w:r>
          </w:p>
        </w:tc>
        <w:tc>
          <w:tcPr>
            <w:tcW w:w="3069" w:type="dxa"/>
            <w:tcBorders>
              <w:top w:val="nil"/>
              <w:left w:val="single" w:sz="8" w:space="0" w:color="auto"/>
              <w:bottom w:val="single" w:sz="8" w:space="0" w:color="auto"/>
              <w:right w:val="nil"/>
            </w:tcBorders>
            <w:shd w:val="clear" w:color="auto" w:fill="auto"/>
            <w:noWrap/>
            <w:vAlign w:val="center"/>
            <w:hideMark/>
          </w:tcPr>
          <w:p w14:paraId="4F013970" w14:textId="1308AE5A" w:rsidR="00B5783A" w:rsidRPr="00ED5657" w:rsidRDefault="00B5783A" w:rsidP="00B5783A">
            <w:pPr>
              <w:rPr>
                <w:rFonts w:ascii="Arial" w:hAnsi="Arial" w:cs="Arial"/>
                <w:b/>
                <w:bCs/>
                <w:sz w:val="16"/>
                <w:szCs w:val="16"/>
                <w:lang w:val="en-GB"/>
              </w:rPr>
            </w:pPr>
            <w:r w:rsidRPr="00ED5657">
              <w:rPr>
                <w:rFonts w:ascii="Arial" w:hAnsi="Arial" w:cs="Arial"/>
                <w:b/>
                <w:bCs/>
                <w:sz w:val="16"/>
                <w:szCs w:val="16"/>
                <w:lang w:val="en-GB"/>
              </w:rPr>
              <w:t>Che</w:t>
            </w:r>
            <w:r w:rsidR="00502364">
              <w:rPr>
                <w:rFonts w:ascii="Arial" w:hAnsi="Arial" w:cs="Arial"/>
                <w:b/>
                <w:bCs/>
                <w:sz w:val="16"/>
                <w:szCs w:val="16"/>
                <w:lang w:val="en-GB"/>
              </w:rPr>
              <w:t>e</w:t>
            </w:r>
            <w:r w:rsidRPr="00ED5657">
              <w:rPr>
                <w:rFonts w:ascii="Arial" w:hAnsi="Arial" w:cs="Arial"/>
                <w:b/>
                <w:bCs/>
                <w:sz w:val="16"/>
                <w:szCs w:val="16"/>
                <w:lang w:val="en-GB"/>
              </w:rPr>
              <w:t>se and curd:</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7D0558B9" w14:textId="77777777" w:rsidR="00B5783A" w:rsidRDefault="00B5783A" w:rsidP="00B5783A">
            <w:pPr>
              <w:jc w:val="right"/>
              <w:rPr>
                <w:rFonts w:ascii="Arial" w:hAnsi="Arial" w:cs="Arial"/>
                <w:b/>
                <w:bCs/>
                <w:sz w:val="16"/>
                <w:szCs w:val="16"/>
              </w:rPr>
            </w:pPr>
            <w:r>
              <w:rPr>
                <w:rFonts w:ascii="Arial" w:hAnsi="Arial" w:cs="Arial"/>
                <w:b/>
                <w:bCs/>
                <w:sz w:val="16"/>
                <w:szCs w:val="16"/>
              </w:rPr>
              <w:t>12 327 764</w:t>
            </w:r>
          </w:p>
        </w:tc>
        <w:tc>
          <w:tcPr>
            <w:tcW w:w="1480" w:type="dxa"/>
            <w:tcBorders>
              <w:top w:val="nil"/>
              <w:left w:val="nil"/>
              <w:bottom w:val="single" w:sz="8" w:space="0" w:color="auto"/>
              <w:right w:val="single" w:sz="8" w:space="0" w:color="auto"/>
            </w:tcBorders>
            <w:shd w:val="clear" w:color="auto" w:fill="auto"/>
            <w:noWrap/>
            <w:vAlign w:val="center"/>
            <w:hideMark/>
          </w:tcPr>
          <w:p w14:paraId="5129A5A5" w14:textId="77777777" w:rsidR="00B5783A" w:rsidRDefault="00B5783A" w:rsidP="00B5783A">
            <w:pPr>
              <w:jc w:val="right"/>
              <w:rPr>
                <w:rFonts w:ascii="Arial" w:hAnsi="Arial" w:cs="Arial"/>
                <w:b/>
                <w:bCs/>
                <w:sz w:val="16"/>
                <w:szCs w:val="16"/>
              </w:rPr>
            </w:pPr>
            <w:r>
              <w:rPr>
                <w:rFonts w:ascii="Arial" w:hAnsi="Arial" w:cs="Arial"/>
                <w:b/>
                <w:bCs/>
                <w:sz w:val="16"/>
                <w:szCs w:val="16"/>
              </w:rPr>
              <w:t>3 639 588</w:t>
            </w:r>
          </w:p>
        </w:tc>
        <w:tc>
          <w:tcPr>
            <w:tcW w:w="1480" w:type="dxa"/>
            <w:tcBorders>
              <w:top w:val="nil"/>
              <w:left w:val="nil"/>
              <w:bottom w:val="single" w:sz="8" w:space="0" w:color="auto"/>
              <w:right w:val="single" w:sz="8" w:space="0" w:color="auto"/>
            </w:tcBorders>
            <w:shd w:val="clear" w:color="auto" w:fill="auto"/>
            <w:noWrap/>
            <w:vAlign w:val="center"/>
          </w:tcPr>
          <w:p w14:paraId="45C48F45" w14:textId="77777777" w:rsidR="00B5783A" w:rsidRDefault="00B5783A" w:rsidP="00B5783A">
            <w:pPr>
              <w:jc w:val="right"/>
              <w:rPr>
                <w:rFonts w:ascii="Arial" w:hAnsi="Arial" w:cs="Arial"/>
                <w:b/>
                <w:bCs/>
                <w:sz w:val="16"/>
                <w:szCs w:val="16"/>
              </w:rPr>
            </w:pPr>
            <w:r>
              <w:rPr>
                <w:rFonts w:ascii="Arial" w:hAnsi="Arial" w:cs="Arial"/>
                <w:b/>
                <w:bCs/>
                <w:sz w:val="16"/>
                <w:szCs w:val="16"/>
              </w:rPr>
              <w:t>11 446 544</w:t>
            </w:r>
          </w:p>
        </w:tc>
        <w:tc>
          <w:tcPr>
            <w:tcW w:w="1480" w:type="dxa"/>
            <w:tcBorders>
              <w:top w:val="nil"/>
              <w:left w:val="nil"/>
              <w:bottom w:val="single" w:sz="8" w:space="0" w:color="auto"/>
              <w:right w:val="single" w:sz="4" w:space="0" w:color="auto"/>
            </w:tcBorders>
            <w:shd w:val="clear" w:color="auto" w:fill="auto"/>
            <w:noWrap/>
            <w:vAlign w:val="center"/>
          </w:tcPr>
          <w:p w14:paraId="20B92C3A" w14:textId="77777777" w:rsidR="00B5783A" w:rsidRDefault="00B5783A" w:rsidP="00B5783A">
            <w:pPr>
              <w:jc w:val="right"/>
              <w:rPr>
                <w:rFonts w:ascii="Arial" w:hAnsi="Arial" w:cs="Arial"/>
                <w:b/>
                <w:bCs/>
                <w:sz w:val="16"/>
                <w:szCs w:val="16"/>
              </w:rPr>
            </w:pPr>
            <w:r>
              <w:rPr>
                <w:rFonts w:ascii="Arial" w:hAnsi="Arial" w:cs="Arial"/>
                <w:b/>
                <w:bCs/>
                <w:sz w:val="16"/>
                <w:szCs w:val="16"/>
              </w:rPr>
              <w:t>4 199 938</w:t>
            </w:r>
          </w:p>
        </w:tc>
        <w:tc>
          <w:tcPr>
            <w:tcW w:w="1420" w:type="dxa"/>
            <w:tcBorders>
              <w:top w:val="nil"/>
              <w:left w:val="single" w:sz="8" w:space="0" w:color="auto"/>
              <w:bottom w:val="single" w:sz="8" w:space="0" w:color="auto"/>
              <w:right w:val="single" w:sz="8" w:space="0" w:color="auto"/>
            </w:tcBorders>
            <w:shd w:val="clear" w:color="auto" w:fill="auto"/>
            <w:noWrap/>
            <w:vAlign w:val="center"/>
          </w:tcPr>
          <w:p w14:paraId="7AE25E98" w14:textId="5B2BC5C9" w:rsidR="00B5783A" w:rsidRPr="00B5783A" w:rsidRDefault="00B5783A" w:rsidP="00B5783A">
            <w:pPr>
              <w:jc w:val="right"/>
              <w:rPr>
                <w:rFonts w:ascii="Arial" w:hAnsi="Arial" w:cs="Arial"/>
                <w:b/>
                <w:bCs/>
                <w:sz w:val="16"/>
                <w:szCs w:val="16"/>
              </w:rPr>
            </w:pPr>
            <w:r>
              <w:rPr>
                <w:rFonts w:ascii="Arial" w:hAnsi="Arial" w:cs="Arial"/>
                <w:b/>
                <w:bCs/>
                <w:sz w:val="16"/>
                <w:szCs w:val="16"/>
              </w:rPr>
              <w:t>9 712 995</w:t>
            </w:r>
          </w:p>
        </w:tc>
        <w:tc>
          <w:tcPr>
            <w:tcW w:w="1420" w:type="dxa"/>
            <w:tcBorders>
              <w:top w:val="nil"/>
              <w:left w:val="nil"/>
              <w:bottom w:val="single" w:sz="8" w:space="0" w:color="auto"/>
              <w:right w:val="single" w:sz="8" w:space="0" w:color="auto"/>
            </w:tcBorders>
            <w:shd w:val="clear" w:color="auto" w:fill="auto"/>
            <w:noWrap/>
            <w:vAlign w:val="center"/>
          </w:tcPr>
          <w:p w14:paraId="5953EFE4" w14:textId="3D8D95E5" w:rsidR="00B5783A" w:rsidRPr="00B5783A" w:rsidRDefault="00B5783A" w:rsidP="00B5783A">
            <w:pPr>
              <w:jc w:val="right"/>
              <w:rPr>
                <w:rFonts w:ascii="Arial" w:hAnsi="Arial" w:cs="Arial"/>
                <w:b/>
                <w:bCs/>
                <w:sz w:val="16"/>
                <w:szCs w:val="16"/>
              </w:rPr>
            </w:pPr>
            <w:r>
              <w:rPr>
                <w:rFonts w:ascii="Arial" w:hAnsi="Arial" w:cs="Arial"/>
                <w:b/>
                <w:bCs/>
                <w:sz w:val="16"/>
                <w:szCs w:val="16"/>
              </w:rPr>
              <w:t>3 843 918</w:t>
            </w:r>
          </w:p>
        </w:tc>
      </w:tr>
      <w:tr w:rsidR="00B5783A" w:rsidRPr="00ED5657" w14:paraId="642BA956" w14:textId="77777777" w:rsidTr="00B5783A">
        <w:trPr>
          <w:trHeight w:val="282"/>
        </w:trPr>
        <w:tc>
          <w:tcPr>
            <w:tcW w:w="927" w:type="dxa"/>
            <w:tcBorders>
              <w:top w:val="nil"/>
              <w:left w:val="single" w:sz="8" w:space="0" w:color="auto"/>
              <w:bottom w:val="single" w:sz="8" w:space="0" w:color="auto"/>
              <w:right w:val="nil"/>
            </w:tcBorders>
            <w:shd w:val="clear" w:color="auto" w:fill="auto"/>
            <w:noWrap/>
            <w:vAlign w:val="center"/>
            <w:hideMark/>
          </w:tcPr>
          <w:p w14:paraId="65AA5910" w14:textId="77777777" w:rsidR="00B5783A" w:rsidRPr="00ED5657" w:rsidRDefault="00B5783A" w:rsidP="00B5783A">
            <w:pPr>
              <w:rPr>
                <w:rFonts w:ascii="Arial" w:hAnsi="Arial" w:cs="Arial"/>
                <w:color w:val="FF0000"/>
                <w:sz w:val="16"/>
                <w:szCs w:val="16"/>
                <w:lang w:val="en-GB"/>
              </w:rPr>
            </w:pPr>
            <w:r w:rsidRPr="00ED5657">
              <w:rPr>
                <w:rFonts w:ascii="Arial" w:hAnsi="Arial" w:cs="Arial"/>
                <w:color w:val="FF0000"/>
                <w:sz w:val="16"/>
                <w:szCs w:val="16"/>
                <w:lang w:val="en-GB"/>
              </w:rPr>
              <w:t> </w:t>
            </w:r>
          </w:p>
        </w:tc>
        <w:tc>
          <w:tcPr>
            <w:tcW w:w="3069" w:type="dxa"/>
            <w:tcBorders>
              <w:top w:val="nil"/>
              <w:left w:val="single" w:sz="8" w:space="0" w:color="auto"/>
              <w:bottom w:val="single" w:sz="8" w:space="0" w:color="auto"/>
              <w:right w:val="nil"/>
            </w:tcBorders>
            <w:shd w:val="clear" w:color="auto" w:fill="auto"/>
            <w:noWrap/>
            <w:vAlign w:val="center"/>
            <w:hideMark/>
          </w:tcPr>
          <w:p w14:paraId="53279566" w14:textId="77777777" w:rsidR="00B5783A" w:rsidRPr="00ED5657" w:rsidRDefault="00B5783A" w:rsidP="00B5783A">
            <w:pPr>
              <w:rPr>
                <w:rFonts w:ascii="Arial" w:hAnsi="Arial" w:cs="Arial"/>
                <w:b/>
                <w:bCs/>
                <w:color w:val="FF0000"/>
                <w:sz w:val="16"/>
                <w:szCs w:val="16"/>
                <w:lang w:val="en-GB"/>
              </w:rPr>
            </w:pPr>
            <w:r w:rsidRPr="00ED5657">
              <w:rPr>
                <w:rFonts w:ascii="Arial" w:hAnsi="Arial" w:cs="Arial"/>
                <w:b/>
                <w:bCs/>
                <w:color w:val="FF0000"/>
                <w:sz w:val="16"/>
                <w:szCs w:val="16"/>
                <w:lang w:val="en-GB"/>
              </w:rPr>
              <w:t>Total</w:t>
            </w:r>
          </w:p>
        </w:tc>
        <w:tc>
          <w:tcPr>
            <w:tcW w:w="1351" w:type="dxa"/>
            <w:tcBorders>
              <w:top w:val="nil"/>
              <w:left w:val="single" w:sz="8" w:space="0" w:color="auto"/>
              <w:bottom w:val="single" w:sz="8" w:space="0" w:color="auto"/>
              <w:right w:val="single" w:sz="8" w:space="0" w:color="auto"/>
            </w:tcBorders>
            <w:shd w:val="clear" w:color="auto" w:fill="auto"/>
            <w:noWrap/>
            <w:vAlign w:val="center"/>
            <w:hideMark/>
          </w:tcPr>
          <w:p w14:paraId="309B5B0C"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83 504 443</w:t>
            </w:r>
          </w:p>
        </w:tc>
        <w:tc>
          <w:tcPr>
            <w:tcW w:w="1480" w:type="dxa"/>
            <w:tcBorders>
              <w:top w:val="nil"/>
              <w:left w:val="nil"/>
              <w:bottom w:val="single" w:sz="8" w:space="0" w:color="auto"/>
              <w:right w:val="single" w:sz="8" w:space="0" w:color="auto"/>
            </w:tcBorders>
            <w:shd w:val="clear" w:color="auto" w:fill="auto"/>
            <w:noWrap/>
            <w:vAlign w:val="center"/>
            <w:hideMark/>
          </w:tcPr>
          <w:p w14:paraId="5300B1E7"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48 626 693</w:t>
            </w:r>
          </w:p>
        </w:tc>
        <w:tc>
          <w:tcPr>
            <w:tcW w:w="1480" w:type="dxa"/>
            <w:tcBorders>
              <w:top w:val="nil"/>
              <w:left w:val="nil"/>
              <w:bottom w:val="single" w:sz="8" w:space="0" w:color="auto"/>
              <w:right w:val="single" w:sz="8" w:space="0" w:color="auto"/>
            </w:tcBorders>
            <w:shd w:val="clear" w:color="auto" w:fill="auto"/>
            <w:noWrap/>
            <w:vAlign w:val="center"/>
          </w:tcPr>
          <w:p w14:paraId="5CB5BCE3"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68 652 583</w:t>
            </w:r>
          </w:p>
        </w:tc>
        <w:tc>
          <w:tcPr>
            <w:tcW w:w="1480" w:type="dxa"/>
            <w:tcBorders>
              <w:top w:val="nil"/>
              <w:left w:val="nil"/>
              <w:bottom w:val="single" w:sz="8" w:space="0" w:color="auto"/>
              <w:right w:val="single" w:sz="8" w:space="0" w:color="auto"/>
            </w:tcBorders>
            <w:shd w:val="clear" w:color="auto" w:fill="auto"/>
            <w:noWrap/>
            <w:vAlign w:val="center"/>
          </w:tcPr>
          <w:p w14:paraId="431C45BA" w14:textId="77777777"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45 257 499</w:t>
            </w:r>
          </w:p>
        </w:tc>
        <w:tc>
          <w:tcPr>
            <w:tcW w:w="1420" w:type="dxa"/>
            <w:tcBorders>
              <w:top w:val="nil"/>
              <w:left w:val="nil"/>
              <w:bottom w:val="single" w:sz="8" w:space="0" w:color="auto"/>
              <w:right w:val="single" w:sz="8" w:space="0" w:color="auto"/>
            </w:tcBorders>
            <w:shd w:val="clear" w:color="auto" w:fill="auto"/>
            <w:noWrap/>
            <w:vAlign w:val="center"/>
          </w:tcPr>
          <w:p w14:paraId="2EABD4AD" w14:textId="7EB2A39F"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75 596 081</w:t>
            </w:r>
          </w:p>
        </w:tc>
        <w:tc>
          <w:tcPr>
            <w:tcW w:w="1420" w:type="dxa"/>
            <w:tcBorders>
              <w:top w:val="nil"/>
              <w:left w:val="nil"/>
              <w:bottom w:val="single" w:sz="8" w:space="0" w:color="auto"/>
              <w:right w:val="single" w:sz="8" w:space="0" w:color="auto"/>
            </w:tcBorders>
            <w:shd w:val="clear" w:color="auto" w:fill="auto"/>
            <w:noWrap/>
            <w:vAlign w:val="center"/>
          </w:tcPr>
          <w:p w14:paraId="110ABE1A" w14:textId="6912F0C0" w:rsidR="00B5783A" w:rsidRDefault="00B5783A" w:rsidP="00B5783A">
            <w:pPr>
              <w:jc w:val="right"/>
              <w:rPr>
                <w:rFonts w:ascii="Arial" w:hAnsi="Arial" w:cs="Arial"/>
                <w:b/>
                <w:bCs/>
                <w:color w:val="FF0000"/>
                <w:sz w:val="16"/>
                <w:szCs w:val="16"/>
              </w:rPr>
            </w:pPr>
            <w:r>
              <w:rPr>
                <w:rFonts w:ascii="Arial" w:hAnsi="Arial" w:cs="Arial"/>
                <w:b/>
                <w:bCs/>
                <w:color w:val="FF0000"/>
                <w:sz w:val="16"/>
                <w:szCs w:val="16"/>
              </w:rPr>
              <w:t>45 051 747</w:t>
            </w:r>
          </w:p>
        </w:tc>
      </w:tr>
    </w:tbl>
    <w:p w14:paraId="7A0C236D" w14:textId="77777777" w:rsidR="00706B6E" w:rsidRDefault="00706B6E" w:rsidP="00706B6E">
      <w:pPr>
        <w:rPr>
          <w:rFonts w:ascii="Arial" w:hAnsi="Arial" w:cs="Arial"/>
          <w:sz w:val="20"/>
          <w:szCs w:val="18"/>
          <w:lang w:val="en-ZA"/>
        </w:rPr>
      </w:pPr>
    </w:p>
    <w:p w14:paraId="3EB80EF9" w14:textId="77777777" w:rsidR="00A041D3" w:rsidRPr="00706B6E" w:rsidRDefault="00A041D3" w:rsidP="00706B6E">
      <w:pPr>
        <w:rPr>
          <w:rFonts w:ascii="Arial" w:hAnsi="Arial" w:cs="Arial"/>
          <w:sz w:val="20"/>
          <w:szCs w:val="18"/>
          <w:lang w:val="en-ZA"/>
        </w:rPr>
      </w:pPr>
    </w:p>
    <w:p w14:paraId="36234265" w14:textId="77777777" w:rsidR="00893F07" w:rsidRDefault="00690710" w:rsidP="00893F07">
      <w:pPr>
        <w:jc w:val="right"/>
        <w:rPr>
          <w:rFonts w:ascii="Arial" w:hAnsi="Arial" w:cs="Arial"/>
          <w:b/>
          <w:sz w:val="28"/>
          <w:szCs w:val="18"/>
          <w:lang w:val="en-ZA"/>
        </w:rPr>
      </w:pPr>
      <w:r>
        <w:rPr>
          <w:b/>
          <w:i/>
          <w:sz w:val="12"/>
          <w:szCs w:val="18"/>
          <w:lang w:val="en-ZA"/>
        </w:rPr>
        <w:br w:type="page"/>
      </w:r>
      <w:r w:rsidRPr="00690710">
        <w:rPr>
          <w:rFonts w:ascii="Arial" w:hAnsi="Arial" w:cs="Arial"/>
          <w:b/>
          <w:sz w:val="28"/>
          <w:szCs w:val="18"/>
          <w:lang w:val="en-ZA"/>
        </w:rPr>
        <w:t>Annexure B</w:t>
      </w:r>
    </w:p>
    <w:p w14:paraId="01B6F1AA" w14:textId="77777777" w:rsidR="00C812C3" w:rsidRPr="00E3279E" w:rsidRDefault="00C812C3" w:rsidP="00C812C3">
      <w:pPr>
        <w:pStyle w:val="NoSpacing"/>
        <w:jc w:val="both"/>
        <w:rPr>
          <w:rFonts w:ascii="Arial" w:hAnsi="Arial" w:cs="Arial"/>
          <w:b/>
          <w:i/>
          <w:sz w:val="28"/>
          <w:u w:val="single"/>
          <w:vertAlign w:val="superscript"/>
        </w:rPr>
      </w:pPr>
      <w:r w:rsidRPr="00E3279E">
        <w:rPr>
          <w:rFonts w:ascii="Arial" w:hAnsi="Arial" w:cs="Arial"/>
          <w:b/>
          <w:i/>
          <w:sz w:val="28"/>
          <w:u w:val="single"/>
        </w:rPr>
        <w:t>MASS OF IMPORT</w:t>
      </w:r>
      <w:r>
        <w:rPr>
          <w:rFonts w:ascii="Arial" w:hAnsi="Arial" w:cs="Arial"/>
          <w:b/>
          <w:i/>
          <w:sz w:val="28"/>
          <w:u w:val="single"/>
        </w:rPr>
        <w:t>S</w:t>
      </w:r>
      <w:r w:rsidRPr="00E3279E">
        <w:rPr>
          <w:rFonts w:ascii="Arial" w:hAnsi="Arial" w:cs="Arial"/>
          <w:b/>
          <w:i/>
          <w:sz w:val="28"/>
          <w:u w:val="single"/>
        </w:rPr>
        <w:t xml:space="preserve"> AND EXPORT</w:t>
      </w:r>
      <w:r>
        <w:rPr>
          <w:rFonts w:ascii="Arial" w:hAnsi="Arial" w:cs="Arial"/>
          <w:b/>
          <w:i/>
          <w:sz w:val="28"/>
          <w:u w:val="single"/>
        </w:rPr>
        <w:t>S</w:t>
      </w:r>
      <w:r w:rsidRPr="00E3279E">
        <w:rPr>
          <w:rFonts w:ascii="Arial" w:hAnsi="Arial" w:cs="Arial"/>
          <w:b/>
          <w:i/>
          <w:sz w:val="28"/>
          <w:u w:val="single"/>
        </w:rPr>
        <w:t xml:space="preserve"> PER MONTH OF SELECTED DAIRY PRODUCTS BY SOUTH AFRICA</w:t>
      </w:r>
      <w:r w:rsidRPr="00E3279E">
        <w:rPr>
          <w:rFonts w:ascii="Arial" w:hAnsi="Arial" w:cs="Arial"/>
          <w:b/>
          <w:i/>
          <w:sz w:val="28"/>
          <w:u w:val="single"/>
          <w:vertAlign w:val="superscript"/>
        </w:rPr>
        <w:t>1)</w:t>
      </w:r>
    </w:p>
    <w:p w14:paraId="6261B97C" w14:textId="77777777" w:rsidR="00C812C3" w:rsidRPr="005B0158" w:rsidRDefault="00C812C3" w:rsidP="00C812C3">
      <w:pPr>
        <w:rPr>
          <w:rFonts w:ascii="Arial" w:hAnsi="Arial" w:cs="Arial"/>
          <w:b/>
          <w:sz w:val="16"/>
          <w:szCs w:val="18"/>
          <w:lang w:val="en-ZA"/>
        </w:rPr>
      </w:pPr>
    </w:p>
    <w:p w14:paraId="5A15A2C3" w14:textId="77777777" w:rsidR="00C812C3" w:rsidRPr="00225869" w:rsidRDefault="00C812C3" w:rsidP="00C812C3">
      <w:pPr>
        <w:rPr>
          <w:rFonts w:asciiTheme="minorHAnsi" w:hAnsiTheme="minorHAnsi" w:cs="Arial"/>
          <w:b/>
          <w:sz w:val="20"/>
          <w:szCs w:val="20"/>
          <w:lang w:val="en-ZA"/>
        </w:rPr>
      </w:pPr>
      <w:r w:rsidRPr="00225869">
        <w:rPr>
          <w:rFonts w:asciiTheme="minorHAnsi" w:hAnsiTheme="minorHAnsi" w:cs="Arial"/>
          <w:b/>
          <w:sz w:val="20"/>
          <w:szCs w:val="20"/>
          <w:lang w:val="en-ZA"/>
        </w:rPr>
        <w:t>Graph 1</w:t>
      </w:r>
    </w:p>
    <w:p w14:paraId="0B120615" w14:textId="210459EE" w:rsidR="00C812C3" w:rsidRPr="00225869" w:rsidRDefault="00067764" w:rsidP="00C812C3">
      <w:pPr>
        <w:jc w:val="center"/>
        <w:rPr>
          <w:rFonts w:asciiTheme="minorHAnsi" w:hAnsiTheme="minorHAnsi" w:cs="Arial"/>
          <w:sz w:val="20"/>
          <w:szCs w:val="20"/>
        </w:rPr>
      </w:pPr>
      <w:r w:rsidRPr="00067764">
        <w:rPr>
          <w:noProof/>
          <w:lang w:val="en-ZA" w:eastAsia="en-ZA"/>
        </w:rPr>
        <w:drawing>
          <wp:inline distT="0" distB="0" distL="0" distR="0" wp14:anchorId="34188166" wp14:editId="70AB7342">
            <wp:extent cx="6762750" cy="3900699"/>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6802" cy="3908804"/>
                    </a:xfrm>
                    <a:prstGeom prst="rect">
                      <a:avLst/>
                    </a:prstGeom>
                    <a:noFill/>
                    <a:ln>
                      <a:noFill/>
                    </a:ln>
                  </pic:spPr>
                </pic:pic>
              </a:graphicData>
            </a:graphic>
          </wp:inline>
        </w:drawing>
      </w:r>
    </w:p>
    <w:p w14:paraId="4D80150A" w14:textId="77777777" w:rsidR="00C812C3" w:rsidRPr="00225869"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225869">
        <w:rPr>
          <w:rFonts w:asciiTheme="minorHAnsi" w:hAnsiTheme="minorHAnsi" w:cs="Arial"/>
          <w:b/>
          <w:sz w:val="20"/>
          <w:szCs w:val="20"/>
          <w:u w:val="single"/>
          <w:lang w:val="en-ZA"/>
        </w:rPr>
        <w:t xml:space="preserve"> 1</w:t>
      </w:r>
    </w:p>
    <w:p w14:paraId="45B4106D" w14:textId="0DD952F5" w:rsidR="00C812C3" w:rsidRDefault="00C812C3" w:rsidP="00C812C3">
      <w:pPr>
        <w:rPr>
          <w:rFonts w:asciiTheme="minorHAnsi" w:hAnsiTheme="minorHAnsi" w:cs="Arial"/>
          <w:b/>
          <w:sz w:val="20"/>
          <w:szCs w:val="20"/>
          <w:u w:val="single"/>
          <w:lang w:val="en-ZA"/>
        </w:rPr>
      </w:pPr>
      <w:r w:rsidRPr="00225869">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225869">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225869">
        <w:rPr>
          <w:rFonts w:asciiTheme="minorHAnsi" w:hAnsiTheme="minorHAnsi" w:cs="Arial"/>
          <w:b/>
          <w:sz w:val="20"/>
          <w:szCs w:val="20"/>
          <w:u w:val="single"/>
          <w:lang w:val="en-ZA"/>
        </w:rPr>
        <w:t xml:space="preserve">month of milk and cream, </w:t>
      </w:r>
      <w:r w:rsidR="00201BE1" w:rsidRPr="00225869">
        <w:rPr>
          <w:rFonts w:asciiTheme="minorHAnsi" w:hAnsiTheme="minorHAnsi" w:cs="Arial"/>
          <w:b/>
          <w:sz w:val="20"/>
          <w:szCs w:val="20"/>
          <w:u w:val="single"/>
          <w:lang w:val="en-ZA"/>
        </w:rPr>
        <w:t>no</w:t>
      </w:r>
      <w:r w:rsidR="00201BE1">
        <w:rPr>
          <w:rFonts w:asciiTheme="minorHAnsi" w:hAnsiTheme="minorHAnsi" w:cs="Arial"/>
          <w:b/>
          <w:sz w:val="20"/>
          <w:szCs w:val="20"/>
          <w:u w:val="single"/>
          <w:lang w:val="en-ZA"/>
        </w:rPr>
        <w:t xml:space="preserve">t </w:t>
      </w:r>
      <w:r w:rsidR="00201BE1" w:rsidRPr="00225869">
        <w:rPr>
          <w:rFonts w:asciiTheme="minorHAnsi" w:hAnsiTheme="minorHAnsi" w:cs="Arial"/>
          <w:b/>
          <w:sz w:val="20"/>
          <w:szCs w:val="20"/>
          <w:u w:val="single"/>
          <w:lang w:val="en-ZA"/>
        </w:rPr>
        <w:t>concentrated</w:t>
      </w:r>
      <w:r w:rsidRPr="00225869">
        <w:rPr>
          <w:rFonts w:asciiTheme="minorHAnsi" w:hAnsiTheme="minorHAnsi" w:cs="Arial"/>
          <w:b/>
          <w:sz w:val="20"/>
          <w:szCs w:val="20"/>
          <w:u w:val="single"/>
          <w:lang w:val="en-ZA"/>
        </w:rPr>
        <w:t xml:space="preserve"> (04.01) in the years 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4949" w:type="dxa"/>
        <w:jc w:val="center"/>
        <w:tblLook w:val="04A0" w:firstRow="1" w:lastRow="0" w:firstColumn="1" w:lastColumn="0" w:noHBand="0" w:noVBand="1"/>
      </w:tblPr>
      <w:tblGrid>
        <w:gridCol w:w="1842"/>
        <w:gridCol w:w="1666"/>
        <w:gridCol w:w="1441"/>
      </w:tblGrid>
      <w:tr w:rsidR="00C812C3" w:rsidRPr="00810EA2" w14:paraId="6BC0F999" w14:textId="77777777" w:rsidTr="006E0834">
        <w:trPr>
          <w:trHeight w:val="308"/>
          <w:jc w:val="center"/>
        </w:trPr>
        <w:tc>
          <w:tcPr>
            <w:tcW w:w="1842" w:type="dxa"/>
            <w:tcBorders>
              <w:top w:val="single" w:sz="8" w:space="0" w:color="auto"/>
              <w:left w:val="single" w:sz="8" w:space="0" w:color="auto"/>
              <w:bottom w:val="nil"/>
              <w:right w:val="nil"/>
            </w:tcBorders>
            <w:shd w:val="clear" w:color="auto" w:fill="auto"/>
            <w:noWrap/>
            <w:vAlign w:val="bottom"/>
            <w:hideMark/>
          </w:tcPr>
          <w:p w14:paraId="27E6FFBD" w14:textId="77777777" w:rsidR="00C812C3" w:rsidRPr="00810EA2" w:rsidRDefault="00C812C3" w:rsidP="006E0834">
            <w:pPr>
              <w:rPr>
                <w:rFonts w:asciiTheme="minorHAnsi" w:hAnsiTheme="minorHAnsi" w:cs="Arial"/>
                <w:sz w:val="20"/>
                <w:szCs w:val="20"/>
              </w:rPr>
            </w:pPr>
            <w:r w:rsidRPr="00810EA2">
              <w:rPr>
                <w:rFonts w:asciiTheme="minorHAnsi" w:hAnsiTheme="minorHAnsi" w:cs="Arial"/>
                <w:sz w:val="20"/>
                <w:szCs w:val="20"/>
              </w:rPr>
              <w:t> </w:t>
            </w:r>
          </w:p>
        </w:tc>
        <w:tc>
          <w:tcPr>
            <w:tcW w:w="16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DBCD7" w14:textId="77777777" w:rsidR="00C812C3" w:rsidRPr="00810EA2" w:rsidRDefault="00C812C3" w:rsidP="006E0834">
            <w:pPr>
              <w:jc w:val="center"/>
              <w:rPr>
                <w:rFonts w:asciiTheme="minorHAnsi" w:hAnsiTheme="minorHAnsi" w:cs="Arial"/>
                <w:b/>
                <w:bCs/>
                <w:sz w:val="20"/>
                <w:szCs w:val="20"/>
                <w:lang w:val="en-ZA"/>
              </w:rPr>
            </w:pPr>
            <w:r w:rsidRPr="00810EA2">
              <w:rPr>
                <w:rFonts w:asciiTheme="minorHAnsi" w:hAnsiTheme="minorHAnsi" w:cs="Arial"/>
                <w:b/>
                <w:bCs/>
                <w:sz w:val="20"/>
                <w:szCs w:val="20"/>
                <w:lang w:val="en-ZA"/>
              </w:rPr>
              <w:t>Highest</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32727360" w14:textId="77777777" w:rsidR="00C812C3" w:rsidRPr="00810EA2" w:rsidRDefault="00C812C3" w:rsidP="006E0834">
            <w:pPr>
              <w:jc w:val="center"/>
              <w:rPr>
                <w:rFonts w:asciiTheme="minorHAnsi" w:hAnsiTheme="minorHAnsi" w:cs="Arial"/>
                <w:b/>
                <w:bCs/>
                <w:sz w:val="20"/>
                <w:szCs w:val="20"/>
                <w:lang w:val="en-ZA"/>
              </w:rPr>
            </w:pPr>
            <w:r w:rsidRPr="00810EA2">
              <w:rPr>
                <w:rFonts w:asciiTheme="minorHAnsi" w:hAnsiTheme="minorHAnsi" w:cs="Arial"/>
                <w:b/>
                <w:bCs/>
                <w:sz w:val="20"/>
                <w:szCs w:val="20"/>
                <w:lang w:val="en-ZA"/>
              </w:rPr>
              <w:t>Lowest</w:t>
            </w:r>
          </w:p>
        </w:tc>
      </w:tr>
      <w:tr w:rsidR="00C812C3" w:rsidRPr="00810EA2" w14:paraId="2B3BCF2E" w14:textId="77777777" w:rsidTr="006E0834">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34469C"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2014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2185BB65"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February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2272DAAC"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July</w:t>
            </w:r>
          </w:p>
        </w:tc>
      </w:tr>
      <w:tr w:rsidR="00C812C3" w:rsidRPr="00810EA2" w14:paraId="234713F7" w14:textId="77777777" w:rsidTr="006E0834">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87D142"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2015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657397A2"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May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1E8D06B5"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October</w:t>
            </w:r>
          </w:p>
        </w:tc>
      </w:tr>
      <w:tr w:rsidR="00C812C3" w:rsidRPr="00810EA2" w14:paraId="44C03EFC" w14:textId="77777777" w:rsidTr="006E0834">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D5A5C5"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2016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37457BDD"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June</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7FADAC84"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January</w:t>
            </w:r>
          </w:p>
        </w:tc>
      </w:tr>
      <w:tr w:rsidR="00C812C3" w:rsidRPr="00810EA2" w14:paraId="32F69F4D" w14:textId="77777777" w:rsidTr="006E0834">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3D2D47"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2017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2BFECD91"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May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6921062B" w14:textId="77777777" w:rsidR="00C812C3" w:rsidRPr="00810EA2" w:rsidRDefault="00C812C3" w:rsidP="006E0834">
            <w:pPr>
              <w:rPr>
                <w:rFonts w:asciiTheme="minorHAnsi" w:hAnsiTheme="minorHAnsi" w:cs="Arial"/>
                <w:sz w:val="20"/>
                <w:szCs w:val="20"/>
                <w:lang w:val="en-ZA"/>
              </w:rPr>
            </w:pPr>
            <w:r w:rsidRPr="00810EA2">
              <w:rPr>
                <w:rFonts w:asciiTheme="minorHAnsi" w:hAnsiTheme="minorHAnsi" w:cs="Arial"/>
                <w:sz w:val="20"/>
                <w:szCs w:val="20"/>
                <w:lang w:val="en-ZA"/>
              </w:rPr>
              <w:t>April</w:t>
            </w:r>
          </w:p>
        </w:tc>
      </w:tr>
      <w:tr w:rsidR="00C812C3" w:rsidRPr="00810EA2" w14:paraId="7374CB60" w14:textId="77777777" w:rsidTr="006E0834">
        <w:trPr>
          <w:trHeight w:val="308"/>
          <w:jc w:val="center"/>
        </w:trPr>
        <w:tc>
          <w:tcPr>
            <w:tcW w:w="184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4A143B"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46F6EB4F"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February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09AE014E"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August</w:t>
            </w:r>
          </w:p>
        </w:tc>
      </w:tr>
      <w:tr w:rsidR="00C812C3" w:rsidRPr="00810EA2" w14:paraId="7316716D" w14:textId="77777777" w:rsidTr="006E0834">
        <w:trPr>
          <w:trHeight w:val="308"/>
          <w:jc w:val="center"/>
        </w:trPr>
        <w:tc>
          <w:tcPr>
            <w:tcW w:w="184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2AB0AFF" w14:textId="6A79CFCB" w:rsidR="00C812C3" w:rsidRPr="00810EA2" w:rsidRDefault="00C812C3" w:rsidP="006E0834">
            <w:pPr>
              <w:rPr>
                <w:rFonts w:asciiTheme="minorHAnsi" w:hAnsiTheme="minorHAnsi" w:cs="Arial"/>
                <w:b/>
                <w:bCs/>
                <w:sz w:val="20"/>
                <w:szCs w:val="20"/>
              </w:rPr>
            </w:pPr>
            <w:r>
              <w:rPr>
                <w:rFonts w:asciiTheme="minorHAnsi" w:hAnsiTheme="minorHAnsi" w:cs="Arial"/>
                <w:b/>
                <w:bCs/>
                <w:sz w:val="20"/>
                <w:szCs w:val="20"/>
              </w:rPr>
              <w:t xml:space="preserve">2019 </w:t>
            </w:r>
          </w:p>
        </w:tc>
        <w:tc>
          <w:tcPr>
            <w:tcW w:w="1666" w:type="dxa"/>
            <w:tcBorders>
              <w:top w:val="single" w:sz="4" w:space="0" w:color="auto"/>
              <w:left w:val="nil"/>
              <w:bottom w:val="single" w:sz="8" w:space="0" w:color="auto"/>
              <w:right w:val="single" w:sz="4" w:space="0" w:color="auto"/>
            </w:tcBorders>
            <w:shd w:val="clear" w:color="auto" w:fill="auto"/>
            <w:noWrap/>
            <w:vAlign w:val="center"/>
          </w:tcPr>
          <w:p w14:paraId="56D1D2D8" w14:textId="77777777" w:rsidR="00C812C3" w:rsidRPr="00810EA2" w:rsidRDefault="00C812C3" w:rsidP="006E0834">
            <w:pPr>
              <w:rPr>
                <w:rFonts w:asciiTheme="minorHAnsi" w:hAnsiTheme="minorHAnsi" w:cs="Calibri"/>
                <w:sz w:val="20"/>
                <w:szCs w:val="20"/>
                <w:lang w:val="en-ZA"/>
              </w:rPr>
            </w:pPr>
            <w:r>
              <w:rPr>
                <w:rFonts w:asciiTheme="minorHAnsi" w:hAnsiTheme="minorHAnsi" w:cs="Calibri"/>
                <w:sz w:val="20"/>
                <w:szCs w:val="20"/>
                <w:lang w:val="en-ZA"/>
              </w:rPr>
              <w:t>July</w:t>
            </w:r>
          </w:p>
        </w:tc>
        <w:tc>
          <w:tcPr>
            <w:tcW w:w="1441" w:type="dxa"/>
            <w:tcBorders>
              <w:top w:val="single" w:sz="4" w:space="0" w:color="auto"/>
              <w:left w:val="nil"/>
              <w:bottom w:val="single" w:sz="8" w:space="0" w:color="auto"/>
              <w:right w:val="single" w:sz="8" w:space="0" w:color="auto"/>
            </w:tcBorders>
            <w:shd w:val="clear" w:color="auto" w:fill="auto"/>
            <w:noWrap/>
            <w:vAlign w:val="center"/>
          </w:tcPr>
          <w:p w14:paraId="4A928C20" w14:textId="77777777" w:rsidR="00C812C3" w:rsidRPr="00810EA2" w:rsidRDefault="00C812C3" w:rsidP="006E0834">
            <w:pPr>
              <w:rPr>
                <w:rFonts w:asciiTheme="minorHAnsi" w:hAnsiTheme="minorHAnsi" w:cs="Calibri"/>
                <w:sz w:val="20"/>
                <w:szCs w:val="20"/>
                <w:lang w:val="en-ZA"/>
              </w:rPr>
            </w:pPr>
            <w:r>
              <w:rPr>
                <w:rFonts w:asciiTheme="minorHAnsi" w:hAnsiTheme="minorHAnsi" w:cs="Calibri"/>
                <w:sz w:val="20"/>
                <w:szCs w:val="20"/>
                <w:lang w:val="en-ZA"/>
              </w:rPr>
              <w:t>January</w:t>
            </w:r>
          </w:p>
        </w:tc>
      </w:tr>
    </w:tbl>
    <w:p w14:paraId="3F0A5F94" w14:textId="77777777" w:rsidR="00C812C3" w:rsidRDefault="00C812C3" w:rsidP="00C812C3">
      <w:pPr>
        <w:pStyle w:val="NoSpacing"/>
        <w:pBdr>
          <w:bottom w:val="single" w:sz="12" w:space="1" w:color="auto"/>
        </w:pBdr>
        <w:rPr>
          <w:rFonts w:asciiTheme="minorHAnsi" w:hAnsiTheme="minorHAnsi" w:cs="Arial"/>
          <w:color w:val="0000FF"/>
          <w:sz w:val="14"/>
          <w:szCs w:val="20"/>
        </w:rPr>
      </w:pPr>
    </w:p>
    <w:p w14:paraId="0C0189B6" w14:textId="77777777" w:rsidR="00C812C3" w:rsidRPr="00C812C3" w:rsidRDefault="00C812C3" w:rsidP="006E0834">
      <w:pPr>
        <w:pStyle w:val="NoSpacing"/>
        <w:numPr>
          <w:ilvl w:val="0"/>
          <w:numId w:val="34"/>
        </w:numPr>
        <w:rPr>
          <w:rFonts w:asciiTheme="minorHAnsi" w:hAnsiTheme="minorHAnsi" w:cs="Arial"/>
          <w:b/>
          <w:sz w:val="20"/>
          <w:szCs w:val="20"/>
          <w:lang w:val="en-ZA"/>
        </w:rPr>
      </w:pPr>
      <w:r w:rsidRPr="00C812C3">
        <w:rPr>
          <w:rFonts w:asciiTheme="minorHAnsi" w:hAnsiTheme="minorHAnsi" w:cs="Arial"/>
          <w:b/>
          <w:i/>
          <w:sz w:val="14"/>
          <w:szCs w:val="20"/>
        </w:rPr>
        <w:t>Graphs prepared by the Office of SAMPRO on the basis of information obtained from SARS.</w:t>
      </w:r>
      <w:r w:rsidRPr="00C812C3">
        <w:rPr>
          <w:rFonts w:asciiTheme="minorHAnsi" w:hAnsiTheme="minorHAnsi" w:cs="Arial"/>
          <w:b/>
          <w:sz w:val="20"/>
          <w:szCs w:val="20"/>
          <w:lang w:val="en-ZA"/>
        </w:rPr>
        <w:br w:type="page"/>
      </w:r>
    </w:p>
    <w:p w14:paraId="320CAF89" w14:textId="77777777" w:rsidR="00C812C3" w:rsidRDefault="00C812C3" w:rsidP="00C812C3">
      <w:pPr>
        <w:rPr>
          <w:rFonts w:asciiTheme="minorHAnsi" w:hAnsiTheme="minorHAnsi" w:cs="Arial"/>
          <w:b/>
          <w:sz w:val="20"/>
          <w:szCs w:val="20"/>
          <w:lang w:val="en-ZA"/>
        </w:rPr>
      </w:pPr>
    </w:p>
    <w:p w14:paraId="2BB6D8E3" w14:textId="77777777" w:rsidR="00C812C3" w:rsidRPr="00434A9D" w:rsidRDefault="00C812C3" w:rsidP="00C812C3">
      <w:pPr>
        <w:rPr>
          <w:rFonts w:asciiTheme="minorHAnsi" w:hAnsiTheme="minorHAnsi" w:cs="Arial"/>
          <w:b/>
          <w:sz w:val="20"/>
          <w:szCs w:val="20"/>
          <w:lang w:val="en-ZA"/>
        </w:rPr>
      </w:pPr>
      <w:r w:rsidRPr="00434A9D">
        <w:rPr>
          <w:rFonts w:asciiTheme="minorHAnsi" w:hAnsiTheme="minorHAnsi" w:cs="Arial"/>
          <w:b/>
          <w:sz w:val="20"/>
          <w:szCs w:val="20"/>
          <w:lang w:val="en-ZA"/>
        </w:rPr>
        <w:t>Graph 2</w:t>
      </w:r>
    </w:p>
    <w:p w14:paraId="20AB4632" w14:textId="5CD862C1" w:rsidR="00C812C3" w:rsidRPr="00434A9D" w:rsidRDefault="00B823E1" w:rsidP="00C812C3">
      <w:pPr>
        <w:jc w:val="center"/>
        <w:rPr>
          <w:rFonts w:asciiTheme="minorHAnsi" w:hAnsiTheme="minorHAnsi" w:cs="Arial"/>
          <w:b/>
          <w:sz w:val="20"/>
          <w:szCs w:val="20"/>
          <w:lang w:val="en-ZA"/>
        </w:rPr>
      </w:pPr>
      <w:r>
        <w:rPr>
          <w:rFonts w:asciiTheme="minorHAnsi" w:hAnsiTheme="minorHAnsi" w:cs="Arial"/>
          <w:b/>
          <w:noProof/>
          <w:sz w:val="20"/>
          <w:szCs w:val="20"/>
          <w:lang w:val="en-ZA" w:eastAsia="en-ZA"/>
        </w:rPr>
        <w:drawing>
          <wp:inline distT="0" distB="0" distL="0" distR="0" wp14:anchorId="101F4117" wp14:editId="029AD79F">
            <wp:extent cx="6945174" cy="40100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6358" cy="4016483"/>
                    </a:xfrm>
                    <a:prstGeom prst="rect">
                      <a:avLst/>
                    </a:prstGeom>
                    <a:noFill/>
                  </pic:spPr>
                </pic:pic>
              </a:graphicData>
            </a:graphic>
          </wp:inline>
        </w:drawing>
      </w:r>
    </w:p>
    <w:p w14:paraId="65B0BBD0" w14:textId="77777777" w:rsidR="00C812C3" w:rsidRPr="00434A9D" w:rsidRDefault="00C812C3" w:rsidP="00C812C3">
      <w:pPr>
        <w:rPr>
          <w:rFonts w:asciiTheme="minorHAnsi" w:hAnsiTheme="minorHAnsi"/>
          <w:sz w:val="20"/>
          <w:szCs w:val="20"/>
        </w:rPr>
      </w:pPr>
    </w:p>
    <w:p w14:paraId="4821F7A0"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2</w:t>
      </w:r>
    </w:p>
    <w:p w14:paraId="5A257F87" w14:textId="1169AB88"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of milk and cream, concentrated (sweetened and sweetened) (04.02)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5181" w:type="dxa"/>
        <w:jc w:val="center"/>
        <w:tblLook w:val="04A0" w:firstRow="1" w:lastRow="0" w:firstColumn="1" w:lastColumn="0" w:noHBand="0" w:noVBand="1"/>
      </w:tblPr>
      <w:tblGrid>
        <w:gridCol w:w="1904"/>
        <w:gridCol w:w="1842"/>
        <w:gridCol w:w="1435"/>
      </w:tblGrid>
      <w:tr w:rsidR="00C812C3" w:rsidRPr="00810EA2" w14:paraId="0278F936" w14:textId="77777777" w:rsidTr="006E0834">
        <w:trPr>
          <w:trHeight w:val="391"/>
          <w:jc w:val="center"/>
        </w:trPr>
        <w:tc>
          <w:tcPr>
            <w:tcW w:w="1904" w:type="dxa"/>
            <w:tcBorders>
              <w:top w:val="single" w:sz="8" w:space="0" w:color="auto"/>
              <w:left w:val="single" w:sz="8" w:space="0" w:color="auto"/>
              <w:bottom w:val="nil"/>
              <w:right w:val="nil"/>
            </w:tcBorders>
            <w:shd w:val="clear" w:color="auto" w:fill="auto"/>
            <w:noWrap/>
            <w:vAlign w:val="center"/>
            <w:hideMark/>
          </w:tcPr>
          <w:p w14:paraId="6B9A460B" w14:textId="77777777" w:rsidR="00C812C3" w:rsidRPr="00810EA2" w:rsidRDefault="00C812C3" w:rsidP="006E0834">
            <w:pPr>
              <w:jc w:val="center"/>
              <w:rPr>
                <w:rFonts w:asciiTheme="minorHAnsi" w:hAnsiTheme="minorHAnsi" w:cs="Calibri"/>
                <w:sz w:val="20"/>
                <w:szCs w:val="20"/>
              </w:rPr>
            </w:pP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DF255"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35" w:type="dxa"/>
            <w:tcBorders>
              <w:top w:val="single" w:sz="8" w:space="0" w:color="auto"/>
              <w:left w:val="nil"/>
              <w:bottom w:val="single" w:sz="8" w:space="0" w:color="auto"/>
              <w:right w:val="single" w:sz="8" w:space="0" w:color="auto"/>
            </w:tcBorders>
            <w:shd w:val="clear" w:color="auto" w:fill="auto"/>
            <w:noWrap/>
            <w:vAlign w:val="center"/>
            <w:hideMark/>
          </w:tcPr>
          <w:p w14:paraId="32C674BB"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1E43C67D" w14:textId="77777777" w:rsidTr="006E0834">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FD46D5"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0935EC2"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October</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0A6E8F6"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r>
      <w:tr w:rsidR="00C812C3" w:rsidRPr="00810EA2" w14:paraId="30419FDB" w14:textId="77777777" w:rsidTr="006E0834">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2267D4"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7F5FAC2"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March</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22A1B24B"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December</w:t>
            </w:r>
          </w:p>
        </w:tc>
      </w:tr>
      <w:tr w:rsidR="00C812C3" w:rsidRPr="00810EA2" w14:paraId="3CCC3F93" w14:textId="77777777" w:rsidTr="006E0834">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9E6405"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6FF2A4"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October</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5CBC3F10"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February</w:t>
            </w:r>
          </w:p>
        </w:tc>
      </w:tr>
      <w:tr w:rsidR="00C812C3" w:rsidRPr="00810EA2" w14:paraId="33D29D79" w14:textId="77777777" w:rsidTr="006E0834">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2AFC06D"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B75B6CB"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5DF24F21"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April</w:t>
            </w:r>
          </w:p>
        </w:tc>
      </w:tr>
      <w:tr w:rsidR="00C812C3" w:rsidRPr="00810EA2" w14:paraId="5BAD3BB2" w14:textId="77777777" w:rsidTr="006E0834">
        <w:trPr>
          <w:trHeight w:val="35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F007CB"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067D29B"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April</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A0778AD"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December</w:t>
            </w:r>
          </w:p>
        </w:tc>
      </w:tr>
      <w:tr w:rsidR="007A2A29" w:rsidRPr="00810EA2" w14:paraId="508E8B10" w14:textId="77777777" w:rsidTr="006E0834">
        <w:trPr>
          <w:trHeight w:val="351"/>
          <w:jc w:val="center"/>
        </w:trPr>
        <w:tc>
          <w:tcPr>
            <w:tcW w:w="190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FD7F402" w14:textId="7FF30169"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842" w:type="dxa"/>
            <w:tcBorders>
              <w:top w:val="single" w:sz="4" w:space="0" w:color="auto"/>
              <w:left w:val="nil"/>
              <w:bottom w:val="single" w:sz="8" w:space="0" w:color="auto"/>
              <w:right w:val="single" w:sz="4" w:space="0" w:color="auto"/>
            </w:tcBorders>
            <w:shd w:val="clear" w:color="auto" w:fill="auto"/>
            <w:noWrap/>
            <w:vAlign w:val="center"/>
          </w:tcPr>
          <w:p w14:paraId="3AB8AA1F"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August</w:t>
            </w:r>
          </w:p>
        </w:tc>
        <w:tc>
          <w:tcPr>
            <w:tcW w:w="1435" w:type="dxa"/>
            <w:tcBorders>
              <w:top w:val="single" w:sz="4" w:space="0" w:color="auto"/>
              <w:left w:val="nil"/>
              <w:bottom w:val="single" w:sz="8" w:space="0" w:color="auto"/>
              <w:right w:val="single" w:sz="8" w:space="0" w:color="auto"/>
            </w:tcBorders>
            <w:shd w:val="clear" w:color="auto" w:fill="auto"/>
            <w:noWrap/>
            <w:vAlign w:val="center"/>
          </w:tcPr>
          <w:p w14:paraId="59634658"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January</w:t>
            </w:r>
          </w:p>
        </w:tc>
      </w:tr>
    </w:tbl>
    <w:p w14:paraId="0779D0A3" w14:textId="77777777" w:rsidR="00C812C3" w:rsidRDefault="00C812C3" w:rsidP="00C812C3">
      <w:pPr>
        <w:rPr>
          <w:rFonts w:asciiTheme="minorHAnsi" w:hAnsiTheme="minorHAnsi" w:cs="Arial"/>
          <w:b/>
          <w:sz w:val="20"/>
          <w:szCs w:val="20"/>
          <w:lang w:val="en-ZA"/>
        </w:rPr>
      </w:pPr>
      <w:r>
        <w:rPr>
          <w:rFonts w:asciiTheme="minorHAnsi" w:hAnsiTheme="minorHAnsi" w:cs="Arial"/>
          <w:b/>
          <w:sz w:val="20"/>
          <w:szCs w:val="20"/>
          <w:lang w:val="en-ZA"/>
        </w:rPr>
        <w:br w:type="page"/>
      </w:r>
    </w:p>
    <w:p w14:paraId="6745BF4D" w14:textId="77777777" w:rsidR="00C812C3" w:rsidRDefault="00C812C3" w:rsidP="00C812C3">
      <w:pPr>
        <w:rPr>
          <w:rFonts w:asciiTheme="minorHAnsi" w:hAnsiTheme="minorHAnsi" w:cs="Arial"/>
          <w:b/>
          <w:sz w:val="20"/>
          <w:szCs w:val="20"/>
          <w:lang w:val="en-ZA"/>
        </w:rPr>
      </w:pPr>
    </w:p>
    <w:p w14:paraId="79C8CEC0"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lang w:val="en-ZA"/>
        </w:rPr>
        <w:t>Graph 3</w:t>
      </w:r>
    </w:p>
    <w:p w14:paraId="27B09D87" w14:textId="670BA812" w:rsidR="00C812C3" w:rsidRPr="00434A9D" w:rsidRDefault="00B823E1" w:rsidP="00C812C3">
      <w:pPr>
        <w:jc w:val="center"/>
        <w:rPr>
          <w:rFonts w:asciiTheme="minorHAnsi" w:hAnsiTheme="minorHAnsi"/>
          <w:sz w:val="20"/>
          <w:szCs w:val="20"/>
        </w:rPr>
      </w:pPr>
      <w:r>
        <w:rPr>
          <w:rFonts w:asciiTheme="minorHAnsi" w:hAnsiTheme="minorHAnsi"/>
          <w:noProof/>
          <w:sz w:val="20"/>
          <w:szCs w:val="20"/>
          <w:lang w:val="en-ZA" w:eastAsia="en-ZA"/>
        </w:rPr>
        <w:drawing>
          <wp:inline distT="0" distB="0" distL="0" distR="0" wp14:anchorId="35A34A18" wp14:editId="322E7013">
            <wp:extent cx="6934200" cy="40036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5189" cy="4010032"/>
                    </a:xfrm>
                    <a:prstGeom prst="rect">
                      <a:avLst/>
                    </a:prstGeom>
                    <a:noFill/>
                  </pic:spPr>
                </pic:pic>
              </a:graphicData>
            </a:graphic>
          </wp:inline>
        </w:drawing>
      </w:r>
    </w:p>
    <w:p w14:paraId="3D980E99" w14:textId="77777777" w:rsidR="00C812C3" w:rsidRPr="00434A9D" w:rsidRDefault="00C812C3" w:rsidP="00C812C3">
      <w:pPr>
        <w:rPr>
          <w:rFonts w:asciiTheme="minorHAnsi" w:hAnsiTheme="minorHAnsi"/>
          <w:sz w:val="20"/>
          <w:szCs w:val="20"/>
        </w:rPr>
      </w:pPr>
    </w:p>
    <w:p w14:paraId="0D74D329"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3</w:t>
      </w:r>
    </w:p>
    <w:p w14:paraId="55D57B9F" w14:textId="596CCA2F"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month of butter</w:t>
      </w:r>
      <w:r>
        <w:rPr>
          <w:rFonts w:asciiTheme="minorHAnsi" w:hAnsiTheme="minorHAnsi" w:cs="Arial"/>
          <w:b/>
          <w:sz w:val="20"/>
          <w:szCs w:val="20"/>
          <w:u w:val="single"/>
          <w:lang w:val="en-ZA"/>
        </w:rPr>
        <w:t xml:space="preserve">milk and </w:t>
      </w:r>
      <w:r w:rsidRPr="001C280F">
        <w:rPr>
          <w:rFonts w:asciiTheme="minorHAnsi" w:hAnsiTheme="minorHAnsi" w:cs="Arial"/>
          <w:b/>
          <w:noProof/>
          <w:sz w:val="20"/>
          <w:szCs w:val="20"/>
          <w:u w:val="single"/>
          <w:lang w:val="en-ZA"/>
        </w:rPr>
        <w:t>yogurt</w:t>
      </w:r>
      <w:r>
        <w:rPr>
          <w:rFonts w:asciiTheme="minorHAnsi" w:hAnsiTheme="minorHAnsi" w:cs="Arial"/>
          <w:b/>
          <w:sz w:val="20"/>
          <w:szCs w:val="20"/>
          <w:u w:val="single"/>
          <w:lang w:val="en-ZA"/>
        </w:rPr>
        <w:t xml:space="preserve"> (</w:t>
      </w:r>
      <w:r w:rsidRPr="00434A9D">
        <w:rPr>
          <w:rFonts w:asciiTheme="minorHAnsi" w:hAnsiTheme="minorHAnsi" w:cs="Arial"/>
          <w:b/>
          <w:sz w:val="20"/>
          <w:szCs w:val="20"/>
          <w:u w:val="single"/>
          <w:lang w:val="en-ZA"/>
        </w:rPr>
        <w:t>04.0</w:t>
      </w:r>
      <w:r>
        <w:rPr>
          <w:rFonts w:asciiTheme="minorHAnsi" w:hAnsiTheme="minorHAnsi" w:cs="Arial"/>
          <w:b/>
          <w:sz w:val="20"/>
          <w:szCs w:val="20"/>
          <w:u w:val="single"/>
          <w:lang w:val="en-ZA"/>
        </w:rPr>
        <w:t>3</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4679" w:type="dxa"/>
        <w:jc w:val="center"/>
        <w:tblLook w:val="04A0" w:firstRow="1" w:lastRow="0" w:firstColumn="1" w:lastColumn="0" w:noHBand="0" w:noVBand="1"/>
      </w:tblPr>
      <w:tblGrid>
        <w:gridCol w:w="1843"/>
        <w:gridCol w:w="1494"/>
        <w:gridCol w:w="1342"/>
      </w:tblGrid>
      <w:tr w:rsidR="00C812C3" w:rsidRPr="00810EA2" w14:paraId="51D953AD" w14:textId="77777777" w:rsidTr="006E0834">
        <w:trPr>
          <w:trHeight w:val="393"/>
          <w:jc w:val="center"/>
        </w:trPr>
        <w:tc>
          <w:tcPr>
            <w:tcW w:w="1843" w:type="dxa"/>
            <w:tcBorders>
              <w:top w:val="single" w:sz="8" w:space="0" w:color="auto"/>
              <w:left w:val="single" w:sz="8" w:space="0" w:color="auto"/>
              <w:bottom w:val="nil"/>
              <w:right w:val="nil"/>
            </w:tcBorders>
            <w:shd w:val="clear" w:color="auto" w:fill="auto"/>
            <w:noWrap/>
            <w:vAlign w:val="bottom"/>
            <w:hideMark/>
          </w:tcPr>
          <w:p w14:paraId="79F477A6"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9F02EF"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19404665"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5C10682F"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6BFC86"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5EC37100"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July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AD3026B"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March</w:t>
            </w:r>
          </w:p>
        </w:tc>
      </w:tr>
      <w:tr w:rsidR="00C812C3" w:rsidRPr="00810EA2" w14:paraId="5443BB9E"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79BE71"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58C006A"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January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46F8DD04"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February</w:t>
            </w:r>
          </w:p>
        </w:tc>
      </w:tr>
      <w:tr w:rsidR="00C812C3" w:rsidRPr="00810EA2" w14:paraId="279BA29C"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817C15"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138209BF"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EBCAF3D"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December</w:t>
            </w:r>
          </w:p>
        </w:tc>
      </w:tr>
      <w:tr w:rsidR="00C812C3" w:rsidRPr="00810EA2" w14:paraId="49EB03D1"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BA006F"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2AF59EC"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October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C198409" w14:textId="77777777" w:rsidR="00C812C3" w:rsidRPr="00ED2F03" w:rsidRDefault="00C812C3" w:rsidP="006E0834">
            <w:pPr>
              <w:rPr>
                <w:rFonts w:asciiTheme="minorHAnsi" w:hAnsiTheme="minorHAnsi"/>
                <w:sz w:val="20"/>
                <w:lang w:val="en-ZA"/>
              </w:rPr>
            </w:pPr>
            <w:r w:rsidRPr="00ED2F03">
              <w:rPr>
                <w:rFonts w:asciiTheme="minorHAnsi" w:hAnsiTheme="minorHAnsi"/>
                <w:sz w:val="20"/>
                <w:lang w:val="en-ZA"/>
              </w:rPr>
              <w:t>February</w:t>
            </w:r>
          </w:p>
        </w:tc>
      </w:tr>
      <w:tr w:rsidR="00C812C3" w:rsidRPr="00810EA2" w14:paraId="759F41C2"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FE4BC1"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51AD1B5B" w14:textId="77777777" w:rsidR="00C812C3" w:rsidRPr="00ED2F03" w:rsidRDefault="00C812C3" w:rsidP="006E0834">
            <w:pPr>
              <w:rPr>
                <w:rFonts w:asciiTheme="minorHAnsi" w:hAnsiTheme="minorHAnsi" w:cs="Calibri"/>
                <w:sz w:val="20"/>
                <w:szCs w:val="20"/>
                <w:lang w:val="en-ZA"/>
              </w:rPr>
            </w:pPr>
            <w:r w:rsidRPr="00ED2F03">
              <w:rPr>
                <w:rFonts w:asciiTheme="minorHAnsi" w:hAnsiTheme="minorHAnsi" w:cs="Calibri"/>
                <w:sz w:val="20"/>
                <w:szCs w:val="20"/>
                <w:lang w:val="en-ZA"/>
              </w:rPr>
              <w:t>January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8FF4FA4" w14:textId="77777777" w:rsidR="00C812C3" w:rsidRPr="00ED2F03" w:rsidRDefault="00C812C3" w:rsidP="006E0834">
            <w:pPr>
              <w:rPr>
                <w:rFonts w:asciiTheme="minorHAnsi" w:hAnsiTheme="minorHAnsi" w:cs="Calibri"/>
                <w:sz w:val="20"/>
                <w:szCs w:val="20"/>
                <w:lang w:val="en-ZA"/>
              </w:rPr>
            </w:pPr>
            <w:r w:rsidRPr="00ED2F03">
              <w:rPr>
                <w:rFonts w:asciiTheme="minorHAnsi" w:hAnsiTheme="minorHAnsi" w:cs="Calibri"/>
                <w:sz w:val="20"/>
                <w:szCs w:val="20"/>
                <w:lang w:val="en-ZA"/>
              </w:rPr>
              <w:t>October</w:t>
            </w:r>
          </w:p>
        </w:tc>
      </w:tr>
      <w:tr w:rsidR="007A2A29" w:rsidRPr="00810EA2" w14:paraId="6C087C04" w14:textId="77777777" w:rsidTr="006E0834">
        <w:trPr>
          <w:trHeight w:val="393"/>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9AAA0FD" w14:textId="4251610A"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21EF114F" w14:textId="574D12AC" w:rsidR="007A2A29" w:rsidRPr="00ED2F03" w:rsidRDefault="00B823E1" w:rsidP="007A2A29">
            <w:pPr>
              <w:rPr>
                <w:rFonts w:asciiTheme="minorHAnsi" w:hAnsiTheme="minorHAnsi" w:cs="Calibri"/>
                <w:sz w:val="20"/>
                <w:szCs w:val="20"/>
                <w:lang w:val="en-ZA"/>
              </w:rPr>
            </w:pPr>
            <w:r>
              <w:rPr>
                <w:rFonts w:asciiTheme="minorHAnsi" w:hAnsiTheme="minorHAnsi" w:cs="Calibri"/>
                <w:sz w:val="20"/>
                <w:szCs w:val="20"/>
                <w:lang w:val="en-ZA"/>
              </w:rPr>
              <w:t>October</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6B77BFDD" w14:textId="77777777" w:rsidR="007A2A29" w:rsidRPr="00ED2F03" w:rsidRDefault="007A2A29" w:rsidP="007A2A29">
            <w:pPr>
              <w:rPr>
                <w:rFonts w:asciiTheme="minorHAnsi" w:hAnsiTheme="minorHAnsi" w:cs="Calibri"/>
                <w:sz w:val="20"/>
                <w:szCs w:val="20"/>
                <w:lang w:val="en-ZA"/>
              </w:rPr>
            </w:pPr>
            <w:r w:rsidRPr="00ED2F03">
              <w:rPr>
                <w:rFonts w:asciiTheme="minorHAnsi" w:hAnsiTheme="minorHAnsi" w:cs="Calibri"/>
                <w:sz w:val="20"/>
                <w:szCs w:val="20"/>
                <w:lang w:val="en-ZA"/>
              </w:rPr>
              <w:t>May</w:t>
            </w:r>
          </w:p>
        </w:tc>
      </w:tr>
    </w:tbl>
    <w:p w14:paraId="1C8A93AD"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br w:type="page"/>
      </w: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4</w:t>
      </w:r>
    </w:p>
    <w:p w14:paraId="0B500ED2" w14:textId="52EEE379" w:rsidR="00C812C3" w:rsidRPr="00434A9D" w:rsidRDefault="00B823E1" w:rsidP="00C812C3">
      <w:pPr>
        <w:jc w:val="center"/>
        <w:rPr>
          <w:rFonts w:asciiTheme="minorHAnsi" w:hAnsiTheme="minorHAnsi"/>
          <w:sz w:val="20"/>
          <w:szCs w:val="20"/>
        </w:rPr>
      </w:pPr>
      <w:r>
        <w:rPr>
          <w:rFonts w:asciiTheme="minorHAnsi" w:hAnsiTheme="minorHAnsi"/>
          <w:noProof/>
          <w:sz w:val="20"/>
          <w:szCs w:val="20"/>
          <w:lang w:val="en-ZA" w:eastAsia="en-ZA"/>
        </w:rPr>
        <w:drawing>
          <wp:inline distT="0" distB="0" distL="0" distR="0" wp14:anchorId="64B6D1B7" wp14:editId="70E7CC87">
            <wp:extent cx="7077075" cy="409206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0186" cy="4099643"/>
                    </a:xfrm>
                    <a:prstGeom prst="rect">
                      <a:avLst/>
                    </a:prstGeom>
                    <a:noFill/>
                  </pic:spPr>
                </pic:pic>
              </a:graphicData>
            </a:graphic>
          </wp:inline>
        </w:drawing>
      </w:r>
    </w:p>
    <w:p w14:paraId="19553FE5" w14:textId="77777777" w:rsidR="00C812C3" w:rsidRPr="00434A9D" w:rsidRDefault="00C812C3" w:rsidP="00C812C3">
      <w:pPr>
        <w:rPr>
          <w:rFonts w:asciiTheme="minorHAnsi" w:hAnsiTheme="minorHAnsi"/>
          <w:sz w:val="20"/>
          <w:szCs w:val="20"/>
        </w:rPr>
      </w:pPr>
    </w:p>
    <w:p w14:paraId="7680F11B"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4</w:t>
      </w:r>
    </w:p>
    <w:p w14:paraId="4BAE8C7F" w14:textId="4509B0A4"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of </w:t>
      </w:r>
      <w:r>
        <w:rPr>
          <w:rFonts w:asciiTheme="minorHAnsi" w:hAnsiTheme="minorHAnsi" w:cs="Arial"/>
          <w:b/>
          <w:sz w:val="20"/>
          <w:szCs w:val="20"/>
          <w:u w:val="single"/>
          <w:lang w:val="en-ZA"/>
        </w:rPr>
        <w:t>whey</w:t>
      </w:r>
      <w:r w:rsidRPr="00434A9D">
        <w:rPr>
          <w:rFonts w:asciiTheme="minorHAnsi" w:hAnsiTheme="minorHAnsi" w:cs="Arial"/>
          <w:b/>
          <w:sz w:val="20"/>
          <w:szCs w:val="20"/>
          <w:u w:val="single"/>
          <w:lang w:val="en-ZA"/>
        </w:rPr>
        <w:t xml:space="preserve"> (04.0</w:t>
      </w:r>
      <w:r>
        <w:rPr>
          <w:rFonts w:asciiTheme="minorHAnsi" w:hAnsiTheme="minorHAnsi" w:cs="Arial"/>
          <w:b/>
          <w:sz w:val="20"/>
          <w:szCs w:val="20"/>
          <w:u w:val="single"/>
          <w:lang w:val="en-ZA"/>
        </w:rPr>
        <w:t>4</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4679" w:type="dxa"/>
        <w:jc w:val="center"/>
        <w:tblLook w:val="04A0" w:firstRow="1" w:lastRow="0" w:firstColumn="1" w:lastColumn="0" w:noHBand="0" w:noVBand="1"/>
      </w:tblPr>
      <w:tblGrid>
        <w:gridCol w:w="1843"/>
        <w:gridCol w:w="1494"/>
        <w:gridCol w:w="1342"/>
      </w:tblGrid>
      <w:tr w:rsidR="00C812C3" w:rsidRPr="00810EA2" w14:paraId="40630787" w14:textId="77777777" w:rsidTr="006E0834">
        <w:trPr>
          <w:trHeight w:val="393"/>
          <w:jc w:val="center"/>
        </w:trPr>
        <w:tc>
          <w:tcPr>
            <w:tcW w:w="1843" w:type="dxa"/>
            <w:tcBorders>
              <w:top w:val="single" w:sz="8" w:space="0" w:color="auto"/>
              <w:left w:val="single" w:sz="8" w:space="0" w:color="auto"/>
              <w:bottom w:val="nil"/>
              <w:right w:val="nil"/>
            </w:tcBorders>
            <w:shd w:val="clear" w:color="auto" w:fill="auto"/>
            <w:noWrap/>
            <w:vAlign w:val="bottom"/>
            <w:hideMark/>
          </w:tcPr>
          <w:p w14:paraId="0250CF5D"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FD37C"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52D13ECC"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7546E55A"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24A3B4"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42A90C2E"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 xml:space="preserve"> October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6A4507BE"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 xml:space="preserve"> December</w:t>
            </w:r>
          </w:p>
        </w:tc>
      </w:tr>
      <w:tr w:rsidR="00C812C3" w:rsidRPr="00810EA2" w14:paraId="37F44FCE"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D9AC06"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8A9459C"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 xml:space="preserve"> 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0E04CF0"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 xml:space="preserve"> February</w:t>
            </w:r>
          </w:p>
        </w:tc>
      </w:tr>
      <w:tr w:rsidR="00C812C3" w:rsidRPr="00810EA2" w14:paraId="422C51C7"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A669A7"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5300C7A"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 xml:space="preserve"> May </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F5B71E0"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 xml:space="preserve"> April</w:t>
            </w:r>
          </w:p>
        </w:tc>
      </w:tr>
      <w:tr w:rsidR="00C812C3" w:rsidRPr="00810EA2" w14:paraId="0D11004F"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4A09FF"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86E5925"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December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6C5ED4A7" w14:textId="77777777" w:rsidR="00C812C3" w:rsidRPr="00763B4B" w:rsidRDefault="00C812C3" w:rsidP="006E0834">
            <w:pPr>
              <w:rPr>
                <w:rFonts w:asciiTheme="minorHAnsi" w:hAnsiTheme="minorHAnsi"/>
                <w:sz w:val="20"/>
                <w:lang w:val="en-ZA"/>
              </w:rPr>
            </w:pPr>
            <w:r w:rsidRPr="00763B4B">
              <w:rPr>
                <w:rFonts w:asciiTheme="minorHAnsi" w:hAnsiTheme="minorHAnsi"/>
                <w:sz w:val="20"/>
                <w:lang w:val="en-ZA"/>
              </w:rPr>
              <w:t>October</w:t>
            </w:r>
          </w:p>
        </w:tc>
      </w:tr>
      <w:tr w:rsidR="00C812C3" w:rsidRPr="00810EA2" w14:paraId="39FFE922"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459111"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7DB261F" w14:textId="77777777" w:rsidR="00C812C3" w:rsidRPr="00763B4B" w:rsidRDefault="00C812C3" w:rsidP="006E0834">
            <w:pPr>
              <w:rPr>
                <w:rFonts w:asciiTheme="minorHAnsi" w:hAnsiTheme="minorHAnsi" w:cs="Calibri"/>
                <w:sz w:val="20"/>
                <w:szCs w:val="20"/>
              </w:rPr>
            </w:pPr>
            <w:r w:rsidRPr="00763B4B">
              <w:rPr>
                <w:rFonts w:asciiTheme="minorHAnsi" w:hAnsiTheme="minorHAnsi" w:cs="Calibri"/>
                <w:sz w:val="20"/>
                <w:szCs w:val="20"/>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5D525125"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December</w:t>
            </w:r>
          </w:p>
        </w:tc>
      </w:tr>
      <w:tr w:rsidR="007A2A29" w:rsidRPr="00810EA2" w14:paraId="7A6A8B18" w14:textId="77777777" w:rsidTr="006E0834">
        <w:trPr>
          <w:trHeight w:val="393"/>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99F9E63" w14:textId="2D0772F0"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6B8BF80E" w14:textId="77777777" w:rsidR="007A2A29" w:rsidRPr="00763B4B" w:rsidRDefault="007A2A29" w:rsidP="007A2A29">
            <w:pPr>
              <w:rPr>
                <w:rFonts w:asciiTheme="minorHAnsi" w:hAnsiTheme="minorHAnsi" w:cs="Calibri"/>
                <w:sz w:val="20"/>
                <w:szCs w:val="20"/>
                <w:lang w:val="en-ZA"/>
              </w:rPr>
            </w:pPr>
            <w:r>
              <w:rPr>
                <w:rFonts w:asciiTheme="minorHAnsi" w:hAnsiTheme="minorHAnsi" w:cs="Calibri"/>
                <w:sz w:val="20"/>
                <w:szCs w:val="20"/>
                <w:lang w:val="en-ZA"/>
              </w:rPr>
              <w:t>August</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73B824D9" w14:textId="77777777" w:rsidR="007A2A29" w:rsidRPr="00763B4B" w:rsidRDefault="007A2A29" w:rsidP="007A2A29">
            <w:pPr>
              <w:rPr>
                <w:rFonts w:asciiTheme="minorHAnsi" w:hAnsiTheme="minorHAnsi" w:cs="Calibri"/>
                <w:sz w:val="20"/>
                <w:szCs w:val="20"/>
                <w:lang w:val="en-ZA"/>
              </w:rPr>
            </w:pPr>
            <w:r w:rsidRPr="00763B4B">
              <w:rPr>
                <w:rFonts w:asciiTheme="minorHAnsi" w:hAnsiTheme="minorHAnsi" w:cs="Calibri"/>
                <w:sz w:val="20"/>
                <w:szCs w:val="20"/>
                <w:lang w:val="en-ZA"/>
              </w:rPr>
              <w:t>February</w:t>
            </w:r>
          </w:p>
        </w:tc>
      </w:tr>
    </w:tbl>
    <w:p w14:paraId="64671812"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br w:type="page"/>
      </w: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5</w:t>
      </w:r>
    </w:p>
    <w:p w14:paraId="62134A39" w14:textId="3FF9EB8B" w:rsidR="00C812C3" w:rsidRPr="00434A9D" w:rsidRDefault="00B823E1" w:rsidP="00C812C3">
      <w:pPr>
        <w:jc w:val="center"/>
        <w:rPr>
          <w:rFonts w:asciiTheme="minorHAnsi" w:hAnsiTheme="minorHAnsi"/>
          <w:sz w:val="20"/>
          <w:szCs w:val="20"/>
        </w:rPr>
      </w:pPr>
      <w:r>
        <w:rPr>
          <w:rFonts w:asciiTheme="minorHAnsi" w:hAnsiTheme="minorHAnsi"/>
          <w:noProof/>
          <w:sz w:val="20"/>
          <w:szCs w:val="20"/>
          <w:lang w:val="en-ZA" w:eastAsia="en-ZA"/>
        </w:rPr>
        <w:drawing>
          <wp:inline distT="0" distB="0" distL="0" distR="0" wp14:anchorId="016C7358" wp14:editId="5424B745">
            <wp:extent cx="7877175" cy="419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92415" cy="4207099"/>
                    </a:xfrm>
                    <a:prstGeom prst="rect">
                      <a:avLst/>
                    </a:prstGeom>
                    <a:noFill/>
                  </pic:spPr>
                </pic:pic>
              </a:graphicData>
            </a:graphic>
          </wp:inline>
        </w:drawing>
      </w:r>
    </w:p>
    <w:p w14:paraId="191344D3" w14:textId="77777777" w:rsidR="00C812C3" w:rsidRPr="00434A9D" w:rsidRDefault="00C812C3" w:rsidP="00C812C3">
      <w:pPr>
        <w:rPr>
          <w:rFonts w:asciiTheme="minorHAnsi" w:hAnsiTheme="minorHAnsi"/>
          <w:sz w:val="20"/>
          <w:szCs w:val="20"/>
        </w:rPr>
      </w:pPr>
    </w:p>
    <w:p w14:paraId="13441D82"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5</w:t>
      </w:r>
    </w:p>
    <w:p w14:paraId="372CC950" w14:textId="3F7A0987"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of butter (04.05)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4679" w:type="dxa"/>
        <w:jc w:val="center"/>
        <w:tblLook w:val="04A0" w:firstRow="1" w:lastRow="0" w:firstColumn="1" w:lastColumn="0" w:noHBand="0" w:noVBand="1"/>
      </w:tblPr>
      <w:tblGrid>
        <w:gridCol w:w="1843"/>
        <w:gridCol w:w="1494"/>
        <w:gridCol w:w="1342"/>
      </w:tblGrid>
      <w:tr w:rsidR="00C812C3" w:rsidRPr="00810EA2" w14:paraId="6FE56870" w14:textId="77777777" w:rsidTr="006E0834">
        <w:trPr>
          <w:trHeight w:val="393"/>
          <w:jc w:val="center"/>
        </w:trPr>
        <w:tc>
          <w:tcPr>
            <w:tcW w:w="1843" w:type="dxa"/>
            <w:tcBorders>
              <w:top w:val="single" w:sz="8" w:space="0" w:color="auto"/>
              <w:left w:val="single" w:sz="8" w:space="0" w:color="auto"/>
              <w:bottom w:val="nil"/>
              <w:right w:val="nil"/>
            </w:tcBorders>
            <w:shd w:val="clear" w:color="auto" w:fill="auto"/>
            <w:noWrap/>
            <w:vAlign w:val="bottom"/>
            <w:hideMark/>
          </w:tcPr>
          <w:p w14:paraId="4C33C7AC"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FE181"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39FB11C4"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4632CA44"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E48187"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F4A072A"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February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4601980B"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March</w:t>
            </w:r>
          </w:p>
        </w:tc>
      </w:tr>
      <w:tr w:rsidR="00C812C3" w:rsidRPr="00810EA2" w14:paraId="2C02732F"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867E9A"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3B3A300"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 xml:space="preserve">December </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D8114AA"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May</w:t>
            </w:r>
          </w:p>
        </w:tc>
      </w:tr>
      <w:tr w:rsidR="00C812C3" w:rsidRPr="00810EA2" w14:paraId="1BBAA426"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09991A"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0C438225"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4E4771F"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October</w:t>
            </w:r>
          </w:p>
        </w:tc>
      </w:tr>
      <w:tr w:rsidR="00C812C3" w:rsidRPr="00810EA2" w14:paraId="0ED034D0"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380F02"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1BA4AB53"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74D62B3"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April</w:t>
            </w:r>
          </w:p>
        </w:tc>
      </w:tr>
      <w:tr w:rsidR="00C812C3" w:rsidRPr="00810EA2" w14:paraId="6236BC03" w14:textId="77777777" w:rsidTr="006E0834">
        <w:trPr>
          <w:trHeight w:val="393"/>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86C37C"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1066788"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May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DBE8D13"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r>
      <w:tr w:rsidR="007A2A29" w:rsidRPr="00810EA2" w14:paraId="108C50C5" w14:textId="77777777" w:rsidTr="006E0834">
        <w:trPr>
          <w:trHeight w:val="393"/>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8D79C13" w14:textId="75AB592A"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328B6EB4"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March</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2A22B527"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June</w:t>
            </w:r>
          </w:p>
        </w:tc>
      </w:tr>
    </w:tbl>
    <w:p w14:paraId="7203407F"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br w:type="page"/>
      </w: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6</w:t>
      </w:r>
    </w:p>
    <w:p w14:paraId="01CE4B6A" w14:textId="6215905F" w:rsidR="00C812C3" w:rsidRPr="00434A9D" w:rsidRDefault="00B823E1" w:rsidP="00C812C3">
      <w:pPr>
        <w:jc w:val="center"/>
        <w:rPr>
          <w:rFonts w:asciiTheme="minorHAnsi" w:hAnsiTheme="minorHAnsi"/>
          <w:sz w:val="20"/>
          <w:szCs w:val="20"/>
        </w:rPr>
      </w:pPr>
      <w:r>
        <w:rPr>
          <w:rFonts w:asciiTheme="minorHAnsi" w:hAnsiTheme="minorHAnsi"/>
          <w:noProof/>
          <w:sz w:val="20"/>
          <w:szCs w:val="20"/>
          <w:lang w:val="en-ZA" w:eastAsia="en-ZA"/>
        </w:rPr>
        <w:drawing>
          <wp:inline distT="0" distB="0" distL="0" distR="0" wp14:anchorId="623821D6" wp14:editId="2398BD52">
            <wp:extent cx="8086725" cy="4310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0321" cy="4312594"/>
                    </a:xfrm>
                    <a:prstGeom prst="rect">
                      <a:avLst/>
                    </a:prstGeom>
                    <a:noFill/>
                  </pic:spPr>
                </pic:pic>
              </a:graphicData>
            </a:graphic>
          </wp:inline>
        </w:drawing>
      </w:r>
    </w:p>
    <w:p w14:paraId="622FDDF9" w14:textId="77777777" w:rsidR="00C812C3" w:rsidRPr="00434A9D" w:rsidRDefault="00C812C3" w:rsidP="00C812C3">
      <w:pPr>
        <w:rPr>
          <w:rFonts w:asciiTheme="minorHAnsi" w:hAnsiTheme="minorHAnsi"/>
          <w:sz w:val="20"/>
          <w:szCs w:val="20"/>
        </w:rPr>
      </w:pPr>
    </w:p>
    <w:p w14:paraId="616389B3"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6</w:t>
      </w:r>
    </w:p>
    <w:p w14:paraId="42A68C9E" w14:textId="5BB9511B"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import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of cheese (04.06)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5009" w:type="dxa"/>
        <w:jc w:val="center"/>
        <w:tblLook w:val="04A0" w:firstRow="1" w:lastRow="0" w:firstColumn="1" w:lastColumn="0" w:noHBand="0" w:noVBand="1"/>
      </w:tblPr>
      <w:tblGrid>
        <w:gridCol w:w="1812"/>
        <w:gridCol w:w="1797"/>
        <w:gridCol w:w="1400"/>
      </w:tblGrid>
      <w:tr w:rsidR="00C812C3" w:rsidRPr="00810EA2" w14:paraId="3B13EDAC" w14:textId="77777777" w:rsidTr="006E0834">
        <w:trPr>
          <w:trHeight w:val="365"/>
          <w:jc w:val="center"/>
        </w:trPr>
        <w:tc>
          <w:tcPr>
            <w:tcW w:w="1812" w:type="dxa"/>
            <w:tcBorders>
              <w:top w:val="single" w:sz="8" w:space="0" w:color="auto"/>
              <w:left w:val="single" w:sz="8" w:space="0" w:color="auto"/>
              <w:bottom w:val="nil"/>
              <w:right w:val="nil"/>
            </w:tcBorders>
            <w:shd w:val="clear" w:color="auto" w:fill="auto"/>
            <w:noWrap/>
            <w:vAlign w:val="bottom"/>
            <w:hideMark/>
          </w:tcPr>
          <w:p w14:paraId="0A6D5528"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7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88526"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07C8BD54"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3A8626DE" w14:textId="77777777" w:rsidTr="006E0834">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91B522"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1EDE7E12"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58972C2A"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r>
      <w:tr w:rsidR="00C812C3" w:rsidRPr="00810EA2" w14:paraId="65272A85" w14:textId="77777777" w:rsidTr="006E0834">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8DE3CC"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2968D816"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March</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363688B4"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December</w:t>
            </w:r>
          </w:p>
        </w:tc>
      </w:tr>
      <w:tr w:rsidR="00C812C3" w:rsidRPr="00810EA2" w14:paraId="44F4CB95" w14:textId="77777777" w:rsidTr="006E0834">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9714F2"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10B5F96"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June</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2C5E9E89"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r>
      <w:tr w:rsidR="00C812C3" w:rsidRPr="00810EA2" w14:paraId="1AB2AB6E" w14:textId="77777777" w:rsidTr="006E0834">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32E1FD"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01149AC1"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March</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0E818AB3"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February</w:t>
            </w:r>
          </w:p>
        </w:tc>
      </w:tr>
      <w:tr w:rsidR="00C812C3" w:rsidRPr="00810EA2" w14:paraId="735D3D97" w14:textId="77777777" w:rsidTr="006E0834">
        <w:trPr>
          <w:trHeight w:val="365"/>
          <w:jc w:val="center"/>
        </w:trPr>
        <w:tc>
          <w:tcPr>
            <w:tcW w:w="181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6754FE"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797" w:type="dxa"/>
            <w:tcBorders>
              <w:top w:val="single" w:sz="4" w:space="0" w:color="auto"/>
              <w:left w:val="nil"/>
              <w:bottom w:val="single" w:sz="4" w:space="0" w:color="auto"/>
              <w:right w:val="single" w:sz="4" w:space="0" w:color="auto"/>
            </w:tcBorders>
            <w:shd w:val="clear" w:color="auto" w:fill="auto"/>
            <w:noWrap/>
            <w:vAlign w:val="center"/>
          </w:tcPr>
          <w:p w14:paraId="3E34750B"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7D7B0434"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r>
      <w:tr w:rsidR="007A2A29" w:rsidRPr="00810EA2" w14:paraId="6FD96001" w14:textId="77777777" w:rsidTr="006E0834">
        <w:trPr>
          <w:trHeight w:val="365"/>
          <w:jc w:val="center"/>
        </w:trPr>
        <w:tc>
          <w:tcPr>
            <w:tcW w:w="181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B10D00D" w14:textId="4536450D"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797" w:type="dxa"/>
            <w:tcBorders>
              <w:top w:val="single" w:sz="4" w:space="0" w:color="auto"/>
              <w:left w:val="nil"/>
              <w:bottom w:val="single" w:sz="8" w:space="0" w:color="auto"/>
              <w:right w:val="single" w:sz="4" w:space="0" w:color="auto"/>
            </w:tcBorders>
            <w:shd w:val="clear" w:color="auto" w:fill="auto"/>
            <w:noWrap/>
            <w:vAlign w:val="center"/>
          </w:tcPr>
          <w:p w14:paraId="2F0A68DA" w14:textId="1261289C" w:rsidR="007A2A29" w:rsidRPr="00810EA2" w:rsidRDefault="00B823E1" w:rsidP="007A2A29">
            <w:pPr>
              <w:rPr>
                <w:rFonts w:asciiTheme="minorHAnsi" w:hAnsiTheme="minorHAnsi" w:cs="Calibri"/>
                <w:sz w:val="20"/>
                <w:szCs w:val="20"/>
                <w:lang w:val="en-ZA"/>
              </w:rPr>
            </w:pPr>
            <w:r>
              <w:rPr>
                <w:rFonts w:asciiTheme="minorHAnsi" w:hAnsiTheme="minorHAnsi" w:cs="Calibri"/>
                <w:sz w:val="20"/>
                <w:szCs w:val="20"/>
                <w:lang w:val="en-ZA"/>
              </w:rPr>
              <w:t>October</w:t>
            </w:r>
          </w:p>
        </w:tc>
        <w:tc>
          <w:tcPr>
            <w:tcW w:w="1400" w:type="dxa"/>
            <w:tcBorders>
              <w:top w:val="single" w:sz="4" w:space="0" w:color="auto"/>
              <w:left w:val="nil"/>
              <w:bottom w:val="single" w:sz="8" w:space="0" w:color="auto"/>
              <w:right w:val="single" w:sz="8" w:space="0" w:color="auto"/>
            </w:tcBorders>
            <w:shd w:val="clear" w:color="auto" w:fill="auto"/>
            <w:noWrap/>
            <w:vAlign w:val="center"/>
          </w:tcPr>
          <w:p w14:paraId="3D653CC6"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July</w:t>
            </w:r>
          </w:p>
        </w:tc>
      </w:tr>
    </w:tbl>
    <w:p w14:paraId="0144EBAC" w14:textId="77777777" w:rsidR="00C812C3" w:rsidRPr="00434A9D" w:rsidRDefault="00C812C3" w:rsidP="00C812C3">
      <w:pPr>
        <w:rPr>
          <w:rFonts w:asciiTheme="minorHAnsi" w:hAnsiTheme="minorHAnsi" w:cs="Arial"/>
          <w:b/>
          <w:sz w:val="20"/>
          <w:szCs w:val="20"/>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7</w:t>
      </w:r>
    </w:p>
    <w:p w14:paraId="4C11C8C6" w14:textId="34181CDD" w:rsidR="00C812C3" w:rsidRPr="00434A9D" w:rsidRDefault="00067764" w:rsidP="00C812C3">
      <w:pPr>
        <w:jc w:val="center"/>
        <w:rPr>
          <w:rFonts w:asciiTheme="minorHAnsi" w:hAnsiTheme="minorHAnsi"/>
          <w:sz w:val="20"/>
          <w:szCs w:val="20"/>
        </w:rPr>
      </w:pPr>
      <w:r w:rsidRPr="00067764">
        <w:rPr>
          <w:noProof/>
          <w:lang w:val="en-ZA" w:eastAsia="en-ZA"/>
        </w:rPr>
        <w:drawing>
          <wp:inline distT="0" distB="0" distL="0" distR="0" wp14:anchorId="23BD30AD" wp14:editId="4EFA5C3B">
            <wp:extent cx="6754098" cy="40195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4896" cy="4025976"/>
                    </a:xfrm>
                    <a:prstGeom prst="rect">
                      <a:avLst/>
                    </a:prstGeom>
                    <a:noFill/>
                    <a:ln>
                      <a:noFill/>
                    </a:ln>
                  </pic:spPr>
                </pic:pic>
              </a:graphicData>
            </a:graphic>
          </wp:inline>
        </w:drawing>
      </w:r>
    </w:p>
    <w:p w14:paraId="615042F9" w14:textId="77777777" w:rsidR="00C812C3" w:rsidRPr="00434A9D" w:rsidRDefault="00C812C3" w:rsidP="00C812C3">
      <w:pPr>
        <w:rPr>
          <w:rFonts w:asciiTheme="minorHAnsi" w:hAnsiTheme="minorHAnsi" w:cs="Arial"/>
          <w:b/>
          <w:sz w:val="20"/>
          <w:szCs w:val="20"/>
          <w:lang w:val="en-ZA"/>
        </w:rPr>
      </w:pPr>
    </w:p>
    <w:p w14:paraId="5F26371A"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7</w:t>
      </w:r>
    </w:p>
    <w:p w14:paraId="581CC8D2" w14:textId="1950FE1E"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month in terms of mass of milk and cream, no</w:t>
      </w:r>
      <w:r w:rsidR="002D40E9">
        <w:rPr>
          <w:rFonts w:asciiTheme="minorHAnsi" w:hAnsiTheme="minorHAnsi" w:cs="Arial"/>
          <w:b/>
          <w:sz w:val="20"/>
          <w:szCs w:val="20"/>
          <w:u w:val="single"/>
          <w:lang w:val="en-ZA"/>
        </w:rPr>
        <w:t xml:space="preserve">t </w:t>
      </w:r>
      <w:r w:rsidRPr="00434A9D">
        <w:rPr>
          <w:rFonts w:asciiTheme="minorHAnsi" w:hAnsiTheme="minorHAnsi" w:cs="Arial"/>
          <w:b/>
          <w:sz w:val="20"/>
          <w:szCs w:val="20"/>
          <w:u w:val="single"/>
          <w:lang w:val="en-ZA"/>
        </w:rPr>
        <w:t xml:space="preserve">concentrated (04.01)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4946" w:type="dxa"/>
        <w:jc w:val="center"/>
        <w:tblLook w:val="04A0" w:firstRow="1" w:lastRow="0" w:firstColumn="1" w:lastColumn="0" w:noHBand="0" w:noVBand="1"/>
      </w:tblPr>
      <w:tblGrid>
        <w:gridCol w:w="1855"/>
        <w:gridCol w:w="1650"/>
        <w:gridCol w:w="1441"/>
      </w:tblGrid>
      <w:tr w:rsidR="00C812C3" w:rsidRPr="00810EA2" w14:paraId="6A3EF8E1" w14:textId="77777777" w:rsidTr="006E0834">
        <w:trPr>
          <w:trHeight w:val="375"/>
          <w:jc w:val="center"/>
        </w:trPr>
        <w:tc>
          <w:tcPr>
            <w:tcW w:w="1855" w:type="dxa"/>
            <w:tcBorders>
              <w:top w:val="single" w:sz="8" w:space="0" w:color="auto"/>
              <w:left w:val="single" w:sz="8" w:space="0" w:color="auto"/>
              <w:bottom w:val="nil"/>
              <w:right w:val="nil"/>
            </w:tcBorders>
            <w:shd w:val="clear" w:color="auto" w:fill="auto"/>
            <w:noWrap/>
            <w:vAlign w:val="bottom"/>
            <w:hideMark/>
          </w:tcPr>
          <w:p w14:paraId="6350FB1A"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 </w:t>
            </w:r>
          </w:p>
        </w:tc>
        <w:tc>
          <w:tcPr>
            <w:tcW w:w="16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DF3FB"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7645AE5C"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295CF951" w14:textId="77777777" w:rsidTr="006E0834">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DEBA84"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57A60735"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August</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176F715F"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r>
      <w:tr w:rsidR="00C812C3" w:rsidRPr="00810EA2" w14:paraId="605F6B2B" w14:textId="77777777" w:rsidTr="006E0834">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D56DEB"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0CE6B3E1"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August</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098F7A9C"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r>
      <w:tr w:rsidR="00C812C3" w:rsidRPr="00810EA2" w14:paraId="54285B71" w14:textId="77777777" w:rsidTr="006E0834">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9F28D0"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2016</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FED8562"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1622E7EE"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r>
      <w:tr w:rsidR="00C812C3" w:rsidRPr="00810EA2" w14:paraId="05C036C8" w14:textId="77777777" w:rsidTr="006E0834">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48F0EB"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284F2C4F"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November</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00638A60"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June</w:t>
            </w:r>
          </w:p>
        </w:tc>
      </w:tr>
      <w:tr w:rsidR="00C812C3" w:rsidRPr="00810EA2" w14:paraId="66205485" w14:textId="77777777" w:rsidTr="006E0834">
        <w:trPr>
          <w:trHeight w:val="375"/>
          <w:jc w:val="center"/>
        </w:trPr>
        <w:tc>
          <w:tcPr>
            <w:tcW w:w="185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024916"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04BA9C36"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November</w:t>
            </w:r>
          </w:p>
        </w:tc>
        <w:tc>
          <w:tcPr>
            <w:tcW w:w="1441" w:type="dxa"/>
            <w:tcBorders>
              <w:top w:val="single" w:sz="4" w:space="0" w:color="auto"/>
              <w:left w:val="nil"/>
              <w:bottom w:val="single" w:sz="4" w:space="0" w:color="auto"/>
              <w:right w:val="single" w:sz="8" w:space="0" w:color="auto"/>
            </w:tcBorders>
            <w:shd w:val="clear" w:color="auto" w:fill="auto"/>
            <w:noWrap/>
            <w:vAlign w:val="center"/>
          </w:tcPr>
          <w:p w14:paraId="06076E55"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August</w:t>
            </w:r>
          </w:p>
        </w:tc>
      </w:tr>
      <w:tr w:rsidR="007A2A29" w:rsidRPr="00810EA2" w14:paraId="614E4DAB" w14:textId="77777777" w:rsidTr="006E0834">
        <w:trPr>
          <w:trHeight w:val="375"/>
          <w:jc w:val="center"/>
        </w:trPr>
        <w:tc>
          <w:tcPr>
            <w:tcW w:w="1855"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1576184" w14:textId="2578E64C"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650" w:type="dxa"/>
            <w:tcBorders>
              <w:top w:val="single" w:sz="4" w:space="0" w:color="auto"/>
              <w:left w:val="nil"/>
              <w:bottom w:val="single" w:sz="8" w:space="0" w:color="auto"/>
              <w:right w:val="single" w:sz="4" w:space="0" w:color="auto"/>
            </w:tcBorders>
            <w:shd w:val="clear" w:color="auto" w:fill="auto"/>
            <w:noWrap/>
            <w:vAlign w:val="center"/>
          </w:tcPr>
          <w:p w14:paraId="1044A759" w14:textId="16C09BFC" w:rsidR="007A2A29" w:rsidRPr="00810EA2" w:rsidRDefault="00B6502E" w:rsidP="007A2A29">
            <w:pPr>
              <w:rPr>
                <w:rFonts w:asciiTheme="minorHAnsi" w:hAnsiTheme="minorHAnsi" w:cs="Calibri"/>
                <w:sz w:val="20"/>
                <w:szCs w:val="20"/>
                <w:lang w:val="en-ZA"/>
              </w:rPr>
            </w:pPr>
            <w:r>
              <w:rPr>
                <w:rFonts w:asciiTheme="minorHAnsi" w:hAnsiTheme="minorHAnsi" w:cs="Calibri"/>
                <w:sz w:val="20"/>
                <w:szCs w:val="20"/>
                <w:lang w:val="en-ZA"/>
              </w:rPr>
              <w:t>October</w:t>
            </w:r>
          </w:p>
        </w:tc>
        <w:tc>
          <w:tcPr>
            <w:tcW w:w="1441" w:type="dxa"/>
            <w:tcBorders>
              <w:top w:val="single" w:sz="4" w:space="0" w:color="auto"/>
              <w:left w:val="nil"/>
              <w:bottom w:val="single" w:sz="8" w:space="0" w:color="auto"/>
              <w:right w:val="single" w:sz="8" w:space="0" w:color="auto"/>
            </w:tcBorders>
            <w:shd w:val="clear" w:color="auto" w:fill="auto"/>
            <w:noWrap/>
            <w:vAlign w:val="center"/>
          </w:tcPr>
          <w:p w14:paraId="34D4C31F"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September</w:t>
            </w:r>
          </w:p>
        </w:tc>
      </w:tr>
    </w:tbl>
    <w:p w14:paraId="140693AB" w14:textId="77777777" w:rsidR="00C812C3" w:rsidRPr="00434A9D" w:rsidRDefault="00C812C3" w:rsidP="00C812C3">
      <w:pPr>
        <w:rPr>
          <w:rFonts w:asciiTheme="minorHAnsi" w:hAnsiTheme="minorHAnsi" w:cs="Arial"/>
          <w:b/>
          <w:sz w:val="20"/>
          <w:szCs w:val="20"/>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8</w:t>
      </w:r>
    </w:p>
    <w:p w14:paraId="5B5BD08D" w14:textId="67BB5DDB" w:rsidR="00C812C3" w:rsidRPr="00434A9D" w:rsidRDefault="001652AB" w:rsidP="00C812C3">
      <w:pPr>
        <w:jc w:val="center"/>
        <w:rPr>
          <w:rFonts w:asciiTheme="minorHAnsi" w:hAnsiTheme="minorHAnsi" w:cs="Arial"/>
          <w:b/>
          <w:sz w:val="20"/>
          <w:szCs w:val="20"/>
          <w:lang w:val="en-ZA"/>
        </w:rPr>
      </w:pPr>
      <w:r w:rsidRPr="001652AB">
        <w:rPr>
          <w:noProof/>
          <w:lang w:val="en-ZA" w:eastAsia="en-ZA"/>
        </w:rPr>
        <w:drawing>
          <wp:inline distT="0" distB="0" distL="0" distR="0" wp14:anchorId="76F8BBA8" wp14:editId="077E4550">
            <wp:extent cx="8115300" cy="42329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18222" cy="4234505"/>
                    </a:xfrm>
                    <a:prstGeom prst="rect">
                      <a:avLst/>
                    </a:prstGeom>
                    <a:noFill/>
                    <a:ln>
                      <a:noFill/>
                    </a:ln>
                  </pic:spPr>
                </pic:pic>
              </a:graphicData>
            </a:graphic>
          </wp:inline>
        </w:drawing>
      </w:r>
    </w:p>
    <w:p w14:paraId="6C5C8B5C" w14:textId="77777777" w:rsidR="00C812C3" w:rsidRPr="00434A9D" w:rsidRDefault="00C812C3" w:rsidP="00C812C3">
      <w:pPr>
        <w:rPr>
          <w:rFonts w:asciiTheme="minorHAnsi" w:hAnsiTheme="minorHAnsi"/>
          <w:sz w:val="20"/>
          <w:szCs w:val="20"/>
        </w:rPr>
      </w:pPr>
    </w:p>
    <w:p w14:paraId="355B35F8"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8</w:t>
      </w:r>
    </w:p>
    <w:p w14:paraId="07323427" w14:textId="6244817D"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in terms of mass of milk and cream, concentrated (sweetened and unsweetened) (04.02)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5181" w:type="dxa"/>
        <w:jc w:val="center"/>
        <w:tblLook w:val="04A0" w:firstRow="1" w:lastRow="0" w:firstColumn="1" w:lastColumn="0" w:noHBand="0" w:noVBand="1"/>
      </w:tblPr>
      <w:tblGrid>
        <w:gridCol w:w="1904"/>
        <w:gridCol w:w="1842"/>
        <w:gridCol w:w="1435"/>
      </w:tblGrid>
      <w:tr w:rsidR="00C812C3" w:rsidRPr="00810EA2" w14:paraId="6ABE4C29" w14:textId="77777777" w:rsidTr="006E0834">
        <w:trPr>
          <w:trHeight w:val="381"/>
          <w:jc w:val="center"/>
        </w:trPr>
        <w:tc>
          <w:tcPr>
            <w:tcW w:w="1904" w:type="dxa"/>
            <w:tcBorders>
              <w:top w:val="single" w:sz="8" w:space="0" w:color="auto"/>
              <w:left w:val="single" w:sz="8" w:space="0" w:color="auto"/>
              <w:bottom w:val="nil"/>
              <w:right w:val="nil"/>
            </w:tcBorders>
            <w:shd w:val="clear" w:color="auto" w:fill="auto"/>
            <w:noWrap/>
            <w:vAlign w:val="bottom"/>
            <w:hideMark/>
          </w:tcPr>
          <w:p w14:paraId="2C077377"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57805"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35" w:type="dxa"/>
            <w:tcBorders>
              <w:top w:val="single" w:sz="8" w:space="0" w:color="auto"/>
              <w:left w:val="nil"/>
              <w:bottom w:val="single" w:sz="8" w:space="0" w:color="auto"/>
              <w:right w:val="single" w:sz="8" w:space="0" w:color="auto"/>
            </w:tcBorders>
            <w:shd w:val="clear" w:color="auto" w:fill="auto"/>
            <w:noWrap/>
            <w:vAlign w:val="center"/>
            <w:hideMark/>
          </w:tcPr>
          <w:p w14:paraId="623A1ED9"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759FB404" w14:textId="77777777" w:rsidTr="006E0834">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7CBF3A"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9C0D0FD"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51E473D"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June</w:t>
            </w:r>
          </w:p>
        </w:tc>
      </w:tr>
      <w:tr w:rsidR="00C812C3" w:rsidRPr="00810EA2" w14:paraId="2E47AC2A" w14:textId="77777777" w:rsidTr="006E0834">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C9FAE3"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1AA8CA4"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August</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6E22F92"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December</w:t>
            </w:r>
          </w:p>
        </w:tc>
      </w:tr>
      <w:tr w:rsidR="00C812C3" w:rsidRPr="00810EA2" w14:paraId="1C91C7C4" w14:textId="77777777" w:rsidTr="006E0834">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A4939B"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ABF490F"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November</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776298EE"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February</w:t>
            </w:r>
          </w:p>
        </w:tc>
      </w:tr>
      <w:tr w:rsidR="00C812C3" w:rsidRPr="00810EA2" w14:paraId="7452BC04" w14:textId="77777777" w:rsidTr="006E0834">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A973DC"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2CE879A"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November</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8350022"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January</w:t>
            </w:r>
          </w:p>
        </w:tc>
      </w:tr>
      <w:tr w:rsidR="00C812C3" w:rsidRPr="00810EA2" w14:paraId="2423E9CF" w14:textId="77777777" w:rsidTr="006E0834">
        <w:trPr>
          <w:trHeight w:val="381"/>
          <w:jc w:val="center"/>
        </w:trPr>
        <w:tc>
          <w:tcPr>
            <w:tcW w:w="19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03D0FA"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E74D379"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March</w:t>
            </w:r>
          </w:p>
        </w:tc>
        <w:tc>
          <w:tcPr>
            <w:tcW w:w="1435" w:type="dxa"/>
            <w:tcBorders>
              <w:top w:val="single" w:sz="4" w:space="0" w:color="auto"/>
              <w:left w:val="nil"/>
              <w:bottom w:val="single" w:sz="4" w:space="0" w:color="auto"/>
              <w:right w:val="single" w:sz="8" w:space="0" w:color="auto"/>
            </w:tcBorders>
            <w:shd w:val="clear" w:color="auto" w:fill="auto"/>
            <w:noWrap/>
            <w:vAlign w:val="center"/>
          </w:tcPr>
          <w:p w14:paraId="02E19BD5"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December</w:t>
            </w:r>
          </w:p>
        </w:tc>
      </w:tr>
      <w:tr w:rsidR="007A2A29" w:rsidRPr="00810EA2" w14:paraId="1FC02A00" w14:textId="77777777" w:rsidTr="006E0834">
        <w:trPr>
          <w:trHeight w:val="381"/>
          <w:jc w:val="center"/>
        </w:trPr>
        <w:tc>
          <w:tcPr>
            <w:tcW w:w="190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0CD8338" w14:textId="33FA9F98"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842" w:type="dxa"/>
            <w:tcBorders>
              <w:top w:val="single" w:sz="4" w:space="0" w:color="auto"/>
              <w:left w:val="nil"/>
              <w:bottom w:val="single" w:sz="8" w:space="0" w:color="auto"/>
              <w:right w:val="single" w:sz="4" w:space="0" w:color="auto"/>
            </w:tcBorders>
            <w:shd w:val="clear" w:color="auto" w:fill="auto"/>
            <w:noWrap/>
            <w:vAlign w:val="center"/>
          </w:tcPr>
          <w:p w14:paraId="372FBDBB" w14:textId="0885A8A7" w:rsidR="007A2A29" w:rsidRPr="00810EA2" w:rsidRDefault="001652AB" w:rsidP="007A2A29">
            <w:pPr>
              <w:rPr>
                <w:rFonts w:asciiTheme="minorHAnsi" w:hAnsiTheme="minorHAnsi" w:cs="Calibri"/>
                <w:sz w:val="20"/>
                <w:szCs w:val="20"/>
                <w:lang w:val="en-ZA"/>
              </w:rPr>
            </w:pPr>
            <w:r>
              <w:rPr>
                <w:rFonts w:asciiTheme="minorHAnsi" w:hAnsiTheme="minorHAnsi" w:cs="Calibri"/>
                <w:sz w:val="20"/>
                <w:szCs w:val="20"/>
                <w:lang w:val="en-ZA"/>
              </w:rPr>
              <w:t>October</w:t>
            </w:r>
          </w:p>
        </w:tc>
        <w:tc>
          <w:tcPr>
            <w:tcW w:w="1435" w:type="dxa"/>
            <w:tcBorders>
              <w:top w:val="single" w:sz="4" w:space="0" w:color="auto"/>
              <w:left w:val="nil"/>
              <w:bottom w:val="single" w:sz="8" w:space="0" w:color="auto"/>
              <w:right w:val="single" w:sz="8" w:space="0" w:color="auto"/>
            </w:tcBorders>
            <w:shd w:val="clear" w:color="auto" w:fill="auto"/>
            <w:noWrap/>
            <w:vAlign w:val="center"/>
          </w:tcPr>
          <w:p w14:paraId="3D8E863A"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July</w:t>
            </w:r>
          </w:p>
        </w:tc>
      </w:tr>
    </w:tbl>
    <w:p w14:paraId="2A180E0E"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9</w:t>
      </w:r>
    </w:p>
    <w:p w14:paraId="77DFF092" w14:textId="6903214E" w:rsidR="00C812C3" w:rsidRPr="00434A9D" w:rsidRDefault="003C207A" w:rsidP="00C812C3">
      <w:pPr>
        <w:jc w:val="center"/>
        <w:rPr>
          <w:rFonts w:asciiTheme="minorHAnsi" w:hAnsiTheme="minorHAnsi"/>
          <w:sz w:val="20"/>
          <w:szCs w:val="20"/>
        </w:rPr>
      </w:pPr>
      <w:r>
        <w:rPr>
          <w:rFonts w:asciiTheme="minorHAnsi" w:hAnsiTheme="minorHAnsi"/>
          <w:noProof/>
          <w:sz w:val="20"/>
          <w:szCs w:val="20"/>
          <w:lang w:val="en-ZA" w:eastAsia="en-ZA"/>
        </w:rPr>
        <w:drawing>
          <wp:inline distT="0" distB="0" distL="0" distR="0" wp14:anchorId="6759D2C1" wp14:editId="6E978D09">
            <wp:extent cx="6924675" cy="40009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0255" cy="4009914"/>
                    </a:xfrm>
                    <a:prstGeom prst="rect">
                      <a:avLst/>
                    </a:prstGeom>
                    <a:noFill/>
                  </pic:spPr>
                </pic:pic>
              </a:graphicData>
            </a:graphic>
          </wp:inline>
        </w:drawing>
      </w:r>
    </w:p>
    <w:p w14:paraId="651D07CC" w14:textId="77777777" w:rsidR="00C812C3" w:rsidRPr="00434A9D" w:rsidRDefault="00C812C3" w:rsidP="00C812C3">
      <w:pPr>
        <w:rPr>
          <w:rFonts w:asciiTheme="minorHAnsi" w:hAnsiTheme="minorHAnsi"/>
          <w:sz w:val="20"/>
          <w:szCs w:val="20"/>
        </w:rPr>
      </w:pPr>
    </w:p>
    <w:p w14:paraId="25C11991"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9</w:t>
      </w:r>
    </w:p>
    <w:p w14:paraId="7BFE9E33" w14:textId="61893D14"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month in terms of mass of butter</w:t>
      </w:r>
      <w:r>
        <w:rPr>
          <w:rFonts w:asciiTheme="minorHAnsi" w:hAnsiTheme="minorHAnsi" w:cs="Arial"/>
          <w:b/>
          <w:sz w:val="20"/>
          <w:szCs w:val="20"/>
          <w:u w:val="single"/>
          <w:lang w:val="en-ZA"/>
        </w:rPr>
        <w:t>milk</w:t>
      </w:r>
      <w:r w:rsidRPr="00434A9D">
        <w:rPr>
          <w:rFonts w:asciiTheme="minorHAnsi" w:hAnsiTheme="minorHAnsi" w:cs="Arial"/>
          <w:b/>
          <w:sz w:val="20"/>
          <w:szCs w:val="20"/>
          <w:u w:val="single"/>
          <w:lang w:val="en-ZA"/>
        </w:rPr>
        <w:t xml:space="preserve"> (04.0</w:t>
      </w:r>
      <w:r>
        <w:rPr>
          <w:rFonts w:asciiTheme="minorHAnsi" w:hAnsiTheme="minorHAnsi" w:cs="Arial"/>
          <w:b/>
          <w:sz w:val="20"/>
          <w:szCs w:val="20"/>
          <w:u w:val="single"/>
          <w:lang w:val="en-ZA"/>
        </w:rPr>
        <w:t>3</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p w14:paraId="7207F227" w14:textId="77777777" w:rsidR="00C812C3" w:rsidRPr="00434A9D" w:rsidRDefault="00C812C3" w:rsidP="00C812C3">
      <w:pPr>
        <w:rPr>
          <w:rFonts w:asciiTheme="minorHAnsi" w:hAnsiTheme="minorHAnsi" w:cs="Arial"/>
          <w:b/>
          <w:sz w:val="20"/>
          <w:szCs w:val="20"/>
          <w:u w:val="single"/>
          <w:lang w:val="en-ZA"/>
        </w:rPr>
      </w:pPr>
    </w:p>
    <w:tbl>
      <w:tblPr>
        <w:tblW w:w="4679" w:type="dxa"/>
        <w:jc w:val="center"/>
        <w:tblLook w:val="04A0" w:firstRow="1" w:lastRow="0" w:firstColumn="1" w:lastColumn="0" w:noHBand="0" w:noVBand="1"/>
      </w:tblPr>
      <w:tblGrid>
        <w:gridCol w:w="1843"/>
        <w:gridCol w:w="1494"/>
        <w:gridCol w:w="1342"/>
      </w:tblGrid>
      <w:tr w:rsidR="00C812C3" w:rsidRPr="00810EA2" w14:paraId="2595176E" w14:textId="77777777" w:rsidTr="006E0834">
        <w:trPr>
          <w:trHeight w:val="370"/>
          <w:jc w:val="center"/>
        </w:trPr>
        <w:tc>
          <w:tcPr>
            <w:tcW w:w="1843" w:type="dxa"/>
            <w:tcBorders>
              <w:top w:val="single" w:sz="8" w:space="0" w:color="auto"/>
              <w:left w:val="single" w:sz="8" w:space="0" w:color="auto"/>
              <w:bottom w:val="nil"/>
              <w:right w:val="nil"/>
            </w:tcBorders>
            <w:shd w:val="clear" w:color="auto" w:fill="auto"/>
            <w:noWrap/>
            <w:vAlign w:val="bottom"/>
            <w:hideMark/>
          </w:tcPr>
          <w:p w14:paraId="35E1A41A"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13C82"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295B1082"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5D484B6B"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B0A662"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0AEBEC20"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December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7CE3808"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June</w:t>
            </w:r>
          </w:p>
        </w:tc>
      </w:tr>
      <w:tr w:rsidR="00C812C3" w:rsidRPr="00810EA2" w14:paraId="07FB0CEA"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8230C5"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5295DACB"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March</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59F786CB"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December</w:t>
            </w:r>
          </w:p>
        </w:tc>
      </w:tr>
      <w:tr w:rsidR="00C812C3" w:rsidRPr="00810EA2" w14:paraId="2A52E0E2"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2B2774"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3955AB2"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July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33C51211"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August</w:t>
            </w:r>
          </w:p>
        </w:tc>
      </w:tr>
      <w:tr w:rsidR="00C812C3" w:rsidRPr="00810EA2" w14:paraId="3431ED94"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89F540"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F926619"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March</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5E63C2B8"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September</w:t>
            </w:r>
          </w:p>
        </w:tc>
      </w:tr>
      <w:tr w:rsidR="00C812C3" w:rsidRPr="00810EA2" w14:paraId="48125263"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740D58"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5130ED37" w14:textId="77777777" w:rsidR="00C812C3" w:rsidRPr="00450978" w:rsidRDefault="00C812C3" w:rsidP="006E0834">
            <w:pPr>
              <w:rPr>
                <w:rFonts w:asciiTheme="minorHAnsi" w:hAnsiTheme="minorHAnsi" w:cs="Calibri"/>
                <w:sz w:val="20"/>
                <w:szCs w:val="20"/>
                <w:lang w:val="en-ZA"/>
              </w:rPr>
            </w:pPr>
            <w:r w:rsidRPr="00450978">
              <w:rPr>
                <w:rFonts w:asciiTheme="minorHAnsi" w:hAnsiTheme="minorHAnsi" w:cs="Calibri"/>
                <w:sz w:val="20"/>
                <w:szCs w:val="20"/>
                <w:lang w:val="en-ZA"/>
              </w:rPr>
              <w:t>October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5D0947BF" w14:textId="77777777" w:rsidR="00C812C3" w:rsidRPr="00450978" w:rsidRDefault="00C812C3" w:rsidP="006E0834">
            <w:pPr>
              <w:rPr>
                <w:rFonts w:asciiTheme="minorHAnsi" w:hAnsiTheme="minorHAnsi" w:cs="Calibri"/>
                <w:sz w:val="20"/>
                <w:szCs w:val="20"/>
                <w:lang w:val="en-ZA"/>
              </w:rPr>
            </w:pPr>
            <w:r w:rsidRPr="00450978">
              <w:rPr>
                <w:rFonts w:asciiTheme="minorHAnsi" w:hAnsiTheme="minorHAnsi" w:cs="Calibri"/>
                <w:sz w:val="20"/>
                <w:szCs w:val="20"/>
                <w:lang w:val="en-ZA"/>
              </w:rPr>
              <w:t>June</w:t>
            </w:r>
          </w:p>
        </w:tc>
      </w:tr>
      <w:tr w:rsidR="007A2A29" w:rsidRPr="00810EA2" w14:paraId="49B06FCB" w14:textId="77777777" w:rsidTr="006E0834">
        <w:trPr>
          <w:trHeight w:val="370"/>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1EF7E4E" w14:textId="7C30C429"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5BCD1DBF" w14:textId="77777777" w:rsidR="007A2A29" w:rsidRPr="00450978" w:rsidRDefault="007A2A29" w:rsidP="007A2A29">
            <w:pPr>
              <w:rPr>
                <w:rFonts w:asciiTheme="minorHAnsi" w:hAnsiTheme="minorHAnsi" w:cs="Calibri"/>
                <w:sz w:val="20"/>
                <w:szCs w:val="20"/>
                <w:lang w:val="en-ZA"/>
              </w:rPr>
            </w:pPr>
            <w:r>
              <w:rPr>
                <w:rFonts w:asciiTheme="minorHAnsi" w:hAnsiTheme="minorHAnsi" w:cs="Calibri"/>
                <w:sz w:val="20"/>
                <w:szCs w:val="20"/>
                <w:lang w:val="en-ZA"/>
              </w:rPr>
              <w:t>April</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66FB170E" w14:textId="77777777" w:rsidR="007A2A29" w:rsidRPr="00450978" w:rsidRDefault="007A2A29" w:rsidP="007A2A29">
            <w:pPr>
              <w:rPr>
                <w:rFonts w:asciiTheme="minorHAnsi" w:hAnsiTheme="minorHAnsi" w:cs="Calibri"/>
                <w:sz w:val="20"/>
                <w:szCs w:val="20"/>
                <w:lang w:val="en-ZA"/>
              </w:rPr>
            </w:pPr>
            <w:r w:rsidRPr="00450978">
              <w:rPr>
                <w:rFonts w:asciiTheme="minorHAnsi" w:hAnsiTheme="minorHAnsi" w:cs="Calibri"/>
                <w:sz w:val="20"/>
                <w:szCs w:val="20"/>
                <w:lang w:val="en-ZA"/>
              </w:rPr>
              <w:t>January</w:t>
            </w:r>
          </w:p>
        </w:tc>
      </w:tr>
    </w:tbl>
    <w:p w14:paraId="10BD9451" w14:textId="77777777" w:rsidR="00C812C3" w:rsidRDefault="00C812C3" w:rsidP="00C812C3">
      <w:pPr>
        <w:rPr>
          <w:rFonts w:asciiTheme="minorHAnsi" w:hAnsiTheme="minorHAnsi" w:cs="Arial"/>
          <w:b/>
          <w:sz w:val="20"/>
          <w:szCs w:val="20"/>
          <w:lang w:val="en-ZA"/>
        </w:rPr>
      </w:pPr>
      <w:r>
        <w:rPr>
          <w:rFonts w:asciiTheme="minorHAnsi" w:hAnsiTheme="minorHAnsi" w:cs="Arial"/>
          <w:b/>
          <w:sz w:val="20"/>
          <w:szCs w:val="20"/>
          <w:lang w:val="en-ZA"/>
        </w:rPr>
        <w:br w:type="page"/>
      </w:r>
    </w:p>
    <w:p w14:paraId="53EFAB89" w14:textId="77777777" w:rsidR="00C812C3" w:rsidRPr="00434A9D" w:rsidRDefault="00C812C3" w:rsidP="00C812C3">
      <w:pPr>
        <w:rPr>
          <w:rFonts w:asciiTheme="minorHAnsi" w:hAnsiTheme="minorHAnsi" w:cs="Arial"/>
          <w:b/>
          <w:sz w:val="20"/>
          <w:szCs w:val="20"/>
          <w:lang w:val="en-ZA"/>
        </w:rPr>
      </w:pPr>
    </w:p>
    <w:p w14:paraId="2C9484E2"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lang w:val="en-ZA"/>
        </w:rPr>
        <w:t xml:space="preserve">Graph </w:t>
      </w:r>
      <w:r>
        <w:rPr>
          <w:rFonts w:asciiTheme="minorHAnsi" w:hAnsiTheme="minorHAnsi" w:cs="Arial"/>
          <w:b/>
          <w:sz w:val="20"/>
          <w:szCs w:val="20"/>
          <w:lang w:val="en-ZA"/>
        </w:rPr>
        <w:t>10</w:t>
      </w:r>
    </w:p>
    <w:p w14:paraId="58BA8AF9" w14:textId="584EB9F6" w:rsidR="00C812C3" w:rsidRPr="00434A9D" w:rsidRDefault="00143A93" w:rsidP="00C812C3">
      <w:pPr>
        <w:jc w:val="center"/>
        <w:rPr>
          <w:rFonts w:asciiTheme="minorHAnsi" w:hAnsiTheme="minorHAnsi"/>
          <w:sz w:val="20"/>
          <w:szCs w:val="20"/>
        </w:rPr>
      </w:pPr>
      <w:r w:rsidRPr="00143A93">
        <w:rPr>
          <w:noProof/>
          <w:lang w:val="en-ZA" w:eastAsia="en-ZA"/>
        </w:rPr>
        <w:drawing>
          <wp:inline distT="0" distB="0" distL="0" distR="0" wp14:anchorId="730FA689" wp14:editId="29236741">
            <wp:extent cx="6724650" cy="3883141"/>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31627" cy="3887170"/>
                    </a:xfrm>
                    <a:prstGeom prst="rect">
                      <a:avLst/>
                    </a:prstGeom>
                    <a:noFill/>
                    <a:ln>
                      <a:noFill/>
                    </a:ln>
                  </pic:spPr>
                </pic:pic>
              </a:graphicData>
            </a:graphic>
          </wp:inline>
        </w:drawing>
      </w:r>
    </w:p>
    <w:p w14:paraId="07724721" w14:textId="77777777" w:rsidR="00C812C3" w:rsidRPr="00434A9D" w:rsidRDefault="00C812C3" w:rsidP="00C812C3">
      <w:pPr>
        <w:rPr>
          <w:rFonts w:asciiTheme="minorHAnsi" w:hAnsiTheme="minorHAnsi"/>
          <w:sz w:val="20"/>
          <w:szCs w:val="20"/>
        </w:rPr>
      </w:pPr>
    </w:p>
    <w:p w14:paraId="461F7A34"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10</w:t>
      </w:r>
    </w:p>
    <w:p w14:paraId="40A00617" w14:textId="18457003"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in terms of mass of </w:t>
      </w:r>
      <w:r>
        <w:rPr>
          <w:rFonts w:asciiTheme="minorHAnsi" w:hAnsiTheme="minorHAnsi" w:cs="Arial"/>
          <w:b/>
          <w:sz w:val="20"/>
          <w:szCs w:val="20"/>
          <w:u w:val="single"/>
          <w:lang w:val="en-ZA"/>
        </w:rPr>
        <w:t>whey</w:t>
      </w:r>
      <w:r w:rsidRPr="00434A9D">
        <w:rPr>
          <w:rFonts w:asciiTheme="minorHAnsi" w:hAnsiTheme="minorHAnsi" w:cs="Arial"/>
          <w:b/>
          <w:sz w:val="20"/>
          <w:szCs w:val="20"/>
          <w:u w:val="single"/>
          <w:lang w:val="en-ZA"/>
        </w:rPr>
        <w:t xml:space="preserve"> (04.0</w:t>
      </w:r>
      <w:r>
        <w:rPr>
          <w:rFonts w:asciiTheme="minorHAnsi" w:hAnsiTheme="minorHAnsi" w:cs="Arial"/>
          <w:b/>
          <w:sz w:val="20"/>
          <w:szCs w:val="20"/>
          <w:u w:val="single"/>
          <w:lang w:val="en-ZA"/>
        </w:rPr>
        <w:t>4</w:t>
      </w:r>
      <w:r w:rsidRPr="00434A9D">
        <w:rPr>
          <w:rFonts w:asciiTheme="minorHAnsi" w:hAnsiTheme="minorHAnsi" w:cs="Arial"/>
          <w:b/>
          <w:sz w:val="20"/>
          <w:szCs w:val="20"/>
          <w:u w:val="single"/>
          <w:lang w:val="en-ZA"/>
        </w:rPr>
        <w:t xml:space="preserve">)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p w14:paraId="56167B18" w14:textId="77777777" w:rsidR="00C812C3" w:rsidRPr="00434A9D" w:rsidRDefault="00C812C3" w:rsidP="00C812C3">
      <w:pPr>
        <w:rPr>
          <w:rFonts w:asciiTheme="minorHAnsi" w:hAnsiTheme="minorHAnsi" w:cs="Arial"/>
          <w:b/>
          <w:sz w:val="20"/>
          <w:szCs w:val="20"/>
          <w:u w:val="single"/>
          <w:lang w:val="en-ZA"/>
        </w:rPr>
      </w:pPr>
    </w:p>
    <w:tbl>
      <w:tblPr>
        <w:tblW w:w="4679" w:type="dxa"/>
        <w:jc w:val="center"/>
        <w:tblLook w:val="04A0" w:firstRow="1" w:lastRow="0" w:firstColumn="1" w:lastColumn="0" w:noHBand="0" w:noVBand="1"/>
      </w:tblPr>
      <w:tblGrid>
        <w:gridCol w:w="1843"/>
        <w:gridCol w:w="1494"/>
        <w:gridCol w:w="1342"/>
      </w:tblGrid>
      <w:tr w:rsidR="00C812C3" w:rsidRPr="00810EA2" w14:paraId="52A247F2" w14:textId="77777777" w:rsidTr="006E0834">
        <w:trPr>
          <w:trHeight w:val="370"/>
          <w:jc w:val="center"/>
        </w:trPr>
        <w:tc>
          <w:tcPr>
            <w:tcW w:w="1843" w:type="dxa"/>
            <w:tcBorders>
              <w:top w:val="single" w:sz="8" w:space="0" w:color="auto"/>
              <w:left w:val="single" w:sz="8" w:space="0" w:color="auto"/>
              <w:bottom w:val="nil"/>
              <w:right w:val="nil"/>
            </w:tcBorders>
            <w:shd w:val="clear" w:color="auto" w:fill="auto"/>
            <w:noWrap/>
            <w:vAlign w:val="bottom"/>
            <w:hideMark/>
          </w:tcPr>
          <w:p w14:paraId="377D2049"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C5ED2"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4ADE7102"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37049372"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AEF02C"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704098FB"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December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939BC95"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October</w:t>
            </w:r>
          </w:p>
        </w:tc>
      </w:tr>
      <w:tr w:rsidR="00C812C3" w:rsidRPr="00810EA2" w14:paraId="23F903D4"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9944DF"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3F3EB4A"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5F964C46"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February</w:t>
            </w:r>
          </w:p>
        </w:tc>
      </w:tr>
      <w:tr w:rsidR="00C812C3" w:rsidRPr="00810EA2" w14:paraId="646D99A7"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14B329"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C29E8E2"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March</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ED820C3"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August</w:t>
            </w:r>
          </w:p>
        </w:tc>
      </w:tr>
      <w:tr w:rsidR="00C812C3" w:rsidRPr="00810EA2" w14:paraId="17AE3383"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AC7A14"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02D42603"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January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1FC30547" w14:textId="77777777" w:rsidR="00C812C3" w:rsidRPr="00450978" w:rsidRDefault="00C812C3" w:rsidP="006E0834">
            <w:pPr>
              <w:rPr>
                <w:rFonts w:asciiTheme="minorHAnsi" w:hAnsiTheme="minorHAnsi"/>
                <w:sz w:val="20"/>
                <w:lang w:val="en-ZA"/>
              </w:rPr>
            </w:pPr>
            <w:r w:rsidRPr="00450978">
              <w:rPr>
                <w:rFonts w:asciiTheme="minorHAnsi" w:hAnsiTheme="minorHAnsi"/>
                <w:sz w:val="20"/>
                <w:lang w:val="en-ZA"/>
              </w:rPr>
              <w:t xml:space="preserve"> December</w:t>
            </w:r>
          </w:p>
        </w:tc>
      </w:tr>
      <w:tr w:rsidR="00C812C3" w:rsidRPr="00810EA2" w14:paraId="019951A2"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FAF458"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067C9FF3" w14:textId="77777777" w:rsidR="00C812C3" w:rsidRPr="00450978" w:rsidRDefault="00C812C3" w:rsidP="006E0834">
            <w:pPr>
              <w:rPr>
                <w:rFonts w:asciiTheme="minorHAnsi" w:hAnsiTheme="minorHAnsi" w:cs="Calibri"/>
                <w:sz w:val="20"/>
                <w:szCs w:val="20"/>
                <w:lang w:val="en-ZA"/>
              </w:rPr>
            </w:pPr>
            <w:r w:rsidRPr="00450978">
              <w:rPr>
                <w:rFonts w:asciiTheme="minorHAnsi" w:hAnsiTheme="minorHAnsi" w:cs="Calibri"/>
                <w:sz w:val="20"/>
                <w:szCs w:val="20"/>
                <w:lang w:val="en-ZA"/>
              </w:rPr>
              <w:t>May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610E7CB" w14:textId="77777777" w:rsidR="00C812C3" w:rsidRPr="00450978" w:rsidRDefault="00C812C3" w:rsidP="006E0834">
            <w:pPr>
              <w:rPr>
                <w:rFonts w:asciiTheme="minorHAnsi" w:hAnsiTheme="minorHAnsi" w:cs="Calibri"/>
                <w:sz w:val="20"/>
                <w:szCs w:val="20"/>
                <w:lang w:val="en-ZA"/>
              </w:rPr>
            </w:pPr>
            <w:r w:rsidRPr="00450978">
              <w:rPr>
                <w:rFonts w:asciiTheme="minorHAnsi" w:hAnsiTheme="minorHAnsi" w:cs="Calibri"/>
                <w:sz w:val="20"/>
                <w:szCs w:val="20"/>
                <w:lang w:val="en-ZA"/>
              </w:rPr>
              <w:t>February</w:t>
            </w:r>
          </w:p>
        </w:tc>
      </w:tr>
      <w:tr w:rsidR="007A2A29" w:rsidRPr="00810EA2" w14:paraId="6B7F00F8" w14:textId="77777777" w:rsidTr="006E0834">
        <w:trPr>
          <w:trHeight w:val="370"/>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1DD6321" w14:textId="44D2AEBC"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5530DA6E" w14:textId="20A04E8C" w:rsidR="007A2A29" w:rsidRPr="00450978" w:rsidRDefault="00D34273" w:rsidP="007A2A29">
            <w:pPr>
              <w:rPr>
                <w:rFonts w:asciiTheme="minorHAnsi" w:hAnsiTheme="minorHAnsi" w:cs="Calibri"/>
                <w:sz w:val="20"/>
                <w:szCs w:val="20"/>
                <w:lang w:val="en-ZA"/>
              </w:rPr>
            </w:pPr>
            <w:r>
              <w:rPr>
                <w:rFonts w:asciiTheme="minorHAnsi" w:hAnsiTheme="minorHAnsi" w:cs="Calibri"/>
                <w:sz w:val="20"/>
                <w:szCs w:val="20"/>
                <w:lang w:val="en-ZA"/>
              </w:rPr>
              <w:t>December</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4E38937D" w14:textId="77777777" w:rsidR="007A2A29" w:rsidRPr="00450978" w:rsidRDefault="007A2A29" w:rsidP="007A2A29">
            <w:pPr>
              <w:rPr>
                <w:rFonts w:asciiTheme="minorHAnsi" w:hAnsiTheme="minorHAnsi" w:cs="Calibri"/>
                <w:sz w:val="20"/>
                <w:szCs w:val="20"/>
                <w:lang w:val="en-ZA"/>
              </w:rPr>
            </w:pPr>
            <w:r w:rsidRPr="00450978">
              <w:rPr>
                <w:rFonts w:asciiTheme="minorHAnsi" w:hAnsiTheme="minorHAnsi" w:cs="Calibri"/>
                <w:sz w:val="20"/>
                <w:szCs w:val="20"/>
                <w:lang w:val="en-ZA"/>
              </w:rPr>
              <w:t>January</w:t>
            </w:r>
          </w:p>
        </w:tc>
      </w:tr>
    </w:tbl>
    <w:p w14:paraId="02550CC7"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11</w:t>
      </w:r>
    </w:p>
    <w:p w14:paraId="13D7EA50" w14:textId="7BAFE3FC" w:rsidR="00C812C3" w:rsidRPr="00434A9D" w:rsidRDefault="00997AFC" w:rsidP="00C812C3">
      <w:pPr>
        <w:jc w:val="center"/>
        <w:rPr>
          <w:rFonts w:asciiTheme="minorHAnsi" w:hAnsiTheme="minorHAnsi"/>
          <w:sz w:val="20"/>
          <w:szCs w:val="20"/>
        </w:rPr>
      </w:pPr>
      <w:r w:rsidRPr="00997AFC">
        <w:rPr>
          <w:noProof/>
          <w:lang w:val="en-ZA" w:eastAsia="en-ZA"/>
        </w:rPr>
        <w:drawing>
          <wp:inline distT="0" distB="0" distL="0" distR="0" wp14:anchorId="35B351F8" wp14:editId="037D9C81">
            <wp:extent cx="7781925" cy="423893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88246" cy="4242378"/>
                    </a:xfrm>
                    <a:prstGeom prst="rect">
                      <a:avLst/>
                    </a:prstGeom>
                    <a:noFill/>
                    <a:ln>
                      <a:noFill/>
                    </a:ln>
                  </pic:spPr>
                </pic:pic>
              </a:graphicData>
            </a:graphic>
          </wp:inline>
        </w:drawing>
      </w:r>
    </w:p>
    <w:p w14:paraId="5D44C57F" w14:textId="77777777" w:rsidR="00C812C3" w:rsidRPr="00434A9D" w:rsidRDefault="00C812C3" w:rsidP="00C812C3">
      <w:pPr>
        <w:rPr>
          <w:rFonts w:asciiTheme="minorHAnsi" w:hAnsiTheme="minorHAnsi"/>
          <w:sz w:val="20"/>
          <w:szCs w:val="20"/>
        </w:rPr>
      </w:pPr>
    </w:p>
    <w:p w14:paraId="32598017"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11</w:t>
      </w:r>
    </w:p>
    <w:p w14:paraId="2E93BBDD" w14:textId="4F93D9B4" w:rsidR="00C812C3"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in terms of mass of butter (04.05)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W w:w="4679" w:type="dxa"/>
        <w:jc w:val="center"/>
        <w:tblLook w:val="04A0" w:firstRow="1" w:lastRow="0" w:firstColumn="1" w:lastColumn="0" w:noHBand="0" w:noVBand="1"/>
      </w:tblPr>
      <w:tblGrid>
        <w:gridCol w:w="1843"/>
        <w:gridCol w:w="1494"/>
        <w:gridCol w:w="1342"/>
      </w:tblGrid>
      <w:tr w:rsidR="00C812C3" w:rsidRPr="00810EA2" w14:paraId="48719B06" w14:textId="77777777" w:rsidTr="006E0834">
        <w:trPr>
          <w:trHeight w:val="370"/>
          <w:jc w:val="center"/>
        </w:trPr>
        <w:tc>
          <w:tcPr>
            <w:tcW w:w="1843" w:type="dxa"/>
            <w:tcBorders>
              <w:top w:val="single" w:sz="8" w:space="0" w:color="auto"/>
              <w:left w:val="single" w:sz="8" w:space="0" w:color="auto"/>
              <w:bottom w:val="nil"/>
              <w:right w:val="nil"/>
            </w:tcBorders>
            <w:shd w:val="clear" w:color="auto" w:fill="auto"/>
            <w:noWrap/>
            <w:vAlign w:val="bottom"/>
            <w:hideMark/>
          </w:tcPr>
          <w:p w14:paraId="749AC807"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89DF7"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14:paraId="0CD0FC74"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0895CA39"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550773"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5E0BB18C"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May</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01A741D9"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December</w:t>
            </w:r>
          </w:p>
        </w:tc>
      </w:tr>
      <w:tr w:rsidR="00C812C3" w:rsidRPr="00810EA2" w14:paraId="6F1A889A"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7B9C82"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2302E96"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September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2D77FC65"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r>
      <w:tr w:rsidR="00C812C3" w:rsidRPr="00810EA2" w14:paraId="0BD3BEFE"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F77AF2"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1C3491A0"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November</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27C35655" w14:textId="77777777" w:rsidR="00C812C3" w:rsidRPr="00502364" w:rsidRDefault="00C812C3" w:rsidP="006E0834">
            <w:pPr>
              <w:rPr>
                <w:rFonts w:asciiTheme="minorHAnsi" w:hAnsiTheme="minorHAnsi" w:cs="Calibri"/>
                <w:sz w:val="20"/>
                <w:szCs w:val="20"/>
                <w:lang w:val="en-ZA"/>
              </w:rPr>
            </w:pPr>
            <w:r w:rsidRPr="00502364">
              <w:rPr>
                <w:rFonts w:asciiTheme="minorHAnsi" w:hAnsiTheme="minorHAnsi" w:cs="Calibri"/>
                <w:sz w:val="20"/>
                <w:szCs w:val="20"/>
                <w:lang w:val="en-ZA"/>
              </w:rPr>
              <w:t>July</w:t>
            </w:r>
          </w:p>
        </w:tc>
      </w:tr>
      <w:tr w:rsidR="00C812C3" w:rsidRPr="00810EA2" w14:paraId="33A707E9"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52CE05"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2017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64B6750C"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March</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46B54864" w14:textId="77777777" w:rsidR="00C812C3" w:rsidRPr="00502364" w:rsidRDefault="00C812C3" w:rsidP="006E0834">
            <w:pPr>
              <w:rPr>
                <w:rFonts w:asciiTheme="minorHAnsi" w:hAnsiTheme="minorHAnsi" w:cs="Calibri"/>
                <w:sz w:val="20"/>
                <w:szCs w:val="20"/>
                <w:lang w:val="en-ZA"/>
              </w:rPr>
            </w:pPr>
            <w:r w:rsidRPr="00502364">
              <w:rPr>
                <w:rFonts w:asciiTheme="minorHAnsi" w:hAnsiTheme="minorHAnsi" w:cs="Calibri"/>
                <w:sz w:val="20"/>
                <w:szCs w:val="20"/>
                <w:lang w:val="en-ZA"/>
              </w:rPr>
              <w:t>July</w:t>
            </w:r>
          </w:p>
        </w:tc>
      </w:tr>
      <w:tr w:rsidR="00C812C3" w:rsidRPr="00810EA2" w14:paraId="3C7A7AC6" w14:textId="77777777" w:rsidTr="006E0834">
        <w:trPr>
          <w:trHeight w:val="370"/>
          <w:jc w:val="center"/>
        </w:trPr>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E7387B"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 xml:space="preserve">2018 </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266EA16C"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August</w:t>
            </w:r>
          </w:p>
        </w:tc>
        <w:tc>
          <w:tcPr>
            <w:tcW w:w="1342" w:type="dxa"/>
            <w:tcBorders>
              <w:top w:val="single" w:sz="4" w:space="0" w:color="auto"/>
              <w:left w:val="nil"/>
              <w:bottom w:val="single" w:sz="4" w:space="0" w:color="auto"/>
              <w:right w:val="single" w:sz="8" w:space="0" w:color="auto"/>
            </w:tcBorders>
            <w:shd w:val="clear" w:color="auto" w:fill="auto"/>
            <w:noWrap/>
            <w:vAlign w:val="center"/>
          </w:tcPr>
          <w:p w14:paraId="7D3384CC" w14:textId="77777777" w:rsidR="00C812C3" w:rsidRPr="00810EA2" w:rsidRDefault="00C812C3" w:rsidP="006E0834">
            <w:pPr>
              <w:rPr>
                <w:rFonts w:asciiTheme="minorHAnsi" w:hAnsiTheme="minorHAnsi" w:cs="Calibri"/>
                <w:sz w:val="20"/>
                <w:szCs w:val="20"/>
              </w:rPr>
            </w:pPr>
            <w:r w:rsidRPr="00810EA2">
              <w:rPr>
                <w:rFonts w:asciiTheme="minorHAnsi" w:hAnsiTheme="minorHAnsi" w:cs="Calibri"/>
                <w:sz w:val="20"/>
                <w:szCs w:val="20"/>
              </w:rPr>
              <w:t>June</w:t>
            </w:r>
          </w:p>
        </w:tc>
      </w:tr>
      <w:tr w:rsidR="007A2A29" w:rsidRPr="00810EA2" w14:paraId="44F0E763" w14:textId="77777777" w:rsidTr="006E0834">
        <w:trPr>
          <w:trHeight w:val="370"/>
          <w:jc w:val="center"/>
        </w:trPr>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1C4D0BA" w14:textId="0A58E2A5"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494" w:type="dxa"/>
            <w:tcBorders>
              <w:top w:val="single" w:sz="4" w:space="0" w:color="auto"/>
              <w:left w:val="nil"/>
              <w:bottom w:val="single" w:sz="8" w:space="0" w:color="auto"/>
              <w:right w:val="single" w:sz="4" w:space="0" w:color="auto"/>
            </w:tcBorders>
            <w:shd w:val="clear" w:color="auto" w:fill="auto"/>
            <w:noWrap/>
            <w:vAlign w:val="center"/>
          </w:tcPr>
          <w:p w14:paraId="36883E65"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April</w:t>
            </w:r>
          </w:p>
        </w:tc>
        <w:tc>
          <w:tcPr>
            <w:tcW w:w="1342" w:type="dxa"/>
            <w:tcBorders>
              <w:top w:val="single" w:sz="4" w:space="0" w:color="auto"/>
              <w:left w:val="nil"/>
              <w:bottom w:val="single" w:sz="8" w:space="0" w:color="auto"/>
              <w:right w:val="single" w:sz="8" w:space="0" w:color="auto"/>
            </w:tcBorders>
            <w:shd w:val="clear" w:color="auto" w:fill="auto"/>
            <w:noWrap/>
            <w:vAlign w:val="center"/>
          </w:tcPr>
          <w:p w14:paraId="23CE85D4" w14:textId="77777777" w:rsidR="007A2A29" w:rsidRPr="00810EA2" w:rsidRDefault="007A2A29" w:rsidP="007A2A29">
            <w:pPr>
              <w:rPr>
                <w:rFonts w:asciiTheme="minorHAnsi" w:hAnsiTheme="minorHAnsi" w:cs="Calibri"/>
                <w:sz w:val="20"/>
                <w:szCs w:val="20"/>
                <w:lang w:val="en-ZA"/>
              </w:rPr>
            </w:pPr>
            <w:r>
              <w:rPr>
                <w:rFonts w:asciiTheme="minorHAnsi" w:hAnsiTheme="minorHAnsi" w:cs="Calibri"/>
                <w:sz w:val="20"/>
                <w:szCs w:val="20"/>
                <w:lang w:val="en-ZA"/>
              </w:rPr>
              <w:t>January</w:t>
            </w:r>
          </w:p>
        </w:tc>
      </w:tr>
    </w:tbl>
    <w:p w14:paraId="68E9A4D8" w14:textId="77777777"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lang w:val="en-ZA"/>
        </w:rPr>
        <w:br w:type="page"/>
        <w:t xml:space="preserve">Graph </w:t>
      </w:r>
      <w:r>
        <w:rPr>
          <w:rFonts w:asciiTheme="minorHAnsi" w:hAnsiTheme="minorHAnsi" w:cs="Arial"/>
          <w:b/>
          <w:sz w:val="20"/>
          <w:szCs w:val="20"/>
          <w:lang w:val="en-ZA"/>
        </w:rPr>
        <w:t>12</w:t>
      </w:r>
    </w:p>
    <w:p w14:paraId="6665D12D" w14:textId="792EDC75" w:rsidR="00C812C3" w:rsidRPr="00434A9D" w:rsidRDefault="00997AFC" w:rsidP="00C812C3">
      <w:pPr>
        <w:jc w:val="center"/>
        <w:rPr>
          <w:rFonts w:asciiTheme="minorHAnsi" w:hAnsiTheme="minorHAnsi"/>
          <w:sz w:val="20"/>
          <w:szCs w:val="20"/>
        </w:rPr>
      </w:pPr>
      <w:r w:rsidRPr="00997AFC">
        <w:rPr>
          <w:noProof/>
          <w:lang w:val="en-ZA" w:eastAsia="en-ZA"/>
        </w:rPr>
        <w:drawing>
          <wp:inline distT="0" distB="0" distL="0" distR="0" wp14:anchorId="3AE48C40" wp14:editId="78AF3D14">
            <wp:extent cx="8934450" cy="433774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40545" cy="4340699"/>
                    </a:xfrm>
                    <a:prstGeom prst="rect">
                      <a:avLst/>
                    </a:prstGeom>
                    <a:noFill/>
                    <a:ln>
                      <a:noFill/>
                    </a:ln>
                  </pic:spPr>
                </pic:pic>
              </a:graphicData>
            </a:graphic>
          </wp:inline>
        </w:drawing>
      </w:r>
    </w:p>
    <w:p w14:paraId="6B169BF6" w14:textId="77777777" w:rsidR="00C812C3" w:rsidRPr="00434A9D" w:rsidRDefault="00C812C3" w:rsidP="00C812C3">
      <w:pPr>
        <w:rPr>
          <w:rFonts w:asciiTheme="minorHAnsi" w:hAnsiTheme="minorHAnsi"/>
          <w:sz w:val="20"/>
          <w:szCs w:val="20"/>
        </w:rPr>
      </w:pPr>
    </w:p>
    <w:p w14:paraId="5D6A2CCB" w14:textId="77777777" w:rsidR="00C812C3" w:rsidRPr="00434A9D" w:rsidRDefault="00C812C3" w:rsidP="00C812C3">
      <w:pPr>
        <w:rPr>
          <w:rFonts w:asciiTheme="minorHAnsi" w:hAnsiTheme="minorHAnsi" w:cs="Arial"/>
          <w:b/>
          <w:sz w:val="20"/>
          <w:szCs w:val="20"/>
          <w:u w:val="single"/>
          <w:lang w:val="en-ZA"/>
        </w:rPr>
      </w:pPr>
      <w:r>
        <w:rPr>
          <w:rFonts w:asciiTheme="minorHAnsi" w:hAnsiTheme="minorHAnsi" w:cs="Arial"/>
          <w:b/>
          <w:sz w:val="20"/>
          <w:szCs w:val="20"/>
          <w:u w:val="single"/>
          <w:lang w:val="en-ZA"/>
        </w:rPr>
        <w:t>Table</w:t>
      </w:r>
      <w:r w:rsidRPr="00434A9D">
        <w:rPr>
          <w:rFonts w:asciiTheme="minorHAnsi" w:hAnsiTheme="minorHAnsi" w:cs="Arial"/>
          <w:b/>
          <w:sz w:val="20"/>
          <w:szCs w:val="20"/>
          <w:u w:val="single"/>
          <w:lang w:val="en-ZA"/>
        </w:rPr>
        <w:t xml:space="preserve"> </w:t>
      </w:r>
      <w:r>
        <w:rPr>
          <w:rFonts w:asciiTheme="minorHAnsi" w:hAnsiTheme="minorHAnsi" w:cs="Arial"/>
          <w:b/>
          <w:sz w:val="20"/>
          <w:szCs w:val="20"/>
          <w:u w:val="single"/>
          <w:lang w:val="en-ZA"/>
        </w:rPr>
        <w:t>12</w:t>
      </w:r>
    </w:p>
    <w:p w14:paraId="4D454E79" w14:textId="0C2E1661" w:rsidR="00C812C3" w:rsidRPr="00434A9D" w:rsidRDefault="00C812C3" w:rsidP="00C812C3">
      <w:pPr>
        <w:rPr>
          <w:rFonts w:asciiTheme="minorHAnsi" w:hAnsiTheme="minorHAnsi" w:cs="Arial"/>
          <w:b/>
          <w:sz w:val="20"/>
          <w:szCs w:val="20"/>
          <w:u w:val="single"/>
          <w:lang w:val="en-ZA"/>
        </w:rPr>
      </w:pPr>
      <w:r w:rsidRPr="00434A9D">
        <w:rPr>
          <w:rFonts w:asciiTheme="minorHAnsi" w:hAnsiTheme="minorHAnsi" w:cs="Arial"/>
          <w:b/>
          <w:sz w:val="20"/>
          <w:szCs w:val="20"/>
          <w:u w:val="single"/>
          <w:lang w:val="en-ZA"/>
        </w:rPr>
        <w:t>Highest and lowest export</w:t>
      </w:r>
      <w:r>
        <w:rPr>
          <w:rFonts w:asciiTheme="minorHAnsi" w:hAnsiTheme="minorHAnsi" w:cs="Arial"/>
          <w:b/>
          <w:sz w:val="20"/>
          <w:szCs w:val="20"/>
          <w:u w:val="single"/>
          <w:lang w:val="en-ZA"/>
        </w:rPr>
        <w:t>s</w:t>
      </w:r>
      <w:r w:rsidRPr="00434A9D">
        <w:rPr>
          <w:rFonts w:asciiTheme="minorHAnsi" w:hAnsiTheme="minorHAnsi" w:cs="Arial"/>
          <w:b/>
          <w:sz w:val="20"/>
          <w:szCs w:val="20"/>
          <w:u w:val="single"/>
          <w:lang w:val="en-ZA"/>
        </w:rPr>
        <w:t xml:space="preserve"> </w:t>
      </w:r>
      <w:r w:rsidR="00DF4DF7">
        <w:rPr>
          <w:rFonts w:asciiTheme="minorHAnsi" w:hAnsiTheme="minorHAnsi" w:cs="Arial"/>
          <w:b/>
          <w:sz w:val="20"/>
          <w:szCs w:val="20"/>
          <w:u w:val="single"/>
          <w:lang w:val="en-ZA"/>
        </w:rPr>
        <w:t xml:space="preserve">per </w:t>
      </w:r>
      <w:r w:rsidRPr="00434A9D">
        <w:rPr>
          <w:rFonts w:asciiTheme="minorHAnsi" w:hAnsiTheme="minorHAnsi" w:cs="Arial"/>
          <w:b/>
          <w:sz w:val="20"/>
          <w:szCs w:val="20"/>
          <w:u w:val="single"/>
          <w:lang w:val="en-ZA"/>
        </w:rPr>
        <w:t xml:space="preserve">month in terms of mass of cheese (04.06) in the years </w:t>
      </w:r>
      <w:r w:rsidRPr="00225869">
        <w:rPr>
          <w:rFonts w:asciiTheme="minorHAnsi" w:hAnsiTheme="minorHAnsi" w:cs="Arial"/>
          <w:b/>
          <w:sz w:val="20"/>
          <w:szCs w:val="20"/>
          <w:u w:val="single"/>
          <w:lang w:val="en-ZA"/>
        </w:rPr>
        <w:t>201</w:t>
      </w:r>
      <w:r>
        <w:rPr>
          <w:rFonts w:asciiTheme="minorHAnsi" w:hAnsiTheme="minorHAnsi" w:cs="Arial"/>
          <w:b/>
          <w:sz w:val="20"/>
          <w:szCs w:val="20"/>
          <w:u w:val="single"/>
          <w:lang w:val="en-ZA"/>
        </w:rPr>
        <w:t>4</w:t>
      </w:r>
      <w:r w:rsidRPr="00225869">
        <w:rPr>
          <w:rFonts w:asciiTheme="minorHAnsi" w:hAnsiTheme="minorHAnsi" w:cs="Arial"/>
          <w:b/>
          <w:sz w:val="20"/>
          <w:szCs w:val="20"/>
          <w:u w:val="single"/>
          <w:lang w:val="en-ZA"/>
        </w:rPr>
        <w:t xml:space="preserve"> to 201</w:t>
      </w:r>
      <w:r>
        <w:rPr>
          <w:rFonts w:asciiTheme="minorHAnsi" w:hAnsiTheme="minorHAnsi" w:cs="Arial"/>
          <w:b/>
          <w:sz w:val="20"/>
          <w:szCs w:val="20"/>
          <w:u w:val="single"/>
          <w:lang w:val="en-ZA"/>
        </w:rPr>
        <w:t>9</w:t>
      </w:r>
    </w:p>
    <w:tbl>
      <w:tblPr>
        <w:tblpPr w:leftFromText="180" w:rightFromText="180" w:vertAnchor="text" w:tblpXSpec="center" w:tblpY="1"/>
        <w:tblOverlap w:val="never"/>
        <w:tblW w:w="4939" w:type="dxa"/>
        <w:tblLook w:val="04A0" w:firstRow="1" w:lastRow="0" w:firstColumn="1" w:lastColumn="0" w:noHBand="0" w:noVBand="1"/>
      </w:tblPr>
      <w:tblGrid>
        <w:gridCol w:w="1862"/>
        <w:gridCol w:w="1677"/>
        <w:gridCol w:w="1400"/>
      </w:tblGrid>
      <w:tr w:rsidR="00C812C3" w:rsidRPr="00810EA2" w14:paraId="1515C780" w14:textId="77777777" w:rsidTr="006E0834">
        <w:trPr>
          <w:trHeight w:val="361"/>
        </w:trPr>
        <w:tc>
          <w:tcPr>
            <w:tcW w:w="1862" w:type="dxa"/>
            <w:tcBorders>
              <w:top w:val="single" w:sz="8" w:space="0" w:color="auto"/>
              <w:left w:val="single" w:sz="8" w:space="0" w:color="auto"/>
              <w:bottom w:val="nil"/>
              <w:right w:val="nil"/>
            </w:tcBorders>
            <w:shd w:val="clear" w:color="auto" w:fill="auto"/>
            <w:noWrap/>
            <w:vAlign w:val="bottom"/>
            <w:hideMark/>
          </w:tcPr>
          <w:p w14:paraId="76E052EB" w14:textId="77777777" w:rsidR="00C812C3" w:rsidRPr="00810EA2" w:rsidRDefault="00C812C3" w:rsidP="006E0834">
            <w:pPr>
              <w:jc w:val="center"/>
              <w:rPr>
                <w:rFonts w:asciiTheme="minorHAnsi" w:hAnsiTheme="minorHAnsi" w:cs="Calibri"/>
                <w:sz w:val="20"/>
                <w:szCs w:val="20"/>
              </w:rPr>
            </w:pPr>
            <w:r w:rsidRPr="00810EA2">
              <w:rPr>
                <w:rFonts w:asciiTheme="minorHAnsi" w:hAnsiTheme="minorHAnsi" w:cs="Calibri"/>
                <w:sz w:val="20"/>
                <w:szCs w:val="20"/>
              </w:rPr>
              <w:t> </w:t>
            </w:r>
          </w:p>
        </w:tc>
        <w:tc>
          <w:tcPr>
            <w:tcW w:w="16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D9EED8"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Highest</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41AC967B" w14:textId="77777777" w:rsidR="00C812C3" w:rsidRPr="00810EA2" w:rsidRDefault="00C812C3" w:rsidP="006E0834">
            <w:pPr>
              <w:jc w:val="center"/>
              <w:rPr>
                <w:rFonts w:asciiTheme="minorHAnsi" w:hAnsiTheme="minorHAnsi" w:cs="Calibri"/>
                <w:b/>
                <w:bCs/>
                <w:sz w:val="20"/>
                <w:szCs w:val="20"/>
                <w:lang w:val="en-ZA"/>
              </w:rPr>
            </w:pPr>
            <w:r w:rsidRPr="00810EA2">
              <w:rPr>
                <w:rFonts w:asciiTheme="minorHAnsi" w:hAnsiTheme="minorHAnsi" w:cs="Calibri"/>
                <w:b/>
                <w:bCs/>
                <w:sz w:val="20"/>
                <w:szCs w:val="20"/>
                <w:lang w:val="en-ZA"/>
              </w:rPr>
              <w:t>Lowest</w:t>
            </w:r>
          </w:p>
        </w:tc>
      </w:tr>
      <w:tr w:rsidR="00C812C3" w:rsidRPr="00810EA2" w14:paraId="13EBFBA3" w14:textId="77777777" w:rsidTr="006E0834">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9332AB"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2014 </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4D0BBAAA"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December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5604DF01"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February</w:t>
            </w:r>
          </w:p>
        </w:tc>
      </w:tr>
      <w:tr w:rsidR="00C812C3" w:rsidRPr="00810EA2" w14:paraId="1C57DFE3" w14:textId="77777777" w:rsidTr="006E0834">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21609F"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2015 </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1E84ADBF"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October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630A4722" w14:textId="77777777" w:rsidR="00C812C3" w:rsidRPr="00810EA2" w:rsidRDefault="00C812C3" w:rsidP="006E0834">
            <w:pPr>
              <w:rPr>
                <w:rFonts w:asciiTheme="minorHAnsi" w:hAnsiTheme="minorHAnsi" w:cs="Calibri"/>
                <w:sz w:val="20"/>
                <w:szCs w:val="20"/>
                <w:lang w:val="en-ZA"/>
              </w:rPr>
            </w:pPr>
            <w:r w:rsidRPr="00810EA2">
              <w:rPr>
                <w:rFonts w:asciiTheme="minorHAnsi" w:hAnsiTheme="minorHAnsi" w:cs="Calibri"/>
                <w:sz w:val="20"/>
                <w:szCs w:val="20"/>
                <w:lang w:val="en-ZA"/>
              </w:rPr>
              <w:t>January</w:t>
            </w:r>
          </w:p>
        </w:tc>
      </w:tr>
      <w:tr w:rsidR="00C812C3" w:rsidRPr="00810EA2" w14:paraId="6499FE9F" w14:textId="77777777" w:rsidTr="006E0834">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34B698"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Calibri"/>
                <w:b/>
                <w:bCs/>
                <w:sz w:val="20"/>
                <w:szCs w:val="20"/>
              </w:rPr>
              <w:t xml:space="preserve">2016 </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6B4DC8B9"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May</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221A4371"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January</w:t>
            </w:r>
          </w:p>
        </w:tc>
      </w:tr>
      <w:tr w:rsidR="00C812C3" w:rsidRPr="00810EA2" w14:paraId="1487A303" w14:textId="77777777" w:rsidTr="006E0834">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2C9F8ED" w14:textId="77777777" w:rsidR="00C812C3" w:rsidRPr="00810EA2" w:rsidRDefault="00C812C3" w:rsidP="006E0834">
            <w:pPr>
              <w:rPr>
                <w:rFonts w:asciiTheme="minorHAnsi" w:hAnsiTheme="minorHAnsi" w:cs="Calibri"/>
                <w:b/>
                <w:bCs/>
                <w:sz w:val="20"/>
                <w:szCs w:val="20"/>
              </w:rPr>
            </w:pPr>
            <w:r w:rsidRPr="00810EA2">
              <w:rPr>
                <w:rFonts w:asciiTheme="minorHAnsi" w:hAnsiTheme="minorHAnsi" w:cs="Arial"/>
                <w:b/>
                <w:bCs/>
                <w:sz w:val="20"/>
                <w:szCs w:val="20"/>
              </w:rPr>
              <w:t>2017</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195F4370"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November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76AAE106"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February</w:t>
            </w:r>
          </w:p>
        </w:tc>
      </w:tr>
      <w:tr w:rsidR="00C812C3" w:rsidRPr="00810EA2" w14:paraId="28818B45" w14:textId="77777777" w:rsidTr="006E0834">
        <w:trPr>
          <w:trHeight w:val="361"/>
        </w:trPr>
        <w:tc>
          <w:tcPr>
            <w:tcW w:w="186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855912" w14:textId="77777777" w:rsidR="00C812C3" w:rsidRPr="00810EA2" w:rsidRDefault="00C812C3" w:rsidP="006E0834">
            <w:pPr>
              <w:rPr>
                <w:rFonts w:asciiTheme="minorHAnsi" w:hAnsiTheme="minorHAnsi" w:cs="Arial"/>
                <w:b/>
                <w:bCs/>
                <w:sz w:val="20"/>
                <w:szCs w:val="20"/>
              </w:rPr>
            </w:pPr>
            <w:r w:rsidRPr="00810EA2">
              <w:rPr>
                <w:rFonts w:asciiTheme="minorHAnsi" w:hAnsiTheme="minorHAnsi" w:cs="Arial"/>
                <w:b/>
                <w:bCs/>
                <w:sz w:val="20"/>
                <w:szCs w:val="20"/>
              </w:rPr>
              <w:t>2018</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40B6DD1C"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October</w:t>
            </w:r>
          </w:p>
        </w:tc>
        <w:tc>
          <w:tcPr>
            <w:tcW w:w="1400" w:type="dxa"/>
            <w:tcBorders>
              <w:top w:val="single" w:sz="4" w:space="0" w:color="auto"/>
              <w:left w:val="nil"/>
              <w:bottom w:val="single" w:sz="4" w:space="0" w:color="auto"/>
              <w:right w:val="single" w:sz="8" w:space="0" w:color="auto"/>
            </w:tcBorders>
            <w:shd w:val="clear" w:color="auto" w:fill="auto"/>
            <w:noWrap/>
            <w:vAlign w:val="center"/>
          </w:tcPr>
          <w:p w14:paraId="424D3F48" w14:textId="77777777" w:rsidR="00C812C3" w:rsidRPr="00B95CAA" w:rsidRDefault="00C812C3" w:rsidP="006E0834">
            <w:pPr>
              <w:rPr>
                <w:rFonts w:asciiTheme="minorHAnsi" w:hAnsiTheme="minorHAnsi" w:cs="Calibri"/>
                <w:sz w:val="20"/>
                <w:szCs w:val="20"/>
                <w:lang w:val="en-ZA"/>
              </w:rPr>
            </w:pPr>
            <w:r w:rsidRPr="00B95CAA">
              <w:rPr>
                <w:rFonts w:asciiTheme="minorHAnsi" w:hAnsiTheme="minorHAnsi" w:cs="Calibri"/>
                <w:sz w:val="20"/>
                <w:szCs w:val="20"/>
                <w:lang w:val="en-ZA"/>
              </w:rPr>
              <w:t>April</w:t>
            </w:r>
          </w:p>
        </w:tc>
      </w:tr>
      <w:tr w:rsidR="007A2A29" w:rsidRPr="00810EA2" w14:paraId="109411EB" w14:textId="77777777" w:rsidTr="006E0834">
        <w:trPr>
          <w:trHeight w:val="361"/>
        </w:trPr>
        <w:tc>
          <w:tcPr>
            <w:tcW w:w="186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CC88EF1" w14:textId="0757BB54" w:rsidR="007A2A29" w:rsidRPr="00810EA2" w:rsidRDefault="007A2A29" w:rsidP="007A2A29">
            <w:pPr>
              <w:rPr>
                <w:rFonts w:asciiTheme="minorHAnsi" w:hAnsiTheme="minorHAnsi" w:cs="Arial"/>
                <w:b/>
                <w:bCs/>
                <w:sz w:val="20"/>
                <w:szCs w:val="20"/>
              </w:rPr>
            </w:pPr>
            <w:r>
              <w:rPr>
                <w:rFonts w:asciiTheme="minorHAnsi" w:hAnsiTheme="minorHAnsi" w:cs="Arial"/>
                <w:b/>
                <w:bCs/>
                <w:sz w:val="20"/>
                <w:szCs w:val="20"/>
              </w:rPr>
              <w:t xml:space="preserve">2019 </w:t>
            </w:r>
          </w:p>
        </w:tc>
        <w:tc>
          <w:tcPr>
            <w:tcW w:w="1677" w:type="dxa"/>
            <w:tcBorders>
              <w:top w:val="single" w:sz="4" w:space="0" w:color="auto"/>
              <w:left w:val="nil"/>
              <w:bottom w:val="single" w:sz="8" w:space="0" w:color="auto"/>
              <w:right w:val="single" w:sz="4" w:space="0" w:color="auto"/>
            </w:tcBorders>
            <w:shd w:val="clear" w:color="auto" w:fill="auto"/>
            <w:noWrap/>
            <w:vAlign w:val="center"/>
          </w:tcPr>
          <w:p w14:paraId="052061DC" w14:textId="77777777" w:rsidR="007A2A29" w:rsidRPr="00B95CAA" w:rsidRDefault="007A2A29" w:rsidP="007A2A29">
            <w:pPr>
              <w:rPr>
                <w:rFonts w:asciiTheme="minorHAnsi" w:hAnsiTheme="minorHAnsi" w:cs="Calibri"/>
                <w:sz w:val="20"/>
                <w:szCs w:val="20"/>
                <w:lang w:val="en-ZA"/>
              </w:rPr>
            </w:pPr>
            <w:r w:rsidRPr="00B95CAA">
              <w:rPr>
                <w:rFonts w:asciiTheme="minorHAnsi" w:hAnsiTheme="minorHAnsi" w:cs="Calibri"/>
                <w:sz w:val="20"/>
                <w:szCs w:val="20"/>
                <w:lang w:val="en-ZA"/>
              </w:rPr>
              <w:t>March</w:t>
            </w:r>
          </w:p>
        </w:tc>
        <w:tc>
          <w:tcPr>
            <w:tcW w:w="1400" w:type="dxa"/>
            <w:tcBorders>
              <w:top w:val="single" w:sz="4" w:space="0" w:color="auto"/>
              <w:left w:val="nil"/>
              <w:bottom w:val="single" w:sz="8" w:space="0" w:color="auto"/>
              <w:right w:val="single" w:sz="8" w:space="0" w:color="auto"/>
            </w:tcBorders>
            <w:shd w:val="clear" w:color="auto" w:fill="auto"/>
            <w:noWrap/>
            <w:vAlign w:val="center"/>
          </w:tcPr>
          <w:p w14:paraId="4656F223" w14:textId="77777777" w:rsidR="007A2A29" w:rsidRPr="00B95CAA" w:rsidRDefault="007A2A29" w:rsidP="007A2A29">
            <w:pPr>
              <w:rPr>
                <w:rFonts w:asciiTheme="minorHAnsi" w:hAnsiTheme="minorHAnsi" w:cs="Calibri"/>
                <w:sz w:val="20"/>
                <w:szCs w:val="20"/>
                <w:lang w:val="en-ZA"/>
              </w:rPr>
            </w:pPr>
            <w:r w:rsidRPr="00B95CAA">
              <w:rPr>
                <w:rFonts w:asciiTheme="minorHAnsi" w:hAnsiTheme="minorHAnsi" w:cs="Calibri"/>
                <w:sz w:val="20"/>
                <w:szCs w:val="20"/>
                <w:lang w:val="en-ZA"/>
              </w:rPr>
              <w:t>January</w:t>
            </w:r>
          </w:p>
        </w:tc>
      </w:tr>
    </w:tbl>
    <w:p w14:paraId="1B8018C0" w14:textId="77777777" w:rsidR="00C812C3" w:rsidRPr="00225869" w:rsidRDefault="00C812C3" w:rsidP="00C812C3">
      <w:pPr>
        <w:rPr>
          <w:rFonts w:asciiTheme="minorHAnsi" w:hAnsiTheme="minorHAnsi" w:cs="Arial"/>
          <w:b/>
          <w:sz w:val="20"/>
          <w:szCs w:val="20"/>
          <w:u w:val="single"/>
          <w:lang w:val="en-ZA"/>
        </w:rPr>
      </w:pPr>
    </w:p>
    <w:p w14:paraId="1C422FF4" w14:textId="77777777" w:rsidR="00C812C3" w:rsidRPr="00F36F9B" w:rsidRDefault="00C812C3" w:rsidP="00C812C3">
      <w:pPr>
        <w:rPr>
          <w:rFonts w:ascii="Arial" w:hAnsi="Arial" w:cs="Arial"/>
          <w:b/>
        </w:rPr>
      </w:pPr>
    </w:p>
    <w:p w14:paraId="323671F1" w14:textId="77777777" w:rsidR="00C812C3" w:rsidRPr="00225869" w:rsidRDefault="00C812C3" w:rsidP="00C812C3">
      <w:pPr>
        <w:rPr>
          <w:rFonts w:asciiTheme="minorHAnsi" w:hAnsiTheme="minorHAnsi" w:cs="Arial"/>
          <w:b/>
          <w:sz w:val="20"/>
          <w:szCs w:val="20"/>
          <w:u w:val="single"/>
          <w:lang w:val="en-ZA"/>
        </w:rPr>
      </w:pPr>
    </w:p>
    <w:p w14:paraId="6DBDFD45" w14:textId="77777777" w:rsidR="00F65079" w:rsidRPr="00225869" w:rsidRDefault="00F65079" w:rsidP="00C812C3">
      <w:pPr>
        <w:rPr>
          <w:rFonts w:asciiTheme="minorHAnsi" w:hAnsiTheme="minorHAnsi" w:cs="Arial"/>
          <w:b/>
          <w:sz w:val="20"/>
          <w:szCs w:val="20"/>
          <w:u w:val="single"/>
          <w:lang w:val="en-ZA"/>
        </w:rPr>
      </w:pPr>
    </w:p>
    <w:sectPr w:rsidR="00F65079" w:rsidRPr="00225869" w:rsidSect="0071495F">
      <w:pgSz w:w="16838" w:h="11906" w:orient="landscape"/>
      <w:pgMar w:top="426" w:right="70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A7DC" w14:textId="77777777" w:rsidR="00701EFA" w:rsidRDefault="00701EFA" w:rsidP="00A63ABE">
      <w:r>
        <w:separator/>
      </w:r>
    </w:p>
  </w:endnote>
  <w:endnote w:type="continuationSeparator" w:id="0">
    <w:p w14:paraId="2F44D412" w14:textId="77777777" w:rsidR="00701EFA" w:rsidRDefault="00701EFA" w:rsidP="00A6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38E7" w14:textId="1235BC3C" w:rsidR="00201BE1" w:rsidRDefault="00201BE1" w:rsidP="00E33756">
    <w:pPr>
      <w:pStyle w:val="Footer"/>
      <w:jc w:val="right"/>
    </w:pPr>
    <w:r>
      <w:fldChar w:fldCharType="begin"/>
    </w:r>
    <w:r>
      <w:instrText xml:space="preserve"> PAGE   \* MERGEFORMAT </w:instrText>
    </w:r>
    <w:r>
      <w:fldChar w:fldCharType="separate"/>
    </w:r>
    <w:r w:rsidR="007B409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A734" w14:textId="77777777" w:rsidR="00701EFA" w:rsidRDefault="00701EFA" w:rsidP="00A63ABE">
      <w:r>
        <w:separator/>
      </w:r>
    </w:p>
  </w:footnote>
  <w:footnote w:type="continuationSeparator" w:id="0">
    <w:p w14:paraId="1556AFDB" w14:textId="77777777" w:rsidR="00701EFA" w:rsidRDefault="00701EFA" w:rsidP="00A6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822"/>
    <w:multiLevelType w:val="hybridMultilevel"/>
    <w:tmpl w:val="C0065382"/>
    <w:lvl w:ilvl="0" w:tplc="B01810EE">
      <w:start w:val="205"/>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1" w15:restartNumberingAfterBreak="0">
    <w:nsid w:val="029A6C20"/>
    <w:multiLevelType w:val="hybridMultilevel"/>
    <w:tmpl w:val="1BE6BC08"/>
    <w:lvl w:ilvl="0" w:tplc="7F44B688">
      <w:start w:val="2015"/>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 w15:restartNumberingAfterBreak="0">
    <w:nsid w:val="0326655A"/>
    <w:multiLevelType w:val="hybridMultilevel"/>
    <w:tmpl w:val="557E22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16440"/>
    <w:multiLevelType w:val="hybridMultilevel"/>
    <w:tmpl w:val="55F61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4FB4BCB"/>
    <w:multiLevelType w:val="hybridMultilevel"/>
    <w:tmpl w:val="D7FEC74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15:restartNumberingAfterBreak="0">
    <w:nsid w:val="053A4392"/>
    <w:multiLevelType w:val="hybridMultilevel"/>
    <w:tmpl w:val="EE641F8C"/>
    <w:lvl w:ilvl="0" w:tplc="4B0A156A">
      <w:start w:val="1"/>
      <w:numFmt w:val="decimal"/>
      <w:lvlText w:val="%1."/>
      <w:lvlJc w:val="left"/>
      <w:pPr>
        <w:ind w:left="2062"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15:restartNumberingAfterBreak="0">
    <w:nsid w:val="06CB58C9"/>
    <w:multiLevelType w:val="hybridMultilevel"/>
    <w:tmpl w:val="D38E8578"/>
    <w:lvl w:ilvl="0" w:tplc="AE7680BC">
      <w:start w:val="6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156394"/>
    <w:multiLevelType w:val="hybridMultilevel"/>
    <w:tmpl w:val="C8FACC90"/>
    <w:lvl w:ilvl="0" w:tplc="AE7680BC">
      <w:start w:val="6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736A50"/>
    <w:multiLevelType w:val="hybridMultilevel"/>
    <w:tmpl w:val="4998C630"/>
    <w:lvl w:ilvl="0" w:tplc="410A66E2">
      <w:start w:val="153"/>
      <w:numFmt w:val="decimal"/>
      <w:lvlText w:val="%1"/>
      <w:lvlJc w:val="left"/>
      <w:pPr>
        <w:ind w:left="390" w:hanging="360"/>
      </w:pPr>
      <w:rPr>
        <w:rFonts w:hint="default"/>
        <w:sz w:val="18"/>
      </w:rPr>
    </w:lvl>
    <w:lvl w:ilvl="1" w:tplc="1C090019" w:tentative="1">
      <w:start w:val="1"/>
      <w:numFmt w:val="lowerLetter"/>
      <w:lvlText w:val="%2."/>
      <w:lvlJc w:val="left"/>
      <w:pPr>
        <w:ind w:left="1110" w:hanging="360"/>
      </w:pPr>
    </w:lvl>
    <w:lvl w:ilvl="2" w:tplc="1C09001B" w:tentative="1">
      <w:start w:val="1"/>
      <w:numFmt w:val="lowerRoman"/>
      <w:lvlText w:val="%3."/>
      <w:lvlJc w:val="right"/>
      <w:pPr>
        <w:ind w:left="1830" w:hanging="180"/>
      </w:pPr>
    </w:lvl>
    <w:lvl w:ilvl="3" w:tplc="1C09000F" w:tentative="1">
      <w:start w:val="1"/>
      <w:numFmt w:val="decimal"/>
      <w:lvlText w:val="%4."/>
      <w:lvlJc w:val="left"/>
      <w:pPr>
        <w:ind w:left="2550" w:hanging="360"/>
      </w:pPr>
    </w:lvl>
    <w:lvl w:ilvl="4" w:tplc="1C090019" w:tentative="1">
      <w:start w:val="1"/>
      <w:numFmt w:val="lowerLetter"/>
      <w:lvlText w:val="%5."/>
      <w:lvlJc w:val="left"/>
      <w:pPr>
        <w:ind w:left="3270" w:hanging="360"/>
      </w:pPr>
    </w:lvl>
    <w:lvl w:ilvl="5" w:tplc="1C09001B" w:tentative="1">
      <w:start w:val="1"/>
      <w:numFmt w:val="lowerRoman"/>
      <w:lvlText w:val="%6."/>
      <w:lvlJc w:val="right"/>
      <w:pPr>
        <w:ind w:left="3990" w:hanging="180"/>
      </w:pPr>
    </w:lvl>
    <w:lvl w:ilvl="6" w:tplc="1C09000F" w:tentative="1">
      <w:start w:val="1"/>
      <w:numFmt w:val="decimal"/>
      <w:lvlText w:val="%7."/>
      <w:lvlJc w:val="left"/>
      <w:pPr>
        <w:ind w:left="4710" w:hanging="360"/>
      </w:pPr>
    </w:lvl>
    <w:lvl w:ilvl="7" w:tplc="1C090019" w:tentative="1">
      <w:start w:val="1"/>
      <w:numFmt w:val="lowerLetter"/>
      <w:lvlText w:val="%8."/>
      <w:lvlJc w:val="left"/>
      <w:pPr>
        <w:ind w:left="5430" w:hanging="360"/>
      </w:pPr>
    </w:lvl>
    <w:lvl w:ilvl="8" w:tplc="1C09001B" w:tentative="1">
      <w:start w:val="1"/>
      <w:numFmt w:val="lowerRoman"/>
      <w:lvlText w:val="%9."/>
      <w:lvlJc w:val="right"/>
      <w:pPr>
        <w:ind w:left="6150" w:hanging="180"/>
      </w:pPr>
    </w:lvl>
  </w:abstractNum>
  <w:abstractNum w:abstractNumId="9" w15:restartNumberingAfterBreak="0">
    <w:nsid w:val="20B571AB"/>
    <w:multiLevelType w:val="hybridMultilevel"/>
    <w:tmpl w:val="B09240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CD0B9C"/>
    <w:multiLevelType w:val="hybridMultilevel"/>
    <w:tmpl w:val="61FECB06"/>
    <w:lvl w:ilvl="0" w:tplc="3620F6C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65309"/>
    <w:multiLevelType w:val="hybridMultilevel"/>
    <w:tmpl w:val="8CBEE0C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27B62A78"/>
    <w:multiLevelType w:val="hybridMultilevel"/>
    <w:tmpl w:val="E3C21A3E"/>
    <w:lvl w:ilvl="0" w:tplc="1C090001">
      <w:start w:val="1"/>
      <w:numFmt w:val="bullet"/>
      <w:lvlText w:val=""/>
      <w:lvlJc w:val="left"/>
      <w:pPr>
        <w:ind w:left="1560" w:hanging="360"/>
      </w:pPr>
      <w:rPr>
        <w:rFonts w:ascii="Symbol" w:hAnsi="Symbol" w:hint="default"/>
      </w:rPr>
    </w:lvl>
    <w:lvl w:ilvl="1" w:tplc="1C090003" w:tentative="1">
      <w:start w:val="1"/>
      <w:numFmt w:val="bullet"/>
      <w:lvlText w:val="o"/>
      <w:lvlJc w:val="left"/>
      <w:pPr>
        <w:ind w:left="2280" w:hanging="360"/>
      </w:pPr>
      <w:rPr>
        <w:rFonts w:ascii="Courier New" w:hAnsi="Courier New" w:cs="Courier New" w:hint="default"/>
      </w:rPr>
    </w:lvl>
    <w:lvl w:ilvl="2" w:tplc="1C090005" w:tentative="1">
      <w:start w:val="1"/>
      <w:numFmt w:val="bullet"/>
      <w:lvlText w:val=""/>
      <w:lvlJc w:val="left"/>
      <w:pPr>
        <w:ind w:left="3000" w:hanging="360"/>
      </w:pPr>
      <w:rPr>
        <w:rFonts w:ascii="Wingdings" w:hAnsi="Wingdings" w:hint="default"/>
      </w:rPr>
    </w:lvl>
    <w:lvl w:ilvl="3" w:tplc="1C090001" w:tentative="1">
      <w:start w:val="1"/>
      <w:numFmt w:val="bullet"/>
      <w:lvlText w:val=""/>
      <w:lvlJc w:val="left"/>
      <w:pPr>
        <w:ind w:left="3720" w:hanging="360"/>
      </w:pPr>
      <w:rPr>
        <w:rFonts w:ascii="Symbol" w:hAnsi="Symbol" w:hint="default"/>
      </w:rPr>
    </w:lvl>
    <w:lvl w:ilvl="4" w:tplc="1C090003" w:tentative="1">
      <w:start w:val="1"/>
      <w:numFmt w:val="bullet"/>
      <w:lvlText w:val="o"/>
      <w:lvlJc w:val="left"/>
      <w:pPr>
        <w:ind w:left="4440" w:hanging="360"/>
      </w:pPr>
      <w:rPr>
        <w:rFonts w:ascii="Courier New" w:hAnsi="Courier New" w:cs="Courier New" w:hint="default"/>
      </w:rPr>
    </w:lvl>
    <w:lvl w:ilvl="5" w:tplc="1C090005" w:tentative="1">
      <w:start w:val="1"/>
      <w:numFmt w:val="bullet"/>
      <w:lvlText w:val=""/>
      <w:lvlJc w:val="left"/>
      <w:pPr>
        <w:ind w:left="5160" w:hanging="360"/>
      </w:pPr>
      <w:rPr>
        <w:rFonts w:ascii="Wingdings" w:hAnsi="Wingdings" w:hint="default"/>
      </w:rPr>
    </w:lvl>
    <w:lvl w:ilvl="6" w:tplc="1C090001" w:tentative="1">
      <w:start w:val="1"/>
      <w:numFmt w:val="bullet"/>
      <w:lvlText w:val=""/>
      <w:lvlJc w:val="left"/>
      <w:pPr>
        <w:ind w:left="5880" w:hanging="360"/>
      </w:pPr>
      <w:rPr>
        <w:rFonts w:ascii="Symbol" w:hAnsi="Symbol" w:hint="default"/>
      </w:rPr>
    </w:lvl>
    <w:lvl w:ilvl="7" w:tplc="1C090003" w:tentative="1">
      <w:start w:val="1"/>
      <w:numFmt w:val="bullet"/>
      <w:lvlText w:val="o"/>
      <w:lvlJc w:val="left"/>
      <w:pPr>
        <w:ind w:left="6600" w:hanging="360"/>
      </w:pPr>
      <w:rPr>
        <w:rFonts w:ascii="Courier New" w:hAnsi="Courier New" w:cs="Courier New" w:hint="default"/>
      </w:rPr>
    </w:lvl>
    <w:lvl w:ilvl="8" w:tplc="1C090005" w:tentative="1">
      <w:start w:val="1"/>
      <w:numFmt w:val="bullet"/>
      <w:lvlText w:val=""/>
      <w:lvlJc w:val="left"/>
      <w:pPr>
        <w:ind w:left="7320" w:hanging="360"/>
      </w:pPr>
      <w:rPr>
        <w:rFonts w:ascii="Wingdings" w:hAnsi="Wingdings" w:hint="default"/>
      </w:rPr>
    </w:lvl>
  </w:abstractNum>
  <w:abstractNum w:abstractNumId="13" w15:restartNumberingAfterBreak="0">
    <w:nsid w:val="29D75097"/>
    <w:multiLevelType w:val="hybridMultilevel"/>
    <w:tmpl w:val="EED644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C085C"/>
    <w:multiLevelType w:val="hybridMultilevel"/>
    <w:tmpl w:val="59A0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648C1"/>
    <w:multiLevelType w:val="hybridMultilevel"/>
    <w:tmpl w:val="C7F0CD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3C4988"/>
    <w:multiLevelType w:val="hybridMultilevel"/>
    <w:tmpl w:val="3E4695B6"/>
    <w:lvl w:ilvl="0" w:tplc="04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407F0F39"/>
    <w:multiLevelType w:val="hybridMultilevel"/>
    <w:tmpl w:val="7FBA6F0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420F6A45"/>
    <w:multiLevelType w:val="hybridMultilevel"/>
    <w:tmpl w:val="5B00A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35A17CB"/>
    <w:multiLevelType w:val="hybridMultilevel"/>
    <w:tmpl w:val="E3F2775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0" w15:restartNumberingAfterBreak="0">
    <w:nsid w:val="48F11656"/>
    <w:multiLevelType w:val="hybridMultilevel"/>
    <w:tmpl w:val="3FA4E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6C7D37"/>
    <w:multiLevelType w:val="hybridMultilevel"/>
    <w:tmpl w:val="4DA4FE3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E92651"/>
    <w:multiLevelType w:val="hybridMultilevel"/>
    <w:tmpl w:val="75EEB8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4A56153B"/>
    <w:multiLevelType w:val="hybridMultilevel"/>
    <w:tmpl w:val="0414ADDE"/>
    <w:lvl w:ilvl="0" w:tplc="04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C32EBD"/>
    <w:multiLevelType w:val="hybridMultilevel"/>
    <w:tmpl w:val="BC9ADD54"/>
    <w:lvl w:ilvl="0" w:tplc="C056153A">
      <w:start w:val="198"/>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25" w15:restartNumberingAfterBreak="0">
    <w:nsid w:val="4CF81988"/>
    <w:multiLevelType w:val="hybridMultilevel"/>
    <w:tmpl w:val="C884EE9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E9C7D3D"/>
    <w:multiLevelType w:val="hybridMultilevel"/>
    <w:tmpl w:val="DD5833C6"/>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FC6EDB"/>
    <w:multiLevelType w:val="hybridMultilevel"/>
    <w:tmpl w:val="4E662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2A53978"/>
    <w:multiLevelType w:val="hybridMultilevel"/>
    <w:tmpl w:val="FDA669F4"/>
    <w:lvl w:ilvl="0" w:tplc="04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2E32357"/>
    <w:multiLevelType w:val="hybridMultilevel"/>
    <w:tmpl w:val="05BE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4C2B"/>
    <w:multiLevelType w:val="hybridMultilevel"/>
    <w:tmpl w:val="8EF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B2F6C"/>
    <w:multiLevelType w:val="hybridMultilevel"/>
    <w:tmpl w:val="0012F8E4"/>
    <w:lvl w:ilvl="0" w:tplc="1C090001">
      <w:start w:val="1"/>
      <w:numFmt w:val="bullet"/>
      <w:lvlText w:val=""/>
      <w:lvlJc w:val="left"/>
      <w:pPr>
        <w:ind w:left="1495" w:hanging="360"/>
      </w:pPr>
      <w:rPr>
        <w:rFonts w:ascii="Symbol" w:hAnsi="Symbol"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2" w15:restartNumberingAfterBreak="0">
    <w:nsid w:val="5FA467F5"/>
    <w:multiLevelType w:val="hybridMultilevel"/>
    <w:tmpl w:val="98C2E170"/>
    <w:lvl w:ilvl="0" w:tplc="20C44E58">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0A024FA"/>
    <w:multiLevelType w:val="hybridMultilevel"/>
    <w:tmpl w:val="6F66365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62CB4B7C"/>
    <w:multiLevelType w:val="hybridMultilevel"/>
    <w:tmpl w:val="12B2A6A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5" w15:restartNumberingAfterBreak="0">
    <w:nsid w:val="62F17D2D"/>
    <w:multiLevelType w:val="hybridMultilevel"/>
    <w:tmpl w:val="F44C9C3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6CCA4BF3"/>
    <w:multiLevelType w:val="hybridMultilevel"/>
    <w:tmpl w:val="B91884D4"/>
    <w:lvl w:ilvl="0" w:tplc="04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1884029"/>
    <w:multiLevelType w:val="hybridMultilevel"/>
    <w:tmpl w:val="7144BEF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1F4569"/>
    <w:multiLevelType w:val="hybridMultilevel"/>
    <w:tmpl w:val="C6A2BFD2"/>
    <w:lvl w:ilvl="0" w:tplc="4E80103A">
      <w:start w:val="4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5B625C1"/>
    <w:multiLevelType w:val="hybridMultilevel"/>
    <w:tmpl w:val="D1DC9610"/>
    <w:lvl w:ilvl="0" w:tplc="4B0A156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15:restartNumberingAfterBreak="0">
    <w:nsid w:val="76FB5B4A"/>
    <w:multiLevelType w:val="hybridMultilevel"/>
    <w:tmpl w:val="DD5833C6"/>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B793700"/>
    <w:multiLevelType w:val="hybridMultilevel"/>
    <w:tmpl w:val="FA8EE4A4"/>
    <w:lvl w:ilvl="0" w:tplc="5D3E6C4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15:restartNumberingAfterBreak="0">
    <w:nsid w:val="7F6B7F9A"/>
    <w:multiLevelType w:val="hybridMultilevel"/>
    <w:tmpl w:val="4E6A9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3"/>
  </w:num>
  <w:num w:numId="4">
    <w:abstractNumId w:val="37"/>
  </w:num>
  <w:num w:numId="5">
    <w:abstractNumId w:val="10"/>
  </w:num>
  <w:num w:numId="6">
    <w:abstractNumId w:val="29"/>
  </w:num>
  <w:num w:numId="7">
    <w:abstractNumId w:val="30"/>
  </w:num>
  <w:num w:numId="8">
    <w:abstractNumId w:val="14"/>
  </w:num>
  <w:num w:numId="9">
    <w:abstractNumId w:val="41"/>
  </w:num>
  <w:num w:numId="10">
    <w:abstractNumId w:val="42"/>
  </w:num>
  <w:num w:numId="11">
    <w:abstractNumId w:val="17"/>
  </w:num>
  <w:num w:numId="12">
    <w:abstractNumId w:val="2"/>
  </w:num>
  <w:num w:numId="13">
    <w:abstractNumId w:val="38"/>
  </w:num>
  <w:num w:numId="14">
    <w:abstractNumId w:val="11"/>
  </w:num>
  <w:num w:numId="15">
    <w:abstractNumId w:val="16"/>
  </w:num>
  <w:num w:numId="16">
    <w:abstractNumId w:val="28"/>
  </w:num>
  <w:num w:numId="17">
    <w:abstractNumId w:val="26"/>
  </w:num>
  <w:num w:numId="18">
    <w:abstractNumId w:val="32"/>
  </w:num>
  <w:num w:numId="19">
    <w:abstractNumId w:val="4"/>
  </w:num>
  <w:num w:numId="20">
    <w:abstractNumId w:val="0"/>
  </w:num>
  <w:num w:numId="21">
    <w:abstractNumId w:val="8"/>
  </w:num>
  <w:num w:numId="22">
    <w:abstractNumId w:val="36"/>
  </w:num>
  <w:num w:numId="23">
    <w:abstractNumId w:val="23"/>
  </w:num>
  <w:num w:numId="24">
    <w:abstractNumId w:val="35"/>
  </w:num>
  <w:num w:numId="25">
    <w:abstractNumId w:val="24"/>
  </w:num>
  <w:num w:numId="26">
    <w:abstractNumId w:val="39"/>
  </w:num>
  <w:num w:numId="27">
    <w:abstractNumId w:val="5"/>
  </w:num>
  <w:num w:numId="28">
    <w:abstractNumId w:val="6"/>
  </w:num>
  <w:num w:numId="29">
    <w:abstractNumId w:val="25"/>
  </w:num>
  <w:num w:numId="30">
    <w:abstractNumId w:val="40"/>
  </w:num>
  <w:num w:numId="31">
    <w:abstractNumId w:val="1"/>
  </w:num>
  <w:num w:numId="32">
    <w:abstractNumId w:val="31"/>
  </w:num>
  <w:num w:numId="33">
    <w:abstractNumId w:val="7"/>
  </w:num>
  <w:num w:numId="34">
    <w:abstractNumId w:val="9"/>
  </w:num>
  <w:num w:numId="35">
    <w:abstractNumId w:val="15"/>
  </w:num>
  <w:num w:numId="36">
    <w:abstractNumId w:val="3"/>
  </w:num>
  <w:num w:numId="37">
    <w:abstractNumId w:val="19"/>
  </w:num>
  <w:num w:numId="38">
    <w:abstractNumId w:val="34"/>
  </w:num>
  <w:num w:numId="39">
    <w:abstractNumId w:val="18"/>
  </w:num>
  <w:num w:numId="40">
    <w:abstractNumId w:val="27"/>
  </w:num>
  <w:num w:numId="41">
    <w:abstractNumId w:val="35"/>
  </w:num>
  <w:num w:numId="42">
    <w:abstractNumId w:val="22"/>
  </w:num>
  <w:num w:numId="43">
    <w:abstractNumId w:val="3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NrI0NjEyszCzMDRT0lEKTi0uzszPAykwqgUAVzAi0ywAAAA="/>
  </w:docVars>
  <w:rsids>
    <w:rsidRoot w:val="00F762AF"/>
    <w:rsid w:val="00001116"/>
    <w:rsid w:val="000023E6"/>
    <w:rsid w:val="00002667"/>
    <w:rsid w:val="00002CB9"/>
    <w:rsid w:val="00004621"/>
    <w:rsid w:val="000049F3"/>
    <w:rsid w:val="00004A31"/>
    <w:rsid w:val="00004BE4"/>
    <w:rsid w:val="00005A37"/>
    <w:rsid w:val="0000611A"/>
    <w:rsid w:val="00006501"/>
    <w:rsid w:val="00007327"/>
    <w:rsid w:val="00007CD9"/>
    <w:rsid w:val="00007F57"/>
    <w:rsid w:val="000100A9"/>
    <w:rsid w:val="00012D70"/>
    <w:rsid w:val="00012F28"/>
    <w:rsid w:val="000131CE"/>
    <w:rsid w:val="00013593"/>
    <w:rsid w:val="00013F2E"/>
    <w:rsid w:val="000142AD"/>
    <w:rsid w:val="00014A11"/>
    <w:rsid w:val="00014A93"/>
    <w:rsid w:val="00014C4E"/>
    <w:rsid w:val="000151D1"/>
    <w:rsid w:val="00015F72"/>
    <w:rsid w:val="0001680F"/>
    <w:rsid w:val="00017228"/>
    <w:rsid w:val="00020771"/>
    <w:rsid w:val="000210CB"/>
    <w:rsid w:val="000218A2"/>
    <w:rsid w:val="00021EAF"/>
    <w:rsid w:val="0002318C"/>
    <w:rsid w:val="00023CAB"/>
    <w:rsid w:val="0002519C"/>
    <w:rsid w:val="000252D9"/>
    <w:rsid w:val="0002533E"/>
    <w:rsid w:val="00026FED"/>
    <w:rsid w:val="00030126"/>
    <w:rsid w:val="000303E9"/>
    <w:rsid w:val="00030C1F"/>
    <w:rsid w:val="00031C03"/>
    <w:rsid w:val="0003304E"/>
    <w:rsid w:val="0003357A"/>
    <w:rsid w:val="00034821"/>
    <w:rsid w:val="00037D27"/>
    <w:rsid w:val="00040E25"/>
    <w:rsid w:val="0004167E"/>
    <w:rsid w:val="000423FD"/>
    <w:rsid w:val="00043667"/>
    <w:rsid w:val="000446C8"/>
    <w:rsid w:val="00045945"/>
    <w:rsid w:val="00045BDD"/>
    <w:rsid w:val="00045DD0"/>
    <w:rsid w:val="00045E62"/>
    <w:rsid w:val="00046180"/>
    <w:rsid w:val="00047276"/>
    <w:rsid w:val="000476BC"/>
    <w:rsid w:val="00047D6F"/>
    <w:rsid w:val="00047DC8"/>
    <w:rsid w:val="00050009"/>
    <w:rsid w:val="00051C6E"/>
    <w:rsid w:val="00051FF0"/>
    <w:rsid w:val="0005267C"/>
    <w:rsid w:val="000527DB"/>
    <w:rsid w:val="000534CA"/>
    <w:rsid w:val="00053722"/>
    <w:rsid w:val="000539D3"/>
    <w:rsid w:val="00053DD9"/>
    <w:rsid w:val="0005419F"/>
    <w:rsid w:val="00054783"/>
    <w:rsid w:val="000567C2"/>
    <w:rsid w:val="0005686F"/>
    <w:rsid w:val="000569AA"/>
    <w:rsid w:val="00060E14"/>
    <w:rsid w:val="000614A5"/>
    <w:rsid w:val="00062CE4"/>
    <w:rsid w:val="0006341D"/>
    <w:rsid w:val="00064242"/>
    <w:rsid w:val="00065423"/>
    <w:rsid w:val="000660FE"/>
    <w:rsid w:val="0006627C"/>
    <w:rsid w:val="000665DC"/>
    <w:rsid w:val="00067355"/>
    <w:rsid w:val="00067764"/>
    <w:rsid w:val="00067D50"/>
    <w:rsid w:val="00067FD3"/>
    <w:rsid w:val="00070B2F"/>
    <w:rsid w:val="00070B89"/>
    <w:rsid w:val="000711F0"/>
    <w:rsid w:val="00072665"/>
    <w:rsid w:val="00072C04"/>
    <w:rsid w:val="000731A0"/>
    <w:rsid w:val="00073934"/>
    <w:rsid w:val="000749CA"/>
    <w:rsid w:val="0007609B"/>
    <w:rsid w:val="0007612F"/>
    <w:rsid w:val="00076870"/>
    <w:rsid w:val="00077049"/>
    <w:rsid w:val="00080FFB"/>
    <w:rsid w:val="00083BE8"/>
    <w:rsid w:val="00083D67"/>
    <w:rsid w:val="0008431C"/>
    <w:rsid w:val="0008488E"/>
    <w:rsid w:val="00084DC2"/>
    <w:rsid w:val="000850D7"/>
    <w:rsid w:val="0008525D"/>
    <w:rsid w:val="00085914"/>
    <w:rsid w:val="00085AB7"/>
    <w:rsid w:val="00085DCE"/>
    <w:rsid w:val="00087C02"/>
    <w:rsid w:val="00087EBC"/>
    <w:rsid w:val="00091607"/>
    <w:rsid w:val="00095237"/>
    <w:rsid w:val="000953CD"/>
    <w:rsid w:val="000973CC"/>
    <w:rsid w:val="00097F6C"/>
    <w:rsid w:val="00097FFA"/>
    <w:rsid w:val="000A0197"/>
    <w:rsid w:val="000A0713"/>
    <w:rsid w:val="000A0FA8"/>
    <w:rsid w:val="000A1122"/>
    <w:rsid w:val="000A129B"/>
    <w:rsid w:val="000A131A"/>
    <w:rsid w:val="000A254E"/>
    <w:rsid w:val="000A336B"/>
    <w:rsid w:val="000A3CAE"/>
    <w:rsid w:val="000A43F8"/>
    <w:rsid w:val="000A4E8C"/>
    <w:rsid w:val="000A4F78"/>
    <w:rsid w:val="000A564E"/>
    <w:rsid w:val="000A586F"/>
    <w:rsid w:val="000A6473"/>
    <w:rsid w:val="000A67E9"/>
    <w:rsid w:val="000A6C0E"/>
    <w:rsid w:val="000A7419"/>
    <w:rsid w:val="000A78E7"/>
    <w:rsid w:val="000A7B94"/>
    <w:rsid w:val="000A7BDF"/>
    <w:rsid w:val="000A7C18"/>
    <w:rsid w:val="000A7CA3"/>
    <w:rsid w:val="000A7D16"/>
    <w:rsid w:val="000A7F5F"/>
    <w:rsid w:val="000B2CC6"/>
    <w:rsid w:val="000B311A"/>
    <w:rsid w:val="000B34E0"/>
    <w:rsid w:val="000B37AE"/>
    <w:rsid w:val="000B4624"/>
    <w:rsid w:val="000B4A3B"/>
    <w:rsid w:val="000B4AEF"/>
    <w:rsid w:val="000B524C"/>
    <w:rsid w:val="000B5595"/>
    <w:rsid w:val="000B5CE4"/>
    <w:rsid w:val="000B6280"/>
    <w:rsid w:val="000B62C6"/>
    <w:rsid w:val="000B656E"/>
    <w:rsid w:val="000B710F"/>
    <w:rsid w:val="000B7B2B"/>
    <w:rsid w:val="000B7D3A"/>
    <w:rsid w:val="000C0246"/>
    <w:rsid w:val="000C0861"/>
    <w:rsid w:val="000C1C3F"/>
    <w:rsid w:val="000C2C7A"/>
    <w:rsid w:val="000C32F9"/>
    <w:rsid w:val="000C44B7"/>
    <w:rsid w:val="000C5441"/>
    <w:rsid w:val="000C5750"/>
    <w:rsid w:val="000C62DC"/>
    <w:rsid w:val="000C7CC2"/>
    <w:rsid w:val="000C7F58"/>
    <w:rsid w:val="000D035D"/>
    <w:rsid w:val="000D1453"/>
    <w:rsid w:val="000D41EC"/>
    <w:rsid w:val="000D47CD"/>
    <w:rsid w:val="000D4841"/>
    <w:rsid w:val="000D6101"/>
    <w:rsid w:val="000D7864"/>
    <w:rsid w:val="000E1282"/>
    <w:rsid w:val="000E17A3"/>
    <w:rsid w:val="000E1CA1"/>
    <w:rsid w:val="000E1CB5"/>
    <w:rsid w:val="000E2325"/>
    <w:rsid w:val="000E2518"/>
    <w:rsid w:val="000E2A40"/>
    <w:rsid w:val="000E2AD5"/>
    <w:rsid w:val="000E357A"/>
    <w:rsid w:val="000E39FA"/>
    <w:rsid w:val="000E4438"/>
    <w:rsid w:val="000E51D0"/>
    <w:rsid w:val="000E5E68"/>
    <w:rsid w:val="000E70BC"/>
    <w:rsid w:val="000E7657"/>
    <w:rsid w:val="000E7E2A"/>
    <w:rsid w:val="000F0391"/>
    <w:rsid w:val="000F049C"/>
    <w:rsid w:val="000F0D33"/>
    <w:rsid w:val="000F2F3B"/>
    <w:rsid w:val="000F4666"/>
    <w:rsid w:val="000F46D2"/>
    <w:rsid w:val="000F5BF6"/>
    <w:rsid w:val="000F6E35"/>
    <w:rsid w:val="000F75B2"/>
    <w:rsid w:val="001008EF"/>
    <w:rsid w:val="0010106B"/>
    <w:rsid w:val="001015C5"/>
    <w:rsid w:val="00101647"/>
    <w:rsid w:val="001049F2"/>
    <w:rsid w:val="0010522D"/>
    <w:rsid w:val="00105C09"/>
    <w:rsid w:val="00106C2E"/>
    <w:rsid w:val="00107109"/>
    <w:rsid w:val="00107394"/>
    <w:rsid w:val="00110975"/>
    <w:rsid w:val="001118DE"/>
    <w:rsid w:val="00112BCC"/>
    <w:rsid w:val="00113412"/>
    <w:rsid w:val="00113FE6"/>
    <w:rsid w:val="00114297"/>
    <w:rsid w:val="00114D73"/>
    <w:rsid w:val="00114FB9"/>
    <w:rsid w:val="00115AFB"/>
    <w:rsid w:val="001160C2"/>
    <w:rsid w:val="00116350"/>
    <w:rsid w:val="0011636D"/>
    <w:rsid w:val="00116FDB"/>
    <w:rsid w:val="00117069"/>
    <w:rsid w:val="00117F72"/>
    <w:rsid w:val="001200C0"/>
    <w:rsid w:val="001209F4"/>
    <w:rsid w:val="001225F6"/>
    <w:rsid w:val="0012349E"/>
    <w:rsid w:val="001235A3"/>
    <w:rsid w:val="001236B5"/>
    <w:rsid w:val="001251C7"/>
    <w:rsid w:val="00125211"/>
    <w:rsid w:val="00125CBF"/>
    <w:rsid w:val="00126283"/>
    <w:rsid w:val="001278D0"/>
    <w:rsid w:val="00130B5F"/>
    <w:rsid w:val="00131000"/>
    <w:rsid w:val="001320B9"/>
    <w:rsid w:val="00132B72"/>
    <w:rsid w:val="00133728"/>
    <w:rsid w:val="00133EB9"/>
    <w:rsid w:val="0013536A"/>
    <w:rsid w:val="00135D56"/>
    <w:rsid w:val="00135F29"/>
    <w:rsid w:val="001361CA"/>
    <w:rsid w:val="00136B21"/>
    <w:rsid w:val="001374C5"/>
    <w:rsid w:val="00137BD6"/>
    <w:rsid w:val="00137ED3"/>
    <w:rsid w:val="001405D1"/>
    <w:rsid w:val="001407D1"/>
    <w:rsid w:val="0014110B"/>
    <w:rsid w:val="00141BB1"/>
    <w:rsid w:val="00142234"/>
    <w:rsid w:val="0014384D"/>
    <w:rsid w:val="00143A93"/>
    <w:rsid w:val="0014404B"/>
    <w:rsid w:val="00145B0C"/>
    <w:rsid w:val="00146027"/>
    <w:rsid w:val="00146C8A"/>
    <w:rsid w:val="00147C9C"/>
    <w:rsid w:val="00150EB6"/>
    <w:rsid w:val="001510D0"/>
    <w:rsid w:val="00151284"/>
    <w:rsid w:val="00151893"/>
    <w:rsid w:val="0015198C"/>
    <w:rsid w:val="00153547"/>
    <w:rsid w:val="00153605"/>
    <w:rsid w:val="001538CE"/>
    <w:rsid w:val="00154B6D"/>
    <w:rsid w:val="001557A4"/>
    <w:rsid w:val="00155936"/>
    <w:rsid w:val="00155B48"/>
    <w:rsid w:val="00156AA7"/>
    <w:rsid w:val="00157289"/>
    <w:rsid w:val="0015741A"/>
    <w:rsid w:val="001576F1"/>
    <w:rsid w:val="001578FD"/>
    <w:rsid w:val="00157AE6"/>
    <w:rsid w:val="00160F47"/>
    <w:rsid w:val="001618EC"/>
    <w:rsid w:val="00161F99"/>
    <w:rsid w:val="0016428C"/>
    <w:rsid w:val="001652AB"/>
    <w:rsid w:val="0016578D"/>
    <w:rsid w:val="00166620"/>
    <w:rsid w:val="00167006"/>
    <w:rsid w:val="00167BEA"/>
    <w:rsid w:val="00167E4E"/>
    <w:rsid w:val="001700FB"/>
    <w:rsid w:val="0017057F"/>
    <w:rsid w:val="00171201"/>
    <w:rsid w:val="001717F5"/>
    <w:rsid w:val="001719C6"/>
    <w:rsid w:val="0017271F"/>
    <w:rsid w:val="00172F3B"/>
    <w:rsid w:val="00173034"/>
    <w:rsid w:val="0017444B"/>
    <w:rsid w:val="00174ABA"/>
    <w:rsid w:val="001757A4"/>
    <w:rsid w:val="001758C5"/>
    <w:rsid w:val="00176CAE"/>
    <w:rsid w:val="00176D6D"/>
    <w:rsid w:val="00176DD7"/>
    <w:rsid w:val="0017793E"/>
    <w:rsid w:val="00177A40"/>
    <w:rsid w:val="00177F92"/>
    <w:rsid w:val="001805E3"/>
    <w:rsid w:val="00181E6A"/>
    <w:rsid w:val="00182209"/>
    <w:rsid w:val="00182DD0"/>
    <w:rsid w:val="0018459C"/>
    <w:rsid w:val="00184F31"/>
    <w:rsid w:val="0018597F"/>
    <w:rsid w:val="00185C33"/>
    <w:rsid w:val="00185E67"/>
    <w:rsid w:val="00185FEB"/>
    <w:rsid w:val="001900FA"/>
    <w:rsid w:val="0019063C"/>
    <w:rsid w:val="0019089E"/>
    <w:rsid w:val="00191CB8"/>
    <w:rsid w:val="00191F51"/>
    <w:rsid w:val="0019215B"/>
    <w:rsid w:val="00192480"/>
    <w:rsid w:val="001924B4"/>
    <w:rsid w:val="00192F8F"/>
    <w:rsid w:val="00193E38"/>
    <w:rsid w:val="00193E61"/>
    <w:rsid w:val="001942BC"/>
    <w:rsid w:val="00195B9E"/>
    <w:rsid w:val="00195C9C"/>
    <w:rsid w:val="00196A5D"/>
    <w:rsid w:val="00197284"/>
    <w:rsid w:val="00197605"/>
    <w:rsid w:val="001A0F44"/>
    <w:rsid w:val="001A121E"/>
    <w:rsid w:val="001A3F1C"/>
    <w:rsid w:val="001A4086"/>
    <w:rsid w:val="001A4945"/>
    <w:rsid w:val="001A4956"/>
    <w:rsid w:val="001A544F"/>
    <w:rsid w:val="001B326B"/>
    <w:rsid w:val="001B331A"/>
    <w:rsid w:val="001B397A"/>
    <w:rsid w:val="001B4F11"/>
    <w:rsid w:val="001B6215"/>
    <w:rsid w:val="001B65B9"/>
    <w:rsid w:val="001C037E"/>
    <w:rsid w:val="001C04AA"/>
    <w:rsid w:val="001C10C8"/>
    <w:rsid w:val="001C2293"/>
    <w:rsid w:val="001C2405"/>
    <w:rsid w:val="001C2809"/>
    <w:rsid w:val="001C280F"/>
    <w:rsid w:val="001C2D55"/>
    <w:rsid w:val="001C35C5"/>
    <w:rsid w:val="001C3998"/>
    <w:rsid w:val="001C3CC3"/>
    <w:rsid w:val="001C482A"/>
    <w:rsid w:val="001C48D7"/>
    <w:rsid w:val="001C50D5"/>
    <w:rsid w:val="001C51AE"/>
    <w:rsid w:val="001C58C3"/>
    <w:rsid w:val="001C5AC4"/>
    <w:rsid w:val="001C5C44"/>
    <w:rsid w:val="001C6A5F"/>
    <w:rsid w:val="001C6B92"/>
    <w:rsid w:val="001C7E14"/>
    <w:rsid w:val="001C7EC4"/>
    <w:rsid w:val="001D0DEB"/>
    <w:rsid w:val="001D1066"/>
    <w:rsid w:val="001D2088"/>
    <w:rsid w:val="001D2159"/>
    <w:rsid w:val="001D36FC"/>
    <w:rsid w:val="001D3973"/>
    <w:rsid w:val="001D466E"/>
    <w:rsid w:val="001D5387"/>
    <w:rsid w:val="001D55A7"/>
    <w:rsid w:val="001D6848"/>
    <w:rsid w:val="001D7D37"/>
    <w:rsid w:val="001E0907"/>
    <w:rsid w:val="001E12A1"/>
    <w:rsid w:val="001E13DB"/>
    <w:rsid w:val="001E1A41"/>
    <w:rsid w:val="001E21A2"/>
    <w:rsid w:val="001E2639"/>
    <w:rsid w:val="001E2DBE"/>
    <w:rsid w:val="001E31DE"/>
    <w:rsid w:val="001E3324"/>
    <w:rsid w:val="001E35AE"/>
    <w:rsid w:val="001E48A1"/>
    <w:rsid w:val="001E4DDA"/>
    <w:rsid w:val="001E65A1"/>
    <w:rsid w:val="001E677D"/>
    <w:rsid w:val="001E6FA5"/>
    <w:rsid w:val="001E782A"/>
    <w:rsid w:val="001E7EFB"/>
    <w:rsid w:val="001F0CAA"/>
    <w:rsid w:val="001F0CE3"/>
    <w:rsid w:val="001F1706"/>
    <w:rsid w:val="001F21A7"/>
    <w:rsid w:val="001F5D34"/>
    <w:rsid w:val="001F6027"/>
    <w:rsid w:val="001F69B2"/>
    <w:rsid w:val="001F6BE7"/>
    <w:rsid w:val="002008CB"/>
    <w:rsid w:val="002010FE"/>
    <w:rsid w:val="00201B47"/>
    <w:rsid w:val="00201BE1"/>
    <w:rsid w:val="00202A4F"/>
    <w:rsid w:val="0020323A"/>
    <w:rsid w:val="0020325D"/>
    <w:rsid w:val="002038BD"/>
    <w:rsid w:val="002040FB"/>
    <w:rsid w:val="00204538"/>
    <w:rsid w:val="00204C87"/>
    <w:rsid w:val="00205F2B"/>
    <w:rsid w:val="00207ECA"/>
    <w:rsid w:val="0021044D"/>
    <w:rsid w:val="00210EDC"/>
    <w:rsid w:val="002126EC"/>
    <w:rsid w:val="00213285"/>
    <w:rsid w:val="002132A7"/>
    <w:rsid w:val="00213C37"/>
    <w:rsid w:val="00214154"/>
    <w:rsid w:val="002143A6"/>
    <w:rsid w:val="00214EBD"/>
    <w:rsid w:val="00214F70"/>
    <w:rsid w:val="002154C3"/>
    <w:rsid w:val="00215772"/>
    <w:rsid w:val="002170DF"/>
    <w:rsid w:val="00221023"/>
    <w:rsid w:val="00221207"/>
    <w:rsid w:val="00221540"/>
    <w:rsid w:val="002215B9"/>
    <w:rsid w:val="00221704"/>
    <w:rsid w:val="00221BA7"/>
    <w:rsid w:val="00221BF3"/>
    <w:rsid w:val="00221F76"/>
    <w:rsid w:val="002230C9"/>
    <w:rsid w:val="0022330C"/>
    <w:rsid w:val="002242B2"/>
    <w:rsid w:val="002242E8"/>
    <w:rsid w:val="00224701"/>
    <w:rsid w:val="00225869"/>
    <w:rsid w:val="00226947"/>
    <w:rsid w:val="0022769D"/>
    <w:rsid w:val="00231D01"/>
    <w:rsid w:val="00233CB1"/>
    <w:rsid w:val="00235489"/>
    <w:rsid w:val="00235E61"/>
    <w:rsid w:val="00236342"/>
    <w:rsid w:val="00236FC5"/>
    <w:rsid w:val="00236FD0"/>
    <w:rsid w:val="00237741"/>
    <w:rsid w:val="00237898"/>
    <w:rsid w:val="002378C6"/>
    <w:rsid w:val="002411A1"/>
    <w:rsid w:val="00241976"/>
    <w:rsid w:val="00241DEA"/>
    <w:rsid w:val="0024386A"/>
    <w:rsid w:val="002449F6"/>
    <w:rsid w:val="00244DB6"/>
    <w:rsid w:val="00245270"/>
    <w:rsid w:val="00245AF4"/>
    <w:rsid w:val="00245DD7"/>
    <w:rsid w:val="00250370"/>
    <w:rsid w:val="00250B0C"/>
    <w:rsid w:val="00251707"/>
    <w:rsid w:val="00251D66"/>
    <w:rsid w:val="00251DDF"/>
    <w:rsid w:val="00251F33"/>
    <w:rsid w:val="00252D4C"/>
    <w:rsid w:val="0025462A"/>
    <w:rsid w:val="00254752"/>
    <w:rsid w:val="00254793"/>
    <w:rsid w:val="00256656"/>
    <w:rsid w:val="00256B3A"/>
    <w:rsid w:val="00256E35"/>
    <w:rsid w:val="00257729"/>
    <w:rsid w:val="00257790"/>
    <w:rsid w:val="0025792D"/>
    <w:rsid w:val="0026063D"/>
    <w:rsid w:val="0026117B"/>
    <w:rsid w:val="0026263C"/>
    <w:rsid w:val="002631F3"/>
    <w:rsid w:val="00263432"/>
    <w:rsid w:val="00263499"/>
    <w:rsid w:val="00264109"/>
    <w:rsid w:val="00264209"/>
    <w:rsid w:val="00264302"/>
    <w:rsid w:val="00266518"/>
    <w:rsid w:val="002666D2"/>
    <w:rsid w:val="0027217B"/>
    <w:rsid w:val="00272B98"/>
    <w:rsid w:val="00272E82"/>
    <w:rsid w:val="002736E2"/>
    <w:rsid w:val="0027372D"/>
    <w:rsid w:val="002748A5"/>
    <w:rsid w:val="00275746"/>
    <w:rsid w:val="00276278"/>
    <w:rsid w:val="00276296"/>
    <w:rsid w:val="00276EB6"/>
    <w:rsid w:val="002775BB"/>
    <w:rsid w:val="00277EE1"/>
    <w:rsid w:val="00280585"/>
    <w:rsid w:val="00280A95"/>
    <w:rsid w:val="00282A77"/>
    <w:rsid w:val="00282BBF"/>
    <w:rsid w:val="00282EE9"/>
    <w:rsid w:val="002836B0"/>
    <w:rsid w:val="00283DA3"/>
    <w:rsid w:val="00285328"/>
    <w:rsid w:val="002854E2"/>
    <w:rsid w:val="00285AB5"/>
    <w:rsid w:val="00285E3B"/>
    <w:rsid w:val="00286B37"/>
    <w:rsid w:val="00287B05"/>
    <w:rsid w:val="0029050A"/>
    <w:rsid w:val="00290CC8"/>
    <w:rsid w:val="00290F71"/>
    <w:rsid w:val="0029143C"/>
    <w:rsid w:val="002918F2"/>
    <w:rsid w:val="00292257"/>
    <w:rsid w:val="00293B31"/>
    <w:rsid w:val="0029437E"/>
    <w:rsid w:val="00294ADF"/>
    <w:rsid w:val="00295382"/>
    <w:rsid w:val="002960DA"/>
    <w:rsid w:val="00296BC0"/>
    <w:rsid w:val="0029730A"/>
    <w:rsid w:val="002A0D06"/>
    <w:rsid w:val="002A28E3"/>
    <w:rsid w:val="002A3AD3"/>
    <w:rsid w:val="002A53BF"/>
    <w:rsid w:val="002A5AEA"/>
    <w:rsid w:val="002A5D7C"/>
    <w:rsid w:val="002A72CB"/>
    <w:rsid w:val="002A7375"/>
    <w:rsid w:val="002A7D02"/>
    <w:rsid w:val="002B2FED"/>
    <w:rsid w:val="002B34F3"/>
    <w:rsid w:val="002B3976"/>
    <w:rsid w:val="002B3BF2"/>
    <w:rsid w:val="002B4229"/>
    <w:rsid w:val="002B449B"/>
    <w:rsid w:val="002B5210"/>
    <w:rsid w:val="002B54DF"/>
    <w:rsid w:val="002B5F13"/>
    <w:rsid w:val="002B6822"/>
    <w:rsid w:val="002B6A1A"/>
    <w:rsid w:val="002B6C9C"/>
    <w:rsid w:val="002B71A5"/>
    <w:rsid w:val="002B7E3E"/>
    <w:rsid w:val="002C2286"/>
    <w:rsid w:val="002C4767"/>
    <w:rsid w:val="002C5942"/>
    <w:rsid w:val="002C5F38"/>
    <w:rsid w:val="002C5FB7"/>
    <w:rsid w:val="002C6B2D"/>
    <w:rsid w:val="002C6D07"/>
    <w:rsid w:val="002C747F"/>
    <w:rsid w:val="002C75FF"/>
    <w:rsid w:val="002C7D22"/>
    <w:rsid w:val="002C7D70"/>
    <w:rsid w:val="002D0427"/>
    <w:rsid w:val="002D11E7"/>
    <w:rsid w:val="002D1419"/>
    <w:rsid w:val="002D24E9"/>
    <w:rsid w:val="002D3810"/>
    <w:rsid w:val="002D40E9"/>
    <w:rsid w:val="002D41AB"/>
    <w:rsid w:val="002D4361"/>
    <w:rsid w:val="002D4C15"/>
    <w:rsid w:val="002D5297"/>
    <w:rsid w:val="002D553B"/>
    <w:rsid w:val="002D7125"/>
    <w:rsid w:val="002D7D79"/>
    <w:rsid w:val="002E0AC8"/>
    <w:rsid w:val="002E2362"/>
    <w:rsid w:val="002E2712"/>
    <w:rsid w:val="002E33D0"/>
    <w:rsid w:val="002E3F1E"/>
    <w:rsid w:val="002E40D4"/>
    <w:rsid w:val="002E4556"/>
    <w:rsid w:val="002E45F3"/>
    <w:rsid w:val="002E55A5"/>
    <w:rsid w:val="002E6028"/>
    <w:rsid w:val="002E6C91"/>
    <w:rsid w:val="002E6C97"/>
    <w:rsid w:val="002F26AA"/>
    <w:rsid w:val="002F3056"/>
    <w:rsid w:val="002F309E"/>
    <w:rsid w:val="002F398C"/>
    <w:rsid w:val="002F3D23"/>
    <w:rsid w:val="002F3D24"/>
    <w:rsid w:val="002F4DAD"/>
    <w:rsid w:val="002F54A7"/>
    <w:rsid w:val="002F649E"/>
    <w:rsid w:val="002F7E08"/>
    <w:rsid w:val="00300B77"/>
    <w:rsid w:val="003013C0"/>
    <w:rsid w:val="003017C4"/>
    <w:rsid w:val="00301A59"/>
    <w:rsid w:val="0030306D"/>
    <w:rsid w:val="00303446"/>
    <w:rsid w:val="00303A0B"/>
    <w:rsid w:val="0030671C"/>
    <w:rsid w:val="00307E3C"/>
    <w:rsid w:val="00310573"/>
    <w:rsid w:val="00310612"/>
    <w:rsid w:val="0031174D"/>
    <w:rsid w:val="003121F9"/>
    <w:rsid w:val="00312B56"/>
    <w:rsid w:val="003131E9"/>
    <w:rsid w:val="00313990"/>
    <w:rsid w:val="00313F8A"/>
    <w:rsid w:val="00313FA3"/>
    <w:rsid w:val="00314711"/>
    <w:rsid w:val="00316271"/>
    <w:rsid w:val="00316428"/>
    <w:rsid w:val="003168B8"/>
    <w:rsid w:val="00320CD6"/>
    <w:rsid w:val="00321371"/>
    <w:rsid w:val="00321B75"/>
    <w:rsid w:val="00322B43"/>
    <w:rsid w:val="00322EE1"/>
    <w:rsid w:val="0032318E"/>
    <w:rsid w:val="0032382A"/>
    <w:rsid w:val="00324199"/>
    <w:rsid w:val="0032462D"/>
    <w:rsid w:val="003248E5"/>
    <w:rsid w:val="00324BE3"/>
    <w:rsid w:val="00325B68"/>
    <w:rsid w:val="0032667C"/>
    <w:rsid w:val="00326EDF"/>
    <w:rsid w:val="0033076A"/>
    <w:rsid w:val="00330B80"/>
    <w:rsid w:val="0033209D"/>
    <w:rsid w:val="003322E7"/>
    <w:rsid w:val="003328B2"/>
    <w:rsid w:val="003328C3"/>
    <w:rsid w:val="00332C3F"/>
    <w:rsid w:val="00332F21"/>
    <w:rsid w:val="00333A85"/>
    <w:rsid w:val="0033440C"/>
    <w:rsid w:val="003401E6"/>
    <w:rsid w:val="00340BEA"/>
    <w:rsid w:val="0034147E"/>
    <w:rsid w:val="003425C1"/>
    <w:rsid w:val="003439F6"/>
    <w:rsid w:val="00343D30"/>
    <w:rsid w:val="00344007"/>
    <w:rsid w:val="003443E3"/>
    <w:rsid w:val="00344593"/>
    <w:rsid w:val="003448AC"/>
    <w:rsid w:val="003457BA"/>
    <w:rsid w:val="00345BA1"/>
    <w:rsid w:val="0034697E"/>
    <w:rsid w:val="00346E93"/>
    <w:rsid w:val="0034729C"/>
    <w:rsid w:val="003476BE"/>
    <w:rsid w:val="0035060D"/>
    <w:rsid w:val="00350D1F"/>
    <w:rsid w:val="00351EE3"/>
    <w:rsid w:val="0035232C"/>
    <w:rsid w:val="00352492"/>
    <w:rsid w:val="00352910"/>
    <w:rsid w:val="00352E26"/>
    <w:rsid w:val="00353952"/>
    <w:rsid w:val="00353967"/>
    <w:rsid w:val="003541C3"/>
    <w:rsid w:val="003560E6"/>
    <w:rsid w:val="0035611C"/>
    <w:rsid w:val="003564FE"/>
    <w:rsid w:val="00356B65"/>
    <w:rsid w:val="0035780B"/>
    <w:rsid w:val="0036179D"/>
    <w:rsid w:val="003629E4"/>
    <w:rsid w:val="00362C56"/>
    <w:rsid w:val="00362F2A"/>
    <w:rsid w:val="003640D0"/>
    <w:rsid w:val="00365415"/>
    <w:rsid w:val="00365A94"/>
    <w:rsid w:val="00365DE6"/>
    <w:rsid w:val="00366403"/>
    <w:rsid w:val="003666E8"/>
    <w:rsid w:val="00367245"/>
    <w:rsid w:val="00370C0E"/>
    <w:rsid w:val="0037104B"/>
    <w:rsid w:val="003712FE"/>
    <w:rsid w:val="00371DF6"/>
    <w:rsid w:val="003728D9"/>
    <w:rsid w:val="003731D8"/>
    <w:rsid w:val="00373597"/>
    <w:rsid w:val="00373F31"/>
    <w:rsid w:val="003746A3"/>
    <w:rsid w:val="00374ED3"/>
    <w:rsid w:val="00374FBF"/>
    <w:rsid w:val="0037586C"/>
    <w:rsid w:val="00375915"/>
    <w:rsid w:val="003759F9"/>
    <w:rsid w:val="0037632D"/>
    <w:rsid w:val="00376AE0"/>
    <w:rsid w:val="003770C8"/>
    <w:rsid w:val="00377DFD"/>
    <w:rsid w:val="00380334"/>
    <w:rsid w:val="003809CB"/>
    <w:rsid w:val="00380DEF"/>
    <w:rsid w:val="003815BB"/>
    <w:rsid w:val="00381623"/>
    <w:rsid w:val="00382AB6"/>
    <w:rsid w:val="00383603"/>
    <w:rsid w:val="00384717"/>
    <w:rsid w:val="00385808"/>
    <w:rsid w:val="003860A0"/>
    <w:rsid w:val="00386186"/>
    <w:rsid w:val="00386717"/>
    <w:rsid w:val="0038709F"/>
    <w:rsid w:val="00387F68"/>
    <w:rsid w:val="00390013"/>
    <w:rsid w:val="00390465"/>
    <w:rsid w:val="00390E70"/>
    <w:rsid w:val="003915A8"/>
    <w:rsid w:val="00391AE9"/>
    <w:rsid w:val="00392C9C"/>
    <w:rsid w:val="003945EB"/>
    <w:rsid w:val="00394F25"/>
    <w:rsid w:val="003961BA"/>
    <w:rsid w:val="00396F32"/>
    <w:rsid w:val="003A00F5"/>
    <w:rsid w:val="003A0F2F"/>
    <w:rsid w:val="003A14FF"/>
    <w:rsid w:val="003A1628"/>
    <w:rsid w:val="003A1EEA"/>
    <w:rsid w:val="003A2A6F"/>
    <w:rsid w:val="003A2B4B"/>
    <w:rsid w:val="003A3315"/>
    <w:rsid w:val="003A3C6D"/>
    <w:rsid w:val="003A3CAD"/>
    <w:rsid w:val="003A3FCB"/>
    <w:rsid w:val="003A61B9"/>
    <w:rsid w:val="003A632F"/>
    <w:rsid w:val="003A670C"/>
    <w:rsid w:val="003A7C04"/>
    <w:rsid w:val="003A7FE7"/>
    <w:rsid w:val="003B2D27"/>
    <w:rsid w:val="003B399E"/>
    <w:rsid w:val="003B3A79"/>
    <w:rsid w:val="003B4116"/>
    <w:rsid w:val="003B5535"/>
    <w:rsid w:val="003B5654"/>
    <w:rsid w:val="003B5A3C"/>
    <w:rsid w:val="003B5F93"/>
    <w:rsid w:val="003C0F51"/>
    <w:rsid w:val="003C1E16"/>
    <w:rsid w:val="003C207A"/>
    <w:rsid w:val="003C296F"/>
    <w:rsid w:val="003C298F"/>
    <w:rsid w:val="003C38DA"/>
    <w:rsid w:val="003C4DCF"/>
    <w:rsid w:val="003C4E1E"/>
    <w:rsid w:val="003C523D"/>
    <w:rsid w:val="003C666E"/>
    <w:rsid w:val="003C74A5"/>
    <w:rsid w:val="003D0CC3"/>
    <w:rsid w:val="003D0ED4"/>
    <w:rsid w:val="003D153A"/>
    <w:rsid w:val="003D19B4"/>
    <w:rsid w:val="003D2A8E"/>
    <w:rsid w:val="003D3BAC"/>
    <w:rsid w:val="003D3CCC"/>
    <w:rsid w:val="003D469B"/>
    <w:rsid w:val="003D47CE"/>
    <w:rsid w:val="003D4A07"/>
    <w:rsid w:val="003D641A"/>
    <w:rsid w:val="003D6FBB"/>
    <w:rsid w:val="003D7217"/>
    <w:rsid w:val="003D74F2"/>
    <w:rsid w:val="003D78EF"/>
    <w:rsid w:val="003E01D2"/>
    <w:rsid w:val="003E02A5"/>
    <w:rsid w:val="003E2DA5"/>
    <w:rsid w:val="003E4D8E"/>
    <w:rsid w:val="003E5631"/>
    <w:rsid w:val="003E61C1"/>
    <w:rsid w:val="003E7DA2"/>
    <w:rsid w:val="003F0116"/>
    <w:rsid w:val="003F0245"/>
    <w:rsid w:val="003F0AA8"/>
    <w:rsid w:val="003F15EF"/>
    <w:rsid w:val="003F1895"/>
    <w:rsid w:val="003F1D83"/>
    <w:rsid w:val="003F1F77"/>
    <w:rsid w:val="003F2504"/>
    <w:rsid w:val="003F27FB"/>
    <w:rsid w:val="003F2B47"/>
    <w:rsid w:val="003F2CBF"/>
    <w:rsid w:val="003F3BC8"/>
    <w:rsid w:val="003F427C"/>
    <w:rsid w:val="003F4341"/>
    <w:rsid w:val="003F46CC"/>
    <w:rsid w:val="003F48B7"/>
    <w:rsid w:val="003F48C7"/>
    <w:rsid w:val="003F4F35"/>
    <w:rsid w:val="003F5A3D"/>
    <w:rsid w:val="003F5F4B"/>
    <w:rsid w:val="003F6351"/>
    <w:rsid w:val="003F63CF"/>
    <w:rsid w:val="003F65AA"/>
    <w:rsid w:val="003F70C5"/>
    <w:rsid w:val="003F747A"/>
    <w:rsid w:val="0040002F"/>
    <w:rsid w:val="004006BB"/>
    <w:rsid w:val="0040247E"/>
    <w:rsid w:val="0040273F"/>
    <w:rsid w:val="004033FD"/>
    <w:rsid w:val="004036D0"/>
    <w:rsid w:val="004043B4"/>
    <w:rsid w:val="004047F4"/>
    <w:rsid w:val="00404AE4"/>
    <w:rsid w:val="00404BE4"/>
    <w:rsid w:val="00405341"/>
    <w:rsid w:val="00405F73"/>
    <w:rsid w:val="0040654A"/>
    <w:rsid w:val="00406A1B"/>
    <w:rsid w:val="0040742C"/>
    <w:rsid w:val="00407D46"/>
    <w:rsid w:val="004103C9"/>
    <w:rsid w:val="00410D78"/>
    <w:rsid w:val="00411180"/>
    <w:rsid w:val="00412CD0"/>
    <w:rsid w:val="00414260"/>
    <w:rsid w:val="00415CFF"/>
    <w:rsid w:val="00415D57"/>
    <w:rsid w:val="0042040E"/>
    <w:rsid w:val="00420B12"/>
    <w:rsid w:val="00421F95"/>
    <w:rsid w:val="00422C40"/>
    <w:rsid w:val="00424721"/>
    <w:rsid w:val="00424900"/>
    <w:rsid w:val="004255B7"/>
    <w:rsid w:val="00425CBD"/>
    <w:rsid w:val="004271C2"/>
    <w:rsid w:val="004279A5"/>
    <w:rsid w:val="00427DCC"/>
    <w:rsid w:val="00430135"/>
    <w:rsid w:val="004302B5"/>
    <w:rsid w:val="00431325"/>
    <w:rsid w:val="00431C2E"/>
    <w:rsid w:val="004329E1"/>
    <w:rsid w:val="004336AF"/>
    <w:rsid w:val="00434A9D"/>
    <w:rsid w:val="00435978"/>
    <w:rsid w:val="00436B07"/>
    <w:rsid w:val="004376B2"/>
    <w:rsid w:val="004379CE"/>
    <w:rsid w:val="00437C7D"/>
    <w:rsid w:val="004400F7"/>
    <w:rsid w:val="00440882"/>
    <w:rsid w:val="00440E19"/>
    <w:rsid w:val="00442D94"/>
    <w:rsid w:val="004449D6"/>
    <w:rsid w:val="004457DD"/>
    <w:rsid w:val="00446EAF"/>
    <w:rsid w:val="00446F57"/>
    <w:rsid w:val="004470ED"/>
    <w:rsid w:val="00447982"/>
    <w:rsid w:val="00450751"/>
    <w:rsid w:val="00450978"/>
    <w:rsid w:val="004511E5"/>
    <w:rsid w:val="00451ADE"/>
    <w:rsid w:val="004538A2"/>
    <w:rsid w:val="00453D32"/>
    <w:rsid w:val="004545AF"/>
    <w:rsid w:val="004548F8"/>
    <w:rsid w:val="00454C79"/>
    <w:rsid w:val="00455220"/>
    <w:rsid w:val="004555D7"/>
    <w:rsid w:val="00455B49"/>
    <w:rsid w:val="00455C73"/>
    <w:rsid w:val="00455FBB"/>
    <w:rsid w:val="0045616F"/>
    <w:rsid w:val="00456187"/>
    <w:rsid w:val="0045721F"/>
    <w:rsid w:val="004574F8"/>
    <w:rsid w:val="00457EEC"/>
    <w:rsid w:val="004605CA"/>
    <w:rsid w:val="00460C5D"/>
    <w:rsid w:val="00460F73"/>
    <w:rsid w:val="0046111C"/>
    <w:rsid w:val="00461ADA"/>
    <w:rsid w:val="00462AB0"/>
    <w:rsid w:val="00463108"/>
    <w:rsid w:val="00463C5D"/>
    <w:rsid w:val="00463FA7"/>
    <w:rsid w:val="00464493"/>
    <w:rsid w:val="00464777"/>
    <w:rsid w:val="004656B3"/>
    <w:rsid w:val="00467497"/>
    <w:rsid w:val="004700DD"/>
    <w:rsid w:val="0047232A"/>
    <w:rsid w:val="00476582"/>
    <w:rsid w:val="004774D2"/>
    <w:rsid w:val="00477E3F"/>
    <w:rsid w:val="004802A1"/>
    <w:rsid w:val="00480399"/>
    <w:rsid w:val="00480888"/>
    <w:rsid w:val="004819AC"/>
    <w:rsid w:val="00483439"/>
    <w:rsid w:val="00484165"/>
    <w:rsid w:val="0048505A"/>
    <w:rsid w:val="00487B0D"/>
    <w:rsid w:val="00487FFC"/>
    <w:rsid w:val="00490266"/>
    <w:rsid w:val="0049068E"/>
    <w:rsid w:val="00490B03"/>
    <w:rsid w:val="00490E0C"/>
    <w:rsid w:val="00491336"/>
    <w:rsid w:val="004913AE"/>
    <w:rsid w:val="00491D8F"/>
    <w:rsid w:val="00491FCB"/>
    <w:rsid w:val="00492BD8"/>
    <w:rsid w:val="00493384"/>
    <w:rsid w:val="004938B1"/>
    <w:rsid w:val="004942E8"/>
    <w:rsid w:val="004945BE"/>
    <w:rsid w:val="004950B6"/>
    <w:rsid w:val="00496594"/>
    <w:rsid w:val="0049701A"/>
    <w:rsid w:val="004979AC"/>
    <w:rsid w:val="00497A07"/>
    <w:rsid w:val="00497FA4"/>
    <w:rsid w:val="004A0412"/>
    <w:rsid w:val="004A2031"/>
    <w:rsid w:val="004A2A42"/>
    <w:rsid w:val="004A45A1"/>
    <w:rsid w:val="004A460A"/>
    <w:rsid w:val="004A485F"/>
    <w:rsid w:val="004A526C"/>
    <w:rsid w:val="004A58CB"/>
    <w:rsid w:val="004A5961"/>
    <w:rsid w:val="004A6329"/>
    <w:rsid w:val="004A6594"/>
    <w:rsid w:val="004A6B3B"/>
    <w:rsid w:val="004A6B60"/>
    <w:rsid w:val="004A6DAB"/>
    <w:rsid w:val="004A7457"/>
    <w:rsid w:val="004A7D4E"/>
    <w:rsid w:val="004B07BE"/>
    <w:rsid w:val="004B15C7"/>
    <w:rsid w:val="004B167E"/>
    <w:rsid w:val="004B2703"/>
    <w:rsid w:val="004B2BED"/>
    <w:rsid w:val="004B3124"/>
    <w:rsid w:val="004B33F9"/>
    <w:rsid w:val="004B40A1"/>
    <w:rsid w:val="004B4ACE"/>
    <w:rsid w:val="004B5A9F"/>
    <w:rsid w:val="004B5C4C"/>
    <w:rsid w:val="004B6B7E"/>
    <w:rsid w:val="004B7BFC"/>
    <w:rsid w:val="004C02AB"/>
    <w:rsid w:val="004C05DB"/>
    <w:rsid w:val="004C0761"/>
    <w:rsid w:val="004C0DD4"/>
    <w:rsid w:val="004C0DF8"/>
    <w:rsid w:val="004C0F82"/>
    <w:rsid w:val="004C191F"/>
    <w:rsid w:val="004C2142"/>
    <w:rsid w:val="004C2D93"/>
    <w:rsid w:val="004C408B"/>
    <w:rsid w:val="004C412A"/>
    <w:rsid w:val="004C4814"/>
    <w:rsid w:val="004C5D1D"/>
    <w:rsid w:val="004C7ED7"/>
    <w:rsid w:val="004D0306"/>
    <w:rsid w:val="004D0453"/>
    <w:rsid w:val="004D0663"/>
    <w:rsid w:val="004D0EB6"/>
    <w:rsid w:val="004D1C3A"/>
    <w:rsid w:val="004D1EC9"/>
    <w:rsid w:val="004D2B0D"/>
    <w:rsid w:val="004D35A1"/>
    <w:rsid w:val="004D35E0"/>
    <w:rsid w:val="004D3A89"/>
    <w:rsid w:val="004D3AD7"/>
    <w:rsid w:val="004D50B8"/>
    <w:rsid w:val="004D515B"/>
    <w:rsid w:val="004D6ABA"/>
    <w:rsid w:val="004D7B37"/>
    <w:rsid w:val="004D7CC0"/>
    <w:rsid w:val="004E059F"/>
    <w:rsid w:val="004E0E33"/>
    <w:rsid w:val="004E1362"/>
    <w:rsid w:val="004E14A6"/>
    <w:rsid w:val="004E1C82"/>
    <w:rsid w:val="004E2EDA"/>
    <w:rsid w:val="004E35C8"/>
    <w:rsid w:val="004E3BD2"/>
    <w:rsid w:val="004E47DF"/>
    <w:rsid w:val="004E47F6"/>
    <w:rsid w:val="004E4FC1"/>
    <w:rsid w:val="004E6BC0"/>
    <w:rsid w:val="004E75D0"/>
    <w:rsid w:val="004E780C"/>
    <w:rsid w:val="004E7AA7"/>
    <w:rsid w:val="004F047C"/>
    <w:rsid w:val="004F0FCB"/>
    <w:rsid w:val="004F169A"/>
    <w:rsid w:val="004F2002"/>
    <w:rsid w:val="004F2AA0"/>
    <w:rsid w:val="004F3DEA"/>
    <w:rsid w:val="004F6482"/>
    <w:rsid w:val="004F7369"/>
    <w:rsid w:val="004F7523"/>
    <w:rsid w:val="004F78A2"/>
    <w:rsid w:val="004F79C9"/>
    <w:rsid w:val="00501976"/>
    <w:rsid w:val="00502364"/>
    <w:rsid w:val="00505FB1"/>
    <w:rsid w:val="00506E08"/>
    <w:rsid w:val="00507A4C"/>
    <w:rsid w:val="00511B9C"/>
    <w:rsid w:val="005123F0"/>
    <w:rsid w:val="00512FAB"/>
    <w:rsid w:val="00514268"/>
    <w:rsid w:val="00514552"/>
    <w:rsid w:val="00515183"/>
    <w:rsid w:val="005160DA"/>
    <w:rsid w:val="005165E7"/>
    <w:rsid w:val="005168D1"/>
    <w:rsid w:val="0052079B"/>
    <w:rsid w:val="00520E77"/>
    <w:rsid w:val="00521313"/>
    <w:rsid w:val="005227EE"/>
    <w:rsid w:val="005231D5"/>
    <w:rsid w:val="005234AB"/>
    <w:rsid w:val="00523A1D"/>
    <w:rsid w:val="00524AE4"/>
    <w:rsid w:val="005261C4"/>
    <w:rsid w:val="00527331"/>
    <w:rsid w:val="005273DE"/>
    <w:rsid w:val="005277D1"/>
    <w:rsid w:val="005278F6"/>
    <w:rsid w:val="00527B39"/>
    <w:rsid w:val="00527D15"/>
    <w:rsid w:val="005308D9"/>
    <w:rsid w:val="005341B0"/>
    <w:rsid w:val="00534707"/>
    <w:rsid w:val="0053470A"/>
    <w:rsid w:val="0053483F"/>
    <w:rsid w:val="00534C1A"/>
    <w:rsid w:val="0053506C"/>
    <w:rsid w:val="005350D6"/>
    <w:rsid w:val="005352BD"/>
    <w:rsid w:val="005358CA"/>
    <w:rsid w:val="005362D1"/>
    <w:rsid w:val="005400E1"/>
    <w:rsid w:val="00542077"/>
    <w:rsid w:val="00542D4E"/>
    <w:rsid w:val="00542D67"/>
    <w:rsid w:val="00543156"/>
    <w:rsid w:val="00543206"/>
    <w:rsid w:val="00543940"/>
    <w:rsid w:val="005445C0"/>
    <w:rsid w:val="00544BF7"/>
    <w:rsid w:val="00546E61"/>
    <w:rsid w:val="005475D5"/>
    <w:rsid w:val="00550921"/>
    <w:rsid w:val="00550CC4"/>
    <w:rsid w:val="00551729"/>
    <w:rsid w:val="005528A8"/>
    <w:rsid w:val="00552C65"/>
    <w:rsid w:val="00554416"/>
    <w:rsid w:val="00554F5E"/>
    <w:rsid w:val="0055552F"/>
    <w:rsid w:val="0055558B"/>
    <w:rsid w:val="005566BD"/>
    <w:rsid w:val="005567AB"/>
    <w:rsid w:val="00557519"/>
    <w:rsid w:val="00557A84"/>
    <w:rsid w:val="00561585"/>
    <w:rsid w:val="005631EB"/>
    <w:rsid w:val="00563556"/>
    <w:rsid w:val="005667A4"/>
    <w:rsid w:val="005669AF"/>
    <w:rsid w:val="0056765D"/>
    <w:rsid w:val="005677E6"/>
    <w:rsid w:val="00567B22"/>
    <w:rsid w:val="005715CA"/>
    <w:rsid w:val="0057194C"/>
    <w:rsid w:val="00572095"/>
    <w:rsid w:val="00573E78"/>
    <w:rsid w:val="0057442B"/>
    <w:rsid w:val="0057510C"/>
    <w:rsid w:val="00576A56"/>
    <w:rsid w:val="00580815"/>
    <w:rsid w:val="00580818"/>
    <w:rsid w:val="00580F24"/>
    <w:rsid w:val="00581AD8"/>
    <w:rsid w:val="0058241A"/>
    <w:rsid w:val="0058246D"/>
    <w:rsid w:val="0058314F"/>
    <w:rsid w:val="00583A39"/>
    <w:rsid w:val="00584ABC"/>
    <w:rsid w:val="0058535D"/>
    <w:rsid w:val="00586650"/>
    <w:rsid w:val="00590C7A"/>
    <w:rsid w:val="00591F25"/>
    <w:rsid w:val="0059229B"/>
    <w:rsid w:val="00592E0F"/>
    <w:rsid w:val="00592FD0"/>
    <w:rsid w:val="005941B5"/>
    <w:rsid w:val="0059449B"/>
    <w:rsid w:val="0059592C"/>
    <w:rsid w:val="00595E88"/>
    <w:rsid w:val="00596456"/>
    <w:rsid w:val="00597EFD"/>
    <w:rsid w:val="005A03CF"/>
    <w:rsid w:val="005A03F6"/>
    <w:rsid w:val="005A08EE"/>
    <w:rsid w:val="005A1674"/>
    <w:rsid w:val="005A2729"/>
    <w:rsid w:val="005A2CD2"/>
    <w:rsid w:val="005A3950"/>
    <w:rsid w:val="005A4DB9"/>
    <w:rsid w:val="005A4FC6"/>
    <w:rsid w:val="005A506A"/>
    <w:rsid w:val="005A55B9"/>
    <w:rsid w:val="005A5AFF"/>
    <w:rsid w:val="005B11A0"/>
    <w:rsid w:val="005B18B0"/>
    <w:rsid w:val="005B221D"/>
    <w:rsid w:val="005B2442"/>
    <w:rsid w:val="005B2918"/>
    <w:rsid w:val="005B3262"/>
    <w:rsid w:val="005B38FD"/>
    <w:rsid w:val="005B571D"/>
    <w:rsid w:val="005B582E"/>
    <w:rsid w:val="005B6882"/>
    <w:rsid w:val="005B75DB"/>
    <w:rsid w:val="005B7B55"/>
    <w:rsid w:val="005B7E05"/>
    <w:rsid w:val="005C0974"/>
    <w:rsid w:val="005C09BB"/>
    <w:rsid w:val="005C0BBF"/>
    <w:rsid w:val="005C160B"/>
    <w:rsid w:val="005C16F9"/>
    <w:rsid w:val="005C18CC"/>
    <w:rsid w:val="005C1A14"/>
    <w:rsid w:val="005C1A2B"/>
    <w:rsid w:val="005C1ABF"/>
    <w:rsid w:val="005C2603"/>
    <w:rsid w:val="005C3196"/>
    <w:rsid w:val="005C3248"/>
    <w:rsid w:val="005C3272"/>
    <w:rsid w:val="005C6B99"/>
    <w:rsid w:val="005C6F7A"/>
    <w:rsid w:val="005C72B5"/>
    <w:rsid w:val="005D1312"/>
    <w:rsid w:val="005D14CB"/>
    <w:rsid w:val="005D1941"/>
    <w:rsid w:val="005D32BF"/>
    <w:rsid w:val="005D34C7"/>
    <w:rsid w:val="005D36A5"/>
    <w:rsid w:val="005D3740"/>
    <w:rsid w:val="005D44F6"/>
    <w:rsid w:val="005D4B9D"/>
    <w:rsid w:val="005D60EB"/>
    <w:rsid w:val="005D7804"/>
    <w:rsid w:val="005D7AB9"/>
    <w:rsid w:val="005E04D5"/>
    <w:rsid w:val="005E0535"/>
    <w:rsid w:val="005E0912"/>
    <w:rsid w:val="005E0AEF"/>
    <w:rsid w:val="005E10F7"/>
    <w:rsid w:val="005E1C7F"/>
    <w:rsid w:val="005E2E22"/>
    <w:rsid w:val="005E32C0"/>
    <w:rsid w:val="005E3339"/>
    <w:rsid w:val="005E450B"/>
    <w:rsid w:val="005E55F0"/>
    <w:rsid w:val="005E5B6E"/>
    <w:rsid w:val="005E65A8"/>
    <w:rsid w:val="005E6A6D"/>
    <w:rsid w:val="005E706D"/>
    <w:rsid w:val="005E7453"/>
    <w:rsid w:val="005E7D73"/>
    <w:rsid w:val="005F172B"/>
    <w:rsid w:val="005F17AD"/>
    <w:rsid w:val="005F3555"/>
    <w:rsid w:val="005F50BE"/>
    <w:rsid w:val="00600090"/>
    <w:rsid w:val="00600C89"/>
    <w:rsid w:val="006017D4"/>
    <w:rsid w:val="00601A78"/>
    <w:rsid w:val="00601B88"/>
    <w:rsid w:val="00601ECA"/>
    <w:rsid w:val="00601FC2"/>
    <w:rsid w:val="00602230"/>
    <w:rsid w:val="006038FD"/>
    <w:rsid w:val="006040AD"/>
    <w:rsid w:val="0060417A"/>
    <w:rsid w:val="0060420C"/>
    <w:rsid w:val="00604409"/>
    <w:rsid w:val="006053E1"/>
    <w:rsid w:val="00606353"/>
    <w:rsid w:val="00606BAE"/>
    <w:rsid w:val="00607D9D"/>
    <w:rsid w:val="00607F89"/>
    <w:rsid w:val="00610549"/>
    <w:rsid w:val="00610F5D"/>
    <w:rsid w:val="00612E17"/>
    <w:rsid w:val="006131CF"/>
    <w:rsid w:val="00613F22"/>
    <w:rsid w:val="00614E91"/>
    <w:rsid w:val="00615687"/>
    <w:rsid w:val="00617120"/>
    <w:rsid w:val="00620638"/>
    <w:rsid w:val="00620944"/>
    <w:rsid w:val="00622EDB"/>
    <w:rsid w:val="00623273"/>
    <w:rsid w:val="0062333C"/>
    <w:rsid w:val="00624641"/>
    <w:rsid w:val="00624DE4"/>
    <w:rsid w:val="00624FED"/>
    <w:rsid w:val="00625798"/>
    <w:rsid w:val="00625B06"/>
    <w:rsid w:val="0063044C"/>
    <w:rsid w:val="006304C2"/>
    <w:rsid w:val="00630580"/>
    <w:rsid w:val="00630A76"/>
    <w:rsid w:val="00630D0D"/>
    <w:rsid w:val="00631170"/>
    <w:rsid w:val="00631877"/>
    <w:rsid w:val="0063209A"/>
    <w:rsid w:val="00633626"/>
    <w:rsid w:val="0063539F"/>
    <w:rsid w:val="006412A4"/>
    <w:rsid w:val="00643CBE"/>
    <w:rsid w:val="00644043"/>
    <w:rsid w:val="006458A6"/>
    <w:rsid w:val="00645DF4"/>
    <w:rsid w:val="0064630F"/>
    <w:rsid w:val="0064695B"/>
    <w:rsid w:val="00646D54"/>
    <w:rsid w:val="00647384"/>
    <w:rsid w:val="0064799B"/>
    <w:rsid w:val="006479D8"/>
    <w:rsid w:val="00650114"/>
    <w:rsid w:val="00650167"/>
    <w:rsid w:val="00650F4D"/>
    <w:rsid w:val="006521F2"/>
    <w:rsid w:val="00652AFD"/>
    <w:rsid w:val="00654226"/>
    <w:rsid w:val="0065599D"/>
    <w:rsid w:val="00655BB3"/>
    <w:rsid w:val="00655DE0"/>
    <w:rsid w:val="00656171"/>
    <w:rsid w:val="00656450"/>
    <w:rsid w:val="006565DF"/>
    <w:rsid w:val="00656BD7"/>
    <w:rsid w:val="00656E0F"/>
    <w:rsid w:val="00657E16"/>
    <w:rsid w:val="006619DD"/>
    <w:rsid w:val="00662869"/>
    <w:rsid w:val="00663812"/>
    <w:rsid w:val="00663D3A"/>
    <w:rsid w:val="006652ED"/>
    <w:rsid w:val="0066598F"/>
    <w:rsid w:val="00665ABC"/>
    <w:rsid w:val="00665ACB"/>
    <w:rsid w:val="00666814"/>
    <w:rsid w:val="00666AA4"/>
    <w:rsid w:val="00666AEF"/>
    <w:rsid w:val="006671CD"/>
    <w:rsid w:val="00667A35"/>
    <w:rsid w:val="006705E4"/>
    <w:rsid w:val="00670E7D"/>
    <w:rsid w:val="006715B7"/>
    <w:rsid w:val="0067176B"/>
    <w:rsid w:val="006757C1"/>
    <w:rsid w:val="00675845"/>
    <w:rsid w:val="00675CF5"/>
    <w:rsid w:val="00675FA1"/>
    <w:rsid w:val="00676413"/>
    <w:rsid w:val="0067642F"/>
    <w:rsid w:val="0068050A"/>
    <w:rsid w:val="00680624"/>
    <w:rsid w:val="00680E5F"/>
    <w:rsid w:val="00681330"/>
    <w:rsid w:val="00681C9A"/>
    <w:rsid w:val="00681F0A"/>
    <w:rsid w:val="00681F27"/>
    <w:rsid w:val="0068220C"/>
    <w:rsid w:val="00682B54"/>
    <w:rsid w:val="0068588F"/>
    <w:rsid w:val="00690079"/>
    <w:rsid w:val="00690710"/>
    <w:rsid w:val="00691610"/>
    <w:rsid w:val="00691D13"/>
    <w:rsid w:val="00691EE4"/>
    <w:rsid w:val="006920F5"/>
    <w:rsid w:val="0069226F"/>
    <w:rsid w:val="00692CA8"/>
    <w:rsid w:val="00693600"/>
    <w:rsid w:val="006942EA"/>
    <w:rsid w:val="00694C17"/>
    <w:rsid w:val="00694F0C"/>
    <w:rsid w:val="006955E6"/>
    <w:rsid w:val="00695AED"/>
    <w:rsid w:val="00697701"/>
    <w:rsid w:val="006977E3"/>
    <w:rsid w:val="006A0551"/>
    <w:rsid w:val="006A0BC0"/>
    <w:rsid w:val="006A147E"/>
    <w:rsid w:val="006A1FA8"/>
    <w:rsid w:val="006A233C"/>
    <w:rsid w:val="006A2524"/>
    <w:rsid w:val="006A2F84"/>
    <w:rsid w:val="006A34CC"/>
    <w:rsid w:val="006A34FA"/>
    <w:rsid w:val="006A3B4B"/>
    <w:rsid w:val="006A4309"/>
    <w:rsid w:val="006A44AD"/>
    <w:rsid w:val="006A4ACE"/>
    <w:rsid w:val="006A4C0F"/>
    <w:rsid w:val="006A51A1"/>
    <w:rsid w:val="006A5C8F"/>
    <w:rsid w:val="006A5E45"/>
    <w:rsid w:val="006A5E8B"/>
    <w:rsid w:val="006A5EA8"/>
    <w:rsid w:val="006A60F1"/>
    <w:rsid w:val="006A63F4"/>
    <w:rsid w:val="006A6A15"/>
    <w:rsid w:val="006A7057"/>
    <w:rsid w:val="006B08BA"/>
    <w:rsid w:val="006B1F56"/>
    <w:rsid w:val="006B2910"/>
    <w:rsid w:val="006B4AC8"/>
    <w:rsid w:val="006B55BD"/>
    <w:rsid w:val="006B589B"/>
    <w:rsid w:val="006B5A21"/>
    <w:rsid w:val="006B5E2C"/>
    <w:rsid w:val="006B610C"/>
    <w:rsid w:val="006B6E8C"/>
    <w:rsid w:val="006B75C0"/>
    <w:rsid w:val="006B769C"/>
    <w:rsid w:val="006C2124"/>
    <w:rsid w:val="006C2154"/>
    <w:rsid w:val="006C26AF"/>
    <w:rsid w:val="006C3CFF"/>
    <w:rsid w:val="006C4234"/>
    <w:rsid w:val="006C42BF"/>
    <w:rsid w:val="006C44ED"/>
    <w:rsid w:val="006C4700"/>
    <w:rsid w:val="006C542B"/>
    <w:rsid w:val="006C5493"/>
    <w:rsid w:val="006C574E"/>
    <w:rsid w:val="006C5ACB"/>
    <w:rsid w:val="006C65B0"/>
    <w:rsid w:val="006C6BEC"/>
    <w:rsid w:val="006C6FA1"/>
    <w:rsid w:val="006C7887"/>
    <w:rsid w:val="006C7C14"/>
    <w:rsid w:val="006D00AE"/>
    <w:rsid w:val="006D11D1"/>
    <w:rsid w:val="006D1519"/>
    <w:rsid w:val="006D1784"/>
    <w:rsid w:val="006D1B4D"/>
    <w:rsid w:val="006D1D21"/>
    <w:rsid w:val="006D2B0B"/>
    <w:rsid w:val="006D3A5A"/>
    <w:rsid w:val="006D45F0"/>
    <w:rsid w:val="006D6432"/>
    <w:rsid w:val="006D6D16"/>
    <w:rsid w:val="006E00D2"/>
    <w:rsid w:val="006E0834"/>
    <w:rsid w:val="006E0DA0"/>
    <w:rsid w:val="006E0DC5"/>
    <w:rsid w:val="006E1ED7"/>
    <w:rsid w:val="006E2F06"/>
    <w:rsid w:val="006E3FCB"/>
    <w:rsid w:val="006E4233"/>
    <w:rsid w:val="006E4CCB"/>
    <w:rsid w:val="006E554C"/>
    <w:rsid w:val="006E5B0F"/>
    <w:rsid w:val="006E66A3"/>
    <w:rsid w:val="006E71BE"/>
    <w:rsid w:val="006E7267"/>
    <w:rsid w:val="006F14BD"/>
    <w:rsid w:val="006F1BF2"/>
    <w:rsid w:val="006F1EB2"/>
    <w:rsid w:val="006F220A"/>
    <w:rsid w:val="006F28AA"/>
    <w:rsid w:val="006F2BE3"/>
    <w:rsid w:val="006F390F"/>
    <w:rsid w:val="006F4BA2"/>
    <w:rsid w:val="006F4BD9"/>
    <w:rsid w:val="006F67EA"/>
    <w:rsid w:val="006F7C77"/>
    <w:rsid w:val="006F7E3C"/>
    <w:rsid w:val="00700834"/>
    <w:rsid w:val="00700C39"/>
    <w:rsid w:val="00701EFA"/>
    <w:rsid w:val="00702C9D"/>
    <w:rsid w:val="007035EB"/>
    <w:rsid w:val="00703B2C"/>
    <w:rsid w:val="0070571F"/>
    <w:rsid w:val="007067FB"/>
    <w:rsid w:val="00706B6E"/>
    <w:rsid w:val="00706D1A"/>
    <w:rsid w:val="00707D12"/>
    <w:rsid w:val="00710833"/>
    <w:rsid w:val="00710C08"/>
    <w:rsid w:val="007114CD"/>
    <w:rsid w:val="00711598"/>
    <w:rsid w:val="0071188F"/>
    <w:rsid w:val="0071199D"/>
    <w:rsid w:val="007119C8"/>
    <w:rsid w:val="00711BA7"/>
    <w:rsid w:val="007130F6"/>
    <w:rsid w:val="0071328A"/>
    <w:rsid w:val="00713366"/>
    <w:rsid w:val="0071495F"/>
    <w:rsid w:val="00715909"/>
    <w:rsid w:val="00715BFD"/>
    <w:rsid w:val="00717304"/>
    <w:rsid w:val="007207F3"/>
    <w:rsid w:val="0072111F"/>
    <w:rsid w:val="00721DE8"/>
    <w:rsid w:val="00722BAE"/>
    <w:rsid w:val="00722DD0"/>
    <w:rsid w:val="00723D8E"/>
    <w:rsid w:val="0072448E"/>
    <w:rsid w:val="007249B9"/>
    <w:rsid w:val="00725FDE"/>
    <w:rsid w:val="00731BFD"/>
    <w:rsid w:val="007325D4"/>
    <w:rsid w:val="00732CEE"/>
    <w:rsid w:val="00732FF0"/>
    <w:rsid w:val="00733DAD"/>
    <w:rsid w:val="00733E4B"/>
    <w:rsid w:val="00736391"/>
    <w:rsid w:val="00736538"/>
    <w:rsid w:val="0073659B"/>
    <w:rsid w:val="00736606"/>
    <w:rsid w:val="00736FA8"/>
    <w:rsid w:val="0073718E"/>
    <w:rsid w:val="00737AD0"/>
    <w:rsid w:val="007414FE"/>
    <w:rsid w:val="007415D5"/>
    <w:rsid w:val="0074183E"/>
    <w:rsid w:val="00741E53"/>
    <w:rsid w:val="00741F95"/>
    <w:rsid w:val="007424CF"/>
    <w:rsid w:val="007428A2"/>
    <w:rsid w:val="007430FF"/>
    <w:rsid w:val="0074374C"/>
    <w:rsid w:val="00743D3F"/>
    <w:rsid w:val="007449D7"/>
    <w:rsid w:val="007453AB"/>
    <w:rsid w:val="00745477"/>
    <w:rsid w:val="00745645"/>
    <w:rsid w:val="00746683"/>
    <w:rsid w:val="00747D58"/>
    <w:rsid w:val="00750009"/>
    <w:rsid w:val="0075075F"/>
    <w:rsid w:val="00751550"/>
    <w:rsid w:val="00752822"/>
    <w:rsid w:val="007529AD"/>
    <w:rsid w:val="007551DC"/>
    <w:rsid w:val="00756CE6"/>
    <w:rsid w:val="007578BF"/>
    <w:rsid w:val="00760D44"/>
    <w:rsid w:val="00763B4B"/>
    <w:rsid w:val="00764F42"/>
    <w:rsid w:val="007663DB"/>
    <w:rsid w:val="00766831"/>
    <w:rsid w:val="00766A8D"/>
    <w:rsid w:val="00766B29"/>
    <w:rsid w:val="00770AFD"/>
    <w:rsid w:val="007713B1"/>
    <w:rsid w:val="0077164F"/>
    <w:rsid w:val="007717C6"/>
    <w:rsid w:val="00771821"/>
    <w:rsid w:val="007747C8"/>
    <w:rsid w:val="007749D2"/>
    <w:rsid w:val="007761B9"/>
    <w:rsid w:val="00777296"/>
    <w:rsid w:val="0077753E"/>
    <w:rsid w:val="00777710"/>
    <w:rsid w:val="00780900"/>
    <w:rsid w:val="007824D3"/>
    <w:rsid w:val="00782719"/>
    <w:rsid w:val="00782DC4"/>
    <w:rsid w:val="007838D4"/>
    <w:rsid w:val="00783F81"/>
    <w:rsid w:val="0078473E"/>
    <w:rsid w:val="007851CC"/>
    <w:rsid w:val="00785550"/>
    <w:rsid w:val="0078559A"/>
    <w:rsid w:val="007859AE"/>
    <w:rsid w:val="00786804"/>
    <w:rsid w:val="0078735A"/>
    <w:rsid w:val="0078793B"/>
    <w:rsid w:val="00790117"/>
    <w:rsid w:val="00792857"/>
    <w:rsid w:val="007930F3"/>
    <w:rsid w:val="00793B10"/>
    <w:rsid w:val="00793D4B"/>
    <w:rsid w:val="0079427B"/>
    <w:rsid w:val="0079440E"/>
    <w:rsid w:val="007959AF"/>
    <w:rsid w:val="00796363"/>
    <w:rsid w:val="00796C26"/>
    <w:rsid w:val="00796C6B"/>
    <w:rsid w:val="0079736C"/>
    <w:rsid w:val="00797FBF"/>
    <w:rsid w:val="007A2A29"/>
    <w:rsid w:val="007A34E8"/>
    <w:rsid w:val="007A3768"/>
    <w:rsid w:val="007A62C9"/>
    <w:rsid w:val="007B016F"/>
    <w:rsid w:val="007B0788"/>
    <w:rsid w:val="007B1073"/>
    <w:rsid w:val="007B1220"/>
    <w:rsid w:val="007B1E7D"/>
    <w:rsid w:val="007B4091"/>
    <w:rsid w:val="007B4E22"/>
    <w:rsid w:val="007B5918"/>
    <w:rsid w:val="007B62F3"/>
    <w:rsid w:val="007B743F"/>
    <w:rsid w:val="007C0CA9"/>
    <w:rsid w:val="007C0F53"/>
    <w:rsid w:val="007C140E"/>
    <w:rsid w:val="007C1A19"/>
    <w:rsid w:val="007C39AB"/>
    <w:rsid w:val="007C4183"/>
    <w:rsid w:val="007C4E2F"/>
    <w:rsid w:val="007C55FE"/>
    <w:rsid w:val="007C5971"/>
    <w:rsid w:val="007C68A5"/>
    <w:rsid w:val="007C6B3B"/>
    <w:rsid w:val="007C6E17"/>
    <w:rsid w:val="007C76B9"/>
    <w:rsid w:val="007C7B1A"/>
    <w:rsid w:val="007C7BE0"/>
    <w:rsid w:val="007C7C52"/>
    <w:rsid w:val="007D161C"/>
    <w:rsid w:val="007D236A"/>
    <w:rsid w:val="007D2AB0"/>
    <w:rsid w:val="007D3AF3"/>
    <w:rsid w:val="007D3E45"/>
    <w:rsid w:val="007D5749"/>
    <w:rsid w:val="007E2EF9"/>
    <w:rsid w:val="007E374C"/>
    <w:rsid w:val="007E3A32"/>
    <w:rsid w:val="007E3D23"/>
    <w:rsid w:val="007E405A"/>
    <w:rsid w:val="007E49AE"/>
    <w:rsid w:val="007E4EEF"/>
    <w:rsid w:val="007E5416"/>
    <w:rsid w:val="007E5651"/>
    <w:rsid w:val="007E5D5E"/>
    <w:rsid w:val="007E5D73"/>
    <w:rsid w:val="007E683F"/>
    <w:rsid w:val="007E6C95"/>
    <w:rsid w:val="007F0017"/>
    <w:rsid w:val="007F032C"/>
    <w:rsid w:val="007F1067"/>
    <w:rsid w:val="007F1856"/>
    <w:rsid w:val="007F20C1"/>
    <w:rsid w:val="007F2BA7"/>
    <w:rsid w:val="007F42C8"/>
    <w:rsid w:val="007F494C"/>
    <w:rsid w:val="007F5239"/>
    <w:rsid w:val="007F6932"/>
    <w:rsid w:val="007F6CE1"/>
    <w:rsid w:val="007F79F2"/>
    <w:rsid w:val="008011F5"/>
    <w:rsid w:val="008013CE"/>
    <w:rsid w:val="00801719"/>
    <w:rsid w:val="008021BC"/>
    <w:rsid w:val="00802507"/>
    <w:rsid w:val="00802858"/>
    <w:rsid w:val="0080334D"/>
    <w:rsid w:val="0080464C"/>
    <w:rsid w:val="00804FE9"/>
    <w:rsid w:val="008051B5"/>
    <w:rsid w:val="00805203"/>
    <w:rsid w:val="00805377"/>
    <w:rsid w:val="0080664D"/>
    <w:rsid w:val="008067C0"/>
    <w:rsid w:val="00807389"/>
    <w:rsid w:val="00810EA2"/>
    <w:rsid w:val="00810EEA"/>
    <w:rsid w:val="0081170C"/>
    <w:rsid w:val="00813B49"/>
    <w:rsid w:val="00813C52"/>
    <w:rsid w:val="00814101"/>
    <w:rsid w:val="00814614"/>
    <w:rsid w:val="0081496E"/>
    <w:rsid w:val="008150BD"/>
    <w:rsid w:val="00815250"/>
    <w:rsid w:val="00815CEB"/>
    <w:rsid w:val="00816688"/>
    <w:rsid w:val="00817C96"/>
    <w:rsid w:val="00817F31"/>
    <w:rsid w:val="0082066F"/>
    <w:rsid w:val="00820C4C"/>
    <w:rsid w:val="0082131F"/>
    <w:rsid w:val="00821621"/>
    <w:rsid w:val="00821DA8"/>
    <w:rsid w:val="00822D6B"/>
    <w:rsid w:val="0082362F"/>
    <w:rsid w:val="008240DC"/>
    <w:rsid w:val="008247D5"/>
    <w:rsid w:val="00824A22"/>
    <w:rsid w:val="00824AF7"/>
    <w:rsid w:val="00826811"/>
    <w:rsid w:val="00826F2B"/>
    <w:rsid w:val="00827138"/>
    <w:rsid w:val="00827335"/>
    <w:rsid w:val="00827490"/>
    <w:rsid w:val="00827E48"/>
    <w:rsid w:val="00827F33"/>
    <w:rsid w:val="00830A95"/>
    <w:rsid w:val="00831466"/>
    <w:rsid w:val="008315EA"/>
    <w:rsid w:val="00831AD6"/>
    <w:rsid w:val="00831BC6"/>
    <w:rsid w:val="008327C2"/>
    <w:rsid w:val="0083303D"/>
    <w:rsid w:val="00833947"/>
    <w:rsid w:val="0083517C"/>
    <w:rsid w:val="0083542B"/>
    <w:rsid w:val="008358D7"/>
    <w:rsid w:val="0083616E"/>
    <w:rsid w:val="0084002E"/>
    <w:rsid w:val="00840BC4"/>
    <w:rsid w:val="00840F5E"/>
    <w:rsid w:val="00841AC4"/>
    <w:rsid w:val="00841BE5"/>
    <w:rsid w:val="00842182"/>
    <w:rsid w:val="008432E7"/>
    <w:rsid w:val="008433CB"/>
    <w:rsid w:val="00844594"/>
    <w:rsid w:val="00844C9E"/>
    <w:rsid w:val="00845126"/>
    <w:rsid w:val="00845440"/>
    <w:rsid w:val="00846D28"/>
    <w:rsid w:val="00846F3A"/>
    <w:rsid w:val="008471B3"/>
    <w:rsid w:val="008477A0"/>
    <w:rsid w:val="00847DEA"/>
    <w:rsid w:val="00847E14"/>
    <w:rsid w:val="00847E25"/>
    <w:rsid w:val="0085013F"/>
    <w:rsid w:val="008507B7"/>
    <w:rsid w:val="00850884"/>
    <w:rsid w:val="00850E2D"/>
    <w:rsid w:val="00850F2B"/>
    <w:rsid w:val="008522FD"/>
    <w:rsid w:val="008526F5"/>
    <w:rsid w:val="00853415"/>
    <w:rsid w:val="0085390B"/>
    <w:rsid w:val="00853C57"/>
    <w:rsid w:val="00853EC1"/>
    <w:rsid w:val="00854EEB"/>
    <w:rsid w:val="00855024"/>
    <w:rsid w:val="0085583F"/>
    <w:rsid w:val="008558B4"/>
    <w:rsid w:val="00856654"/>
    <w:rsid w:val="00857AE4"/>
    <w:rsid w:val="00857C94"/>
    <w:rsid w:val="008601BD"/>
    <w:rsid w:val="008602DA"/>
    <w:rsid w:val="00860447"/>
    <w:rsid w:val="0086086D"/>
    <w:rsid w:val="00860A45"/>
    <w:rsid w:val="00862117"/>
    <w:rsid w:val="00862717"/>
    <w:rsid w:val="00862B78"/>
    <w:rsid w:val="00862BA9"/>
    <w:rsid w:val="00862EB4"/>
    <w:rsid w:val="008633A4"/>
    <w:rsid w:val="00863F4A"/>
    <w:rsid w:val="008666E6"/>
    <w:rsid w:val="00866ECF"/>
    <w:rsid w:val="0086715F"/>
    <w:rsid w:val="008678A3"/>
    <w:rsid w:val="00871779"/>
    <w:rsid w:val="008721A7"/>
    <w:rsid w:val="00873AE8"/>
    <w:rsid w:val="00873CCB"/>
    <w:rsid w:val="008754B9"/>
    <w:rsid w:val="0087733E"/>
    <w:rsid w:val="008777FC"/>
    <w:rsid w:val="0088000C"/>
    <w:rsid w:val="0088139F"/>
    <w:rsid w:val="008816A9"/>
    <w:rsid w:val="00883662"/>
    <w:rsid w:val="008837F5"/>
    <w:rsid w:val="008839E0"/>
    <w:rsid w:val="00883BB9"/>
    <w:rsid w:val="0088451F"/>
    <w:rsid w:val="00884964"/>
    <w:rsid w:val="00884F69"/>
    <w:rsid w:val="00885837"/>
    <w:rsid w:val="008859D8"/>
    <w:rsid w:val="00885ACE"/>
    <w:rsid w:val="00885B0C"/>
    <w:rsid w:val="00886600"/>
    <w:rsid w:val="00887495"/>
    <w:rsid w:val="00887821"/>
    <w:rsid w:val="00887BAA"/>
    <w:rsid w:val="008907CD"/>
    <w:rsid w:val="0089150D"/>
    <w:rsid w:val="00891C1A"/>
    <w:rsid w:val="008924BB"/>
    <w:rsid w:val="008932B9"/>
    <w:rsid w:val="0089361C"/>
    <w:rsid w:val="00893C79"/>
    <w:rsid w:val="00893F07"/>
    <w:rsid w:val="00894264"/>
    <w:rsid w:val="008953B9"/>
    <w:rsid w:val="00896220"/>
    <w:rsid w:val="0089723A"/>
    <w:rsid w:val="008A00C8"/>
    <w:rsid w:val="008A0C7C"/>
    <w:rsid w:val="008A1A1C"/>
    <w:rsid w:val="008A1E0B"/>
    <w:rsid w:val="008A25B8"/>
    <w:rsid w:val="008A3437"/>
    <w:rsid w:val="008A4013"/>
    <w:rsid w:val="008A49AF"/>
    <w:rsid w:val="008A4DDE"/>
    <w:rsid w:val="008A4E2B"/>
    <w:rsid w:val="008A5554"/>
    <w:rsid w:val="008A7A5F"/>
    <w:rsid w:val="008A7C8A"/>
    <w:rsid w:val="008A7EC9"/>
    <w:rsid w:val="008B0A0C"/>
    <w:rsid w:val="008B0F95"/>
    <w:rsid w:val="008B128D"/>
    <w:rsid w:val="008B1713"/>
    <w:rsid w:val="008B18CB"/>
    <w:rsid w:val="008B18E3"/>
    <w:rsid w:val="008B1BF9"/>
    <w:rsid w:val="008B23E8"/>
    <w:rsid w:val="008B2B26"/>
    <w:rsid w:val="008B3B83"/>
    <w:rsid w:val="008B5766"/>
    <w:rsid w:val="008B58F4"/>
    <w:rsid w:val="008B6A7E"/>
    <w:rsid w:val="008B787C"/>
    <w:rsid w:val="008B7B93"/>
    <w:rsid w:val="008B7C66"/>
    <w:rsid w:val="008C1749"/>
    <w:rsid w:val="008C3E72"/>
    <w:rsid w:val="008C4DA7"/>
    <w:rsid w:val="008C5430"/>
    <w:rsid w:val="008C64B6"/>
    <w:rsid w:val="008C65C4"/>
    <w:rsid w:val="008C6CB7"/>
    <w:rsid w:val="008C7B31"/>
    <w:rsid w:val="008D1B0A"/>
    <w:rsid w:val="008D2556"/>
    <w:rsid w:val="008D287E"/>
    <w:rsid w:val="008D4848"/>
    <w:rsid w:val="008D4880"/>
    <w:rsid w:val="008D4F35"/>
    <w:rsid w:val="008D505C"/>
    <w:rsid w:val="008D7490"/>
    <w:rsid w:val="008D7648"/>
    <w:rsid w:val="008D76FB"/>
    <w:rsid w:val="008E0555"/>
    <w:rsid w:val="008E08B9"/>
    <w:rsid w:val="008E0CB5"/>
    <w:rsid w:val="008E115A"/>
    <w:rsid w:val="008E167C"/>
    <w:rsid w:val="008E2DE0"/>
    <w:rsid w:val="008E3F0C"/>
    <w:rsid w:val="008E55C7"/>
    <w:rsid w:val="008E58ED"/>
    <w:rsid w:val="008E7A1E"/>
    <w:rsid w:val="008F0091"/>
    <w:rsid w:val="008F0E23"/>
    <w:rsid w:val="008F1BE5"/>
    <w:rsid w:val="008F2377"/>
    <w:rsid w:val="008F3219"/>
    <w:rsid w:val="008F37AC"/>
    <w:rsid w:val="008F3B4F"/>
    <w:rsid w:val="008F3C67"/>
    <w:rsid w:val="008F4122"/>
    <w:rsid w:val="008F4381"/>
    <w:rsid w:val="008F5117"/>
    <w:rsid w:val="008F53F3"/>
    <w:rsid w:val="008F5B68"/>
    <w:rsid w:val="008F679E"/>
    <w:rsid w:val="008F6882"/>
    <w:rsid w:val="008F709E"/>
    <w:rsid w:val="008F7281"/>
    <w:rsid w:val="00900DDB"/>
    <w:rsid w:val="00901BCB"/>
    <w:rsid w:val="00901D79"/>
    <w:rsid w:val="00902799"/>
    <w:rsid w:val="00904248"/>
    <w:rsid w:val="009042EF"/>
    <w:rsid w:val="009060DD"/>
    <w:rsid w:val="0090615D"/>
    <w:rsid w:val="0090650E"/>
    <w:rsid w:val="0090660A"/>
    <w:rsid w:val="009069A2"/>
    <w:rsid w:val="009070F3"/>
    <w:rsid w:val="00907ED9"/>
    <w:rsid w:val="00910B00"/>
    <w:rsid w:val="00911254"/>
    <w:rsid w:val="0091265C"/>
    <w:rsid w:val="00912A69"/>
    <w:rsid w:val="00912F34"/>
    <w:rsid w:val="00913259"/>
    <w:rsid w:val="00913968"/>
    <w:rsid w:val="00914B37"/>
    <w:rsid w:val="0091514C"/>
    <w:rsid w:val="00916107"/>
    <w:rsid w:val="00916584"/>
    <w:rsid w:val="00916C32"/>
    <w:rsid w:val="00917A76"/>
    <w:rsid w:val="009216F3"/>
    <w:rsid w:val="00921A15"/>
    <w:rsid w:val="00922C9C"/>
    <w:rsid w:val="00923019"/>
    <w:rsid w:val="0092324E"/>
    <w:rsid w:val="00925D65"/>
    <w:rsid w:val="00925F47"/>
    <w:rsid w:val="009264EA"/>
    <w:rsid w:val="009265C2"/>
    <w:rsid w:val="009267B7"/>
    <w:rsid w:val="00926B4F"/>
    <w:rsid w:val="00926DFD"/>
    <w:rsid w:val="00927FCF"/>
    <w:rsid w:val="00930892"/>
    <w:rsid w:val="00930DA5"/>
    <w:rsid w:val="0093122A"/>
    <w:rsid w:val="00931417"/>
    <w:rsid w:val="00931D86"/>
    <w:rsid w:val="009323CD"/>
    <w:rsid w:val="00932C6E"/>
    <w:rsid w:val="009333E5"/>
    <w:rsid w:val="009344FF"/>
    <w:rsid w:val="009358F3"/>
    <w:rsid w:val="00935C63"/>
    <w:rsid w:val="00936D7F"/>
    <w:rsid w:val="00937155"/>
    <w:rsid w:val="00940E9C"/>
    <w:rsid w:val="00941031"/>
    <w:rsid w:val="00941EA8"/>
    <w:rsid w:val="0094250F"/>
    <w:rsid w:val="00942886"/>
    <w:rsid w:val="00943695"/>
    <w:rsid w:val="00943FF9"/>
    <w:rsid w:val="009446B9"/>
    <w:rsid w:val="009448AE"/>
    <w:rsid w:val="0094552F"/>
    <w:rsid w:val="009461AF"/>
    <w:rsid w:val="009464C5"/>
    <w:rsid w:val="0094654C"/>
    <w:rsid w:val="00946BCC"/>
    <w:rsid w:val="00947DFD"/>
    <w:rsid w:val="00950416"/>
    <w:rsid w:val="009507C0"/>
    <w:rsid w:val="00950A7D"/>
    <w:rsid w:val="0095239B"/>
    <w:rsid w:val="0095247E"/>
    <w:rsid w:val="009526EF"/>
    <w:rsid w:val="009541E0"/>
    <w:rsid w:val="009542EE"/>
    <w:rsid w:val="0095616D"/>
    <w:rsid w:val="009564D4"/>
    <w:rsid w:val="009571A6"/>
    <w:rsid w:val="00957CD8"/>
    <w:rsid w:val="00960670"/>
    <w:rsid w:val="00961607"/>
    <w:rsid w:val="009635DB"/>
    <w:rsid w:val="009638FB"/>
    <w:rsid w:val="00964884"/>
    <w:rsid w:val="00965A21"/>
    <w:rsid w:val="00965A8B"/>
    <w:rsid w:val="00966A0C"/>
    <w:rsid w:val="00970404"/>
    <w:rsid w:val="00970D51"/>
    <w:rsid w:val="00970FED"/>
    <w:rsid w:val="00971D27"/>
    <w:rsid w:val="0097229C"/>
    <w:rsid w:val="0097269E"/>
    <w:rsid w:val="00975092"/>
    <w:rsid w:val="0097611A"/>
    <w:rsid w:val="0097642B"/>
    <w:rsid w:val="009764C4"/>
    <w:rsid w:val="00977681"/>
    <w:rsid w:val="009807B4"/>
    <w:rsid w:val="00980E70"/>
    <w:rsid w:val="009810C9"/>
    <w:rsid w:val="009812D7"/>
    <w:rsid w:val="009815B1"/>
    <w:rsid w:val="009822AA"/>
    <w:rsid w:val="00982D48"/>
    <w:rsid w:val="00982FC0"/>
    <w:rsid w:val="0098307C"/>
    <w:rsid w:val="00983990"/>
    <w:rsid w:val="00984358"/>
    <w:rsid w:val="00984422"/>
    <w:rsid w:val="00984AC2"/>
    <w:rsid w:val="00984BAB"/>
    <w:rsid w:val="00985B81"/>
    <w:rsid w:val="0099005F"/>
    <w:rsid w:val="00990311"/>
    <w:rsid w:val="00990528"/>
    <w:rsid w:val="0099069C"/>
    <w:rsid w:val="00990EC8"/>
    <w:rsid w:val="00991526"/>
    <w:rsid w:val="00991B98"/>
    <w:rsid w:val="00993A6E"/>
    <w:rsid w:val="009942C1"/>
    <w:rsid w:val="009945BD"/>
    <w:rsid w:val="00994664"/>
    <w:rsid w:val="00996168"/>
    <w:rsid w:val="00996399"/>
    <w:rsid w:val="009979AF"/>
    <w:rsid w:val="00997ADD"/>
    <w:rsid w:val="00997AFC"/>
    <w:rsid w:val="009A004E"/>
    <w:rsid w:val="009A012F"/>
    <w:rsid w:val="009A1A45"/>
    <w:rsid w:val="009A2110"/>
    <w:rsid w:val="009A3C8A"/>
    <w:rsid w:val="009A44A1"/>
    <w:rsid w:val="009A4C5C"/>
    <w:rsid w:val="009A59CF"/>
    <w:rsid w:val="009A6461"/>
    <w:rsid w:val="009A682F"/>
    <w:rsid w:val="009A6A82"/>
    <w:rsid w:val="009A776B"/>
    <w:rsid w:val="009A77ED"/>
    <w:rsid w:val="009A7874"/>
    <w:rsid w:val="009A7BE2"/>
    <w:rsid w:val="009B0ABF"/>
    <w:rsid w:val="009B0B2F"/>
    <w:rsid w:val="009B0CFE"/>
    <w:rsid w:val="009B19C4"/>
    <w:rsid w:val="009B2606"/>
    <w:rsid w:val="009B29A4"/>
    <w:rsid w:val="009B2CD0"/>
    <w:rsid w:val="009B2CF9"/>
    <w:rsid w:val="009B30DF"/>
    <w:rsid w:val="009B4124"/>
    <w:rsid w:val="009B4274"/>
    <w:rsid w:val="009B4847"/>
    <w:rsid w:val="009B503C"/>
    <w:rsid w:val="009B548A"/>
    <w:rsid w:val="009B579D"/>
    <w:rsid w:val="009B611A"/>
    <w:rsid w:val="009B6454"/>
    <w:rsid w:val="009B6BAB"/>
    <w:rsid w:val="009B7BE1"/>
    <w:rsid w:val="009C0863"/>
    <w:rsid w:val="009C2AFD"/>
    <w:rsid w:val="009C2D0F"/>
    <w:rsid w:val="009C301C"/>
    <w:rsid w:val="009C4638"/>
    <w:rsid w:val="009C4F50"/>
    <w:rsid w:val="009C578E"/>
    <w:rsid w:val="009C675D"/>
    <w:rsid w:val="009C6D49"/>
    <w:rsid w:val="009C700A"/>
    <w:rsid w:val="009D0536"/>
    <w:rsid w:val="009D11C3"/>
    <w:rsid w:val="009D2994"/>
    <w:rsid w:val="009D2EEB"/>
    <w:rsid w:val="009D32E6"/>
    <w:rsid w:val="009D3EA8"/>
    <w:rsid w:val="009D4314"/>
    <w:rsid w:val="009D4848"/>
    <w:rsid w:val="009D5F70"/>
    <w:rsid w:val="009D682E"/>
    <w:rsid w:val="009D6CDC"/>
    <w:rsid w:val="009D76DF"/>
    <w:rsid w:val="009D78C4"/>
    <w:rsid w:val="009E3F34"/>
    <w:rsid w:val="009E4493"/>
    <w:rsid w:val="009E480B"/>
    <w:rsid w:val="009E4FC2"/>
    <w:rsid w:val="009E5517"/>
    <w:rsid w:val="009E5B54"/>
    <w:rsid w:val="009E630D"/>
    <w:rsid w:val="009E6830"/>
    <w:rsid w:val="009E6B87"/>
    <w:rsid w:val="009E7A3C"/>
    <w:rsid w:val="009E7B29"/>
    <w:rsid w:val="009F10FF"/>
    <w:rsid w:val="009F2595"/>
    <w:rsid w:val="009F25C8"/>
    <w:rsid w:val="009F2E8D"/>
    <w:rsid w:val="009F3ADD"/>
    <w:rsid w:val="009F5751"/>
    <w:rsid w:val="009F694E"/>
    <w:rsid w:val="009F7147"/>
    <w:rsid w:val="00A00D08"/>
    <w:rsid w:val="00A0154C"/>
    <w:rsid w:val="00A0165C"/>
    <w:rsid w:val="00A01A63"/>
    <w:rsid w:val="00A02D2C"/>
    <w:rsid w:val="00A035DD"/>
    <w:rsid w:val="00A0405E"/>
    <w:rsid w:val="00A04137"/>
    <w:rsid w:val="00A041D3"/>
    <w:rsid w:val="00A04B9F"/>
    <w:rsid w:val="00A06471"/>
    <w:rsid w:val="00A0764C"/>
    <w:rsid w:val="00A1022D"/>
    <w:rsid w:val="00A109A7"/>
    <w:rsid w:val="00A1184A"/>
    <w:rsid w:val="00A12413"/>
    <w:rsid w:val="00A124E6"/>
    <w:rsid w:val="00A12A49"/>
    <w:rsid w:val="00A13A61"/>
    <w:rsid w:val="00A13A96"/>
    <w:rsid w:val="00A13FFB"/>
    <w:rsid w:val="00A16AFF"/>
    <w:rsid w:val="00A1775A"/>
    <w:rsid w:val="00A207C5"/>
    <w:rsid w:val="00A20E55"/>
    <w:rsid w:val="00A22A5F"/>
    <w:rsid w:val="00A239AB"/>
    <w:rsid w:val="00A257C2"/>
    <w:rsid w:val="00A26198"/>
    <w:rsid w:val="00A30CFC"/>
    <w:rsid w:val="00A30D2E"/>
    <w:rsid w:val="00A30DFC"/>
    <w:rsid w:val="00A31932"/>
    <w:rsid w:val="00A31B0C"/>
    <w:rsid w:val="00A31C0D"/>
    <w:rsid w:val="00A321A6"/>
    <w:rsid w:val="00A3266A"/>
    <w:rsid w:val="00A33078"/>
    <w:rsid w:val="00A33200"/>
    <w:rsid w:val="00A33F08"/>
    <w:rsid w:val="00A34451"/>
    <w:rsid w:val="00A34811"/>
    <w:rsid w:val="00A351F4"/>
    <w:rsid w:val="00A355AC"/>
    <w:rsid w:val="00A375E3"/>
    <w:rsid w:val="00A37CBF"/>
    <w:rsid w:val="00A41D2A"/>
    <w:rsid w:val="00A420FC"/>
    <w:rsid w:val="00A42594"/>
    <w:rsid w:val="00A42656"/>
    <w:rsid w:val="00A468B6"/>
    <w:rsid w:val="00A50C69"/>
    <w:rsid w:val="00A50E5A"/>
    <w:rsid w:val="00A51F26"/>
    <w:rsid w:val="00A520DA"/>
    <w:rsid w:val="00A52D4D"/>
    <w:rsid w:val="00A52DB8"/>
    <w:rsid w:val="00A54330"/>
    <w:rsid w:val="00A54F31"/>
    <w:rsid w:val="00A554F0"/>
    <w:rsid w:val="00A55941"/>
    <w:rsid w:val="00A56230"/>
    <w:rsid w:val="00A570ED"/>
    <w:rsid w:val="00A600A3"/>
    <w:rsid w:val="00A60952"/>
    <w:rsid w:val="00A61096"/>
    <w:rsid w:val="00A6139A"/>
    <w:rsid w:val="00A61B82"/>
    <w:rsid w:val="00A61E5C"/>
    <w:rsid w:val="00A62366"/>
    <w:rsid w:val="00A62874"/>
    <w:rsid w:val="00A63610"/>
    <w:rsid w:val="00A63ABE"/>
    <w:rsid w:val="00A63C18"/>
    <w:rsid w:val="00A65074"/>
    <w:rsid w:val="00A659C1"/>
    <w:rsid w:val="00A65ADA"/>
    <w:rsid w:val="00A66C91"/>
    <w:rsid w:val="00A70033"/>
    <w:rsid w:val="00A70CDD"/>
    <w:rsid w:val="00A71AA9"/>
    <w:rsid w:val="00A725C5"/>
    <w:rsid w:val="00A72BB1"/>
    <w:rsid w:val="00A7399D"/>
    <w:rsid w:val="00A74888"/>
    <w:rsid w:val="00A75A80"/>
    <w:rsid w:val="00A76A47"/>
    <w:rsid w:val="00A80994"/>
    <w:rsid w:val="00A80FD4"/>
    <w:rsid w:val="00A81AF7"/>
    <w:rsid w:val="00A82491"/>
    <w:rsid w:val="00A82ACD"/>
    <w:rsid w:val="00A82B0A"/>
    <w:rsid w:val="00A83A50"/>
    <w:rsid w:val="00A85896"/>
    <w:rsid w:val="00A85FBE"/>
    <w:rsid w:val="00A86A3E"/>
    <w:rsid w:val="00A86A76"/>
    <w:rsid w:val="00A8724C"/>
    <w:rsid w:val="00A872C3"/>
    <w:rsid w:val="00A87D7D"/>
    <w:rsid w:val="00A87FEE"/>
    <w:rsid w:val="00A90E2A"/>
    <w:rsid w:val="00A90FA8"/>
    <w:rsid w:val="00A9153F"/>
    <w:rsid w:val="00A915D4"/>
    <w:rsid w:val="00A9224A"/>
    <w:rsid w:val="00A92317"/>
    <w:rsid w:val="00A92534"/>
    <w:rsid w:val="00A9318C"/>
    <w:rsid w:val="00A9430D"/>
    <w:rsid w:val="00A94923"/>
    <w:rsid w:val="00A96630"/>
    <w:rsid w:val="00A96A35"/>
    <w:rsid w:val="00A96F11"/>
    <w:rsid w:val="00A972AB"/>
    <w:rsid w:val="00A97D74"/>
    <w:rsid w:val="00AA068D"/>
    <w:rsid w:val="00AA1B5E"/>
    <w:rsid w:val="00AA1D4F"/>
    <w:rsid w:val="00AA368D"/>
    <w:rsid w:val="00AA4586"/>
    <w:rsid w:val="00AA46B7"/>
    <w:rsid w:val="00AA5ECF"/>
    <w:rsid w:val="00AB0595"/>
    <w:rsid w:val="00AB0684"/>
    <w:rsid w:val="00AB0FDF"/>
    <w:rsid w:val="00AB15D9"/>
    <w:rsid w:val="00AB1B20"/>
    <w:rsid w:val="00AB2020"/>
    <w:rsid w:val="00AB2A80"/>
    <w:rsid w:val="00AB315D"/>
    <w:rsid w:val="00AB547C"/>
    <w:rsid w:val="00AB5790"/>
    <w:rsid w:val="00AB6625"/>
    <w:rsid w:val="00AB6BEF"/>
    <w:rsid w:val="00AB6D9E"/>
    <w:rsid w:val="00AB6E9F"/>
    <w:rsid w:val="00AB7859"/>
    <w:rsid w:val="00AB7947"/>
    <w:rsid w:val="00AC04F1"/>
    <w:rsid w:val="00AC068A"/>
    <w:rsid w:val="00AC0AA5"/>
    <w:rsid w:val="00AC12DB"/>
    <w:rsid w:val="00AC1517"/>
    <w:rsid w:val="00AC4FD1"/>
    <w:rsid w:val="00AC5E66"/>
    <w:rsid w:val="00AC6436"/>
    <w:rsid w:val="00AC7B55"/>
    <w:rsid w:val="00AD01AA"/>
    <w:rsid w:val="00AD07D2"/>
    <w:rsid w:val="00AD0C4B"/>
    <w:rsid w:val="00AD2481"/>
    <w:rsid w:val="00AD2C64"/>
    <w:rsid w:val="00AD3903"/>
    <w:rsid w:val="00AD3930"/>
    <w:rsid w:val="00AD3998"/>
    <w:rsid w:val="00AD3BFA"/>
    <w:rsid w:val="00AD5617"/>
    <w:rsid w:val="00AD5D9B"/>
    <w:rsid w:val="00AD6921"/>
    <w:rsid w:val="00AD7411"/>
    <w:rsid w:val="00AE060F"/>
    <w:rsid w:val="00AE081C"/>
    <w:rsid w:val="00AE1098"/>
    <w:rsid w:val="00AE13F4"/>
    <w:rsid w:val="00AE1BBF"/>
    <w:rsid w:val="00AE3001"/>
    <w:rsid w:val="00AE4660"/>
    <w:rsid w:val="00AE47A4"/>
    <w:rsid w:val="00AE58E3"/>
    <w:rsid w:val="00AE5983"/>
    <w:rsid w:val="00AE5DCE"/>
    <w:rsid w:val="00AE669A"/>
    <w:rsid w:val="00AE6C31"/>
    <w:rsid w:val="00AE750C"/>
    <w:rsid w:val="00AF06B2"/>
    <w:rsid w:val="00AF2A9D"/>
    <w:rsid w:val="00AF331E"/>
    <w:rsid w:val="00AF348F"/>
    <w:rsid w:val="00AF4779"/>
    <w:rsid w:val="00AF48B3"/>
    <w:rsid w:val="00AF58E5"/>
    <w:rsid w:val="00AF5A84"/>
    <w:rsid w:val="00AF63E3"/>
    <w:rsid w:val="00AF66DF"/>
    <w:rsid w:val="00AF6F36"/>
    <w:rsid w:val="00AF74F3"/>
    <w:rsid w:val="00B00846"/>
    <w:rsid w:val="00B00C8B"/>
    <w:rsid w:val="00B02005"/>
    <w:rsid w:val="00B0606E"/>
    <w:rsid w:val="00B063A8"/>
    <w:rsid w:val="00B07413"/>
    <w:rsid w:val="00B0770E"/>
    <w:rsid w:val="00B078C8"/>
    <w:rsid w:val="00B078D7"/>
    <w:rsid w:val="00B1115A"/>
    <w:rsid w:val="00B12774"/>
    <w:rsid w:val="00B12DA5"/>
    <w:rsid w:val="00B13ADD"/>
    <w:rsid w:val="00B1403B"/>
    <w:rsid w:val="00B143B2"/>
    <w:rsid w:val="00B150AF"/>
    <w:rsid w:val="00B150F2"/>
    <w:rsid w:val="00B15762"/>
    <w:rsid w:val="00B1660F"/>
    <w:rsid w:val="00B16A1B"/>
    <w:rsid w:val="00B16CD1"/>
    <w:rsid w:val="00B176F2"/>
    <w:rsid w:val="00B20E94"/>
    <w:rsid w:val="00B2127B"/>
    <w:rsid w:val="00B212C4"/>
    <w:rsid w:val="00B21D20"/>
    <w:rsid w:val="00B229A6"/>
    <w:rsid w:val="00B2331A"/>
    <w:rsid w:val="00B2363C"/>
    <w:rsid w:val="00B238A6"/>
    <w:rsid w:val="00B24310"/>
    <w:rsid w:val="00B24779"/>
    <w:rsid w:val="00B25837"/>
    <w:rsid w:val="00B258CA"/>
    <w:rsid w:val="00B26319"/>
    <w:rsid w:val="00B26D28"/>
    <w:rsid w:val="00B303AA"/>
    <w:rsid w:val="00B30F61"/>
    <w:rsid w:val="00B3116D"/>
    <w:rsid w:val="00B318A8"/>
    <w:rsid w:val="00B325DB"/>
    <w:rsid w:val="00B339F8"/>
    <w:rsid w:val="00B34287"/>
    <w:rsid w:val="00B34FB6"/>
    <w:rsid w:val="00B35007"/>
    <w:rsid w:val="00B358BD"/>
    <w:rsid w:val="00B35CD6"/>
    <w:rsid w:val="00B3622F"/>
    <w:rsid w:val="00B36831"/>
    <w:rsid w:val="00B40A07"/>
    <w:rsid w:val="00B40A2A"/>
    <w:rsid w:val="00B4116E"/>
    <w:rsid w:val="00B41753"/>
    <w:rsid w:val="00B41E63"/>
    <w:rsid w:val="00B42C6F"/>
    <w:rsid w:val="00B43824"/>
    <w:rsid w:val="00B439DC"/>
    <w:rsid w:val="00B44B53"/>
    <w:rsid w:val="00B454C1"/>
    <w:rsid w:val="00B45B6E"/>
    <w:rsid w:val="00B470F2"/>
    <w:rsid w:val="00B50C12"/>
    <w:rsid w:val="00B51751"/>
    <w:rsid w:val="00B5321B"/>
    <w:rsid w:val="00B536DD"/>
    <w:rsid w:val="00B54A7A"/>
    <w:rsid w:val="00B54C85"/>
    <w:rsid w:val="00B553A7"/>
    <w:rsid w:val="00B558AD"/>
    <w:rsid w:val="00B5783A"/>
    <w:rsid w:val="00B57ACF"/>
    <w:rsid w:val="00B60401"/>
    <w:rsid w:val="00B6168A"/>
    <w:rsid w:val="00B636C3"/>
    <w:rsid w:val="00B64D1D"/>
    <w:rsid w:val="00B6502E"/>
    <w:rsid w:val="00B6530C"/>
    <w:rsid w:val="00B65B63"/>
    <w:rsid w:val="00B6631D"/>
    <w:rsid w:val="00B66399"/>
    <w:rsid w:val="00B70ADC"/>
    <w:rsid w:val="00B73B43"/>
    <w:rsid w:val="00B7497E"/>
    <w:rsid w:val="00B74C66"/>
    <w:rsid w:val="00B77DB4"/>
    <w:rsid w:val="00B77FA6"/>
    <w:rsid w:val="00B80D9B"/>
    <w:rsid w:val="00B823E1"/>
    <w:rsid w:val="00B83387"/>
    <w:rsid w:val="00B84003"/>
    <w:rsid w:val="00B859EA"/>
    <w:rsid w:val="00B85AD7"/>
    <w:rsid w:val="00B91083"/>
    <w:rsid w:val="00B91A70"/>
    <w:rsid w:val="00B91B91"/>
    <w:rsid w:val="00B921B3"/>
    <w:rsid w:val="00B927E2"/>
    <w:rsid w:val="00B94F9E"/>
    <w:rsid w:val="00B95CAA"/>
    <w:rsid w:val="00B968D3"/>
    <w:rsid w:val="00B96F26"/>
    <w:rsid w:val="00B9758B"/>
    <w:rsid w:val="00B97707"/>
    <w:rsid w:val="00B97835"/>
    <w:rsid w:val="00BA0AC2"/>
    <w:rsid w:val="00BA0EFB"/>
    <w:rsid w:val="00BA12B9"/>
    <w:rsid w:val="00BA1515"/>
    <w:rsid w:val="00BA25E2"/>
    <w:rsid w:val="00BA46A9"/>
    <w:rsid w:val="00BA4F8F"/>
    <w:rsid w:val="00BA575C"/>
    <w:rsid w:val="00BA60F1"/>
    <w:rsid w:val="00BA6154"/>
    <w:rsid w:val="00BA64CC"/>
    <w:rsid w:val="00BA69C8"/>
    <w:rsid w:val="00BB03FE"/>
    <w:rsid w:val="00BB0853"/>
    <w:rsid w:val="00BB08C5"/>
    <w:rsid w:val="00BB1632"/>
    <w:rsid w:val="00BB1F87"/>
    <w:rsid w:val="00BB21B7"/>
    <w:rsid w:val="00BB2504"/>
    <w:rsid w:val="00BB27F4"/>
    <w:rsid w:val="00BB2CC1"/>
    <w:rsid w:val="00BB3C9E"/>
    <w:rsid w:val="00BB470F"/>
    <w:rsid w:val="00BB5A52"/>
    <w:rsid w:val="00BB5CBC"/>
    <w:rsid w:val="00BB5D79"/>
    <w:rsid w:val="00BB684D"/>
    <w:rsid w:val="00BB6A92"/>
    <w:rsid w:val="00BB7264"/>
    <w:rsid w:val="00BB7EB8"/>
    <w:rsid w:val="00BC12C4"/>
    <w:rsid w:val="00BC1A51"/>
    <w:rsid w:val="00BC22AE"/>
    <w:rsid w:val="00BC281B"/>
    <w:rsid w:val="00BC394E"/>
    <w:rsid w:val="00BC3965"/>
    <w:rsid w:val="00BC3D2B"/>
    <w:rsid w:val="00BC422A"/>
    <w:rsid w:val="00BC58FB"/>
    <w:rsid w:val="00BC6566"/>
    <w:rsid w:val="00BC66EC"/>
    <w:rsid w:val="00BD0CCB"/>
    <w:rsid w:val="00BD1D30"/>
    <w:rsid w:val="00BD27DF"/>
    <w:rsid w:val="00BD2C8B"/>
    <w:rsid w:val="00BD4255"/>
    <w:rsid w:val="00BD450D"/>
    <w:rsid w:val="00BD493A"/>
    <w:rsid w:val="00BD5668"/>
    <w:rsid w:val="00BD630C"/>
    <w:rsid w:val="00BD69AA"/>
    <w:rsid w:val="00BD73C2"/>
    <w:rsid w:val="00BD7773"/>
    <w:rsid w:val="00BE0AAC"/>
    <w:rsid w:val="00BE202A"/>
    <w:rsid w:val="00BE2631"/>
    <w:rsid w:val="00BE2A14"/>
    <w:rsid w:val="00BE3469"/>
    <w:rsid w:val="00BE3F89"/>
    <w:rsid w:val="00BE40E6"/>
    <w:rsid w:val="00BE4D9C"/>
    <w:rsid w:val="00BE6ABF"/>
    <w:rsid w:val="00BE7C6D"/>
    <w:rsid w:val="00BF03DA"/>
    <w:rsid w:val="00BF0525"/>
    <w:rsid w:val="00BF073A"/>
    <w:rsid w:val="00BF0864"/>
    <w:rsid w:val="00BF1C29"/>
    <w:rsid w:val="00BF2217"/>
    <w:rsid w:val="00BF293D"/>
    <w:rsid w:val="00BF37B1"/>
    <w:rsid w:val="00BF4213"/>
    <w:rsid w:val="00BF45C2"/>
    <w:rsid w:val="00BF5AF3"/>
    <w:rsid w:val="00BF64BB"/>
    <w:rsid w:val="00BF6E6D"/>
    <w:rsid w:val="00BF7DE3"/>
    <w:rsid w:val="00BF7F64"/>
    <w:rsid w:val="00C007BC"/>
    <w:rsid w:val="00C02957"/>
    <w:rsid w:val="00C04B58"/>
    <w:rsid w:val="00C05924"/>
    <w:rsid w:val="00C05A81"/>
    <w:rsid w:val="00C068EF"/>
    <w:rsid w:val="00C06CAD"/>
    <w:rsid w:val="00C10233"/>
    <w:rsid w:val="00C1047B"/>
    <w:rsid w:val="00C104BA"/>
    <w:rsid w:val="00C11124"/>
    <w:rsid w:val="00C1199E"/>
    <w:rsid w:val="00C11AEE"/>
    <w:rsid w:val="00C11C58"/>
    <w:rsid w:val="00C13758"/>
    <w:rsid w:val="00C13A17"/>
    <w:rsid w:val="00C15602"/>
    <w:rsid w:val="00C15BCD"/>
    <w:rsid w:val="00C15D87"/>
    <w:rsid w:val="00C166CA"/>
    <w:rsid w:val="00C168FA"/>
    <w:rsid w:val="00C16B72"/>
    <w:rsid w:val="00C175CE"/>
    <w:rsid w:val="00C17AEE"/>
    <w:rsid w:val="00C204E0"/>
    <w:rsid w:val="00C21097"/>
    <w:rsid w:val="00C21304"/>
    <w:rsid w:val="00C213CF"/>
    <w:rsid w:val="00C21505"/>
    <w:rsid w:val="00C22215"/>
    <w:rsid w:val="00C22540"/>
    <w:rsid w:val="00C22984"/>
    <w:rsid w:val="00C23807"/>
    <w:rsid w:val="00C23A56"/>
    <w:rsid w:val="00C23A98"/>
    <w:rsid w:val="00C24348"/>
    <w:rsid w:val="00C248D6"/>
    <w:rsid w:val="00C25758"/>
    <w:rsid w:val="00C25C9D"/>
    <w:rsid w:val="00C25D6F"/>
    <w:rsid w:val="00C26C40"/>
    <w:rsid w:val="00C30B38"/>
    <w:rsid w:val="00C30F27"/>
    <w:rsid w:val="00C31508"/>
    <w:rsid w:val="00C31E7B"/>
    <w:rsid w:val="00C32960"/>
    <w:rsid w:val="00C353D8"/>
    <w:rsid w:val="00C35AA5"/>
    <w:rsid w:val="00C35DF9"/>
    <w:rsid w:val="00C36FA7"/>
    <w:rsid w:val="00C37938"/>
    <w:rsid w:val="00C41675"/>
    <w:rsid w:val="00C41D42"/>
    <w:rsid w:val="00C41F11"/>
    <w:rsid w:val="00C42708"/>
    <w:rsid w:val="00C42A9D"/>
    <w:rsid w:val="00C42EC5"/>
    <w:rsid w:val="00C436B4"/>
    <w:rsid w:val="00C43FC7"/>
    <w:rsid w:val="00C4433F"/>
    <w:rsid w:val="00C447EF"/>
    <w:rsid w:val="00C4593A"/>
    <w:rsid w:val="00C45D0A"/>
    <w:rsid w:val="00C46100"/>
    <w:rsid w:val="00C50423"/>
    <w:rsid w:val="00C50CA8"/>
    <w:rsid w:val="00C51456"/>
    <w:rsid w:val="00C53310"/>
    <w:rsid w:val="00C53590"/>
    <w:rsid w:val="00C53C4C"/>
    <w:rsid w:val="00C5436C"/>
    <w:rsid w:val="00C547B4"/>
    <w:rsid w:val="00C54CD4"/>
    <w:rsid w:val="00C54D5D"/>
    <w:rsid w:val="00C56132"/>
    <w:rsid w:val="00C56344"/>
    <w:rsid w:val="00C566C0"/>
    <w:rsid w:val="00C56741"/>
    <w:rsid w:val="00C5792B"/>
    <w:rsid w:val="00C57D92"/>
    <w:rsid w:val="00C61DC0"/>
    <w:rsid w:val="00C62483"/>
    <w:rsid w:val="00C63582"/>
    <w:rsid w:val="00C636E8"/>
    <w:rsid w:val="00C641B5"/>
    <w:rsid w:val="00C64605"/>
    <w:rsid w:val="00C64BD6"/>
    <w:rsid w:val="00C64C9B"/>
    <w:rsid w:val="00C64D72"/>
    <w:rsid w:val="00C65026"/>
    <w:rsid w:val="00C65840"/>
    <w:rsid w:val="00C6612F"/>
    <w:rsid w:val="00C66CE8"/>
    <w:rsid w:val="00C670E7"/>
    <w:rsid w:val="00C6792D"/>
    <w:rsid w:val="00C67FD3"/>
    <w:rsid w:val="00C71A76"/>
    <w:rsid w:val="00C72971"/>
    <w:rsid w:val="00C7324C"/>
    <w:rsid w:val="00C73938"/>
    <w:rsid w:val="00C73981"/>
    <w:rsid w:val="00C7492D"/>
    <w:rsid w:val="00C755D1"/>
    <w:rsid w:val="00C756EE"/>
    <w:rsid w:val="00C758EF"/>
    <w:rsid w:val="00C7591E"/>
    <w:rsid w:val="00C75C2B"/>
    <w:rsid w:val="00C75F94"/>
    <w:rsid w:val="00C75FFD"/>
    <w:rsid w:val="00C76248"/>
    <w:rsid w:val="00C76A07"/>
    <w:rsid w:val="00C7791A"/>
    <w:rsid w:val="00C77CBD"/>
    <w:rsid w:val="00C80C24"/>
    <w:rsid w:val="00C812C3"/>
    <w:rsid w:val="00C81749"/>
    <w:rsid w:val="00C8180F"/>
    <w:rsid w:val="00C82713"/>
    <w:rsid w:val="00C82A8F"/>
    <w:rsid w:val="00C83190"/>
    <w:rsid w:val="00C83230"/>
    <w:rsid w:val="00C8334F"/>
    <w:rsid w:val="00C836F9"/>
    <w:rsid w:val="00C83814"/>
    <w:rsid w:val="00C84219"/>
    <w:rsid w:val="00C843DF"/>
    <w:rsid w:val="00C84A63"/>
    <w:rsid w:val="00C84B42"/>
    <w:rsid w:val="00C86877"/>
    <w:rsid w:val="00C8718B"/>
    <w:rsid w:val="00C87637"/>
    <w:rsid w:val="00C90E21"/>
    <w:rsid w:val="00C92206"/>
    <w:rsid w:val="00C92E2F"/>
    <w:rsid w:val="00C92E6E"/>
    <w:rsid w:val="00C932D1"/>
    <w:rsid w:val="00C9390D"/>
    <w:rsid w:val="00C940F4"/>
    <w:rsid w:val="00C947DF"/>
    <w:rsid w:val="00C94ED6"/>
    <w:rsid w:val="00C95BD5"/>
    <w:rsid w:val="00C95EBD"/>
    <w:rsid w:val="00C96694"/>
    <w:rsid w:val="00C96A34"/>
    <w:rsid w:val="00C96F1F"/>
    <w:rsid w:val="00CA01B4"/>
    <w:rsid w:val="00CA1656"/>
    <w:rsid w:val="00CA2A36"/>
    <w:rsid w:val="00CA2FCB"/>
    <w:rsid w:val="00CA356A"/>
    <w:rsid w:val="00CA3A8A"/>
    <w:rsid w:val="00CA3A9F"/>
    <w:rsid w:val="00CA3C25"/>
    <w:rsid w:val="00CA40D3"/>
    <w:rsid w:val="00CA42BE"/>
    <w:rsid w:val="00CA5337"/>
    <w:rsid w:val="00CA6477"/>
    <w:rsid w:val="00CA6D7B"/>
    <w:rsid w:val="00CA736F"/>
    <w:rsid w:val="00CA7421"/>
    <w:rsid w:val="00CB05D0"/>
    <w:rsid w:val="00CB1185"/>
    <w:rsid w:val="00CB16B8"/>
    <w:rsid w:val="00CB16D5"/>
    <w:rsid w:val="00CB21DA"/>
    <w:rsid w:val="00CB3BE8"/>
    <w:rsid w:val="00CB5197"/>
    <w:rsid w:val="00CB704C"/>
    <w:rsid w:val="00CB70A2"/>
    <w:rsid w:val="00CC079F"/>
    <w:rsid w:val="00CC0E67"/>
    <w:rsid w:val="00CC1552"/>
    <w:rsid w:val="00CC1C88"/>
    <w:rsid w:val="00CC2A31"/>
    <w:rsid w:val="00CC2D30"/>
    <w:rsid w:val="00CC355C"/>
    <w:rsid w:val="00CC3F54"/>
    <w:rsid w:val="00CC4529"/>
    <w:rsid w:val="00CC5191"/>
    <w:rsid w:val="00CC6D47"/>
    <w:rsid w:val="00CC7650"/>
    <w:rsid w:val="00CC781A"/>
    <w:rsid w:val="00CC781B"/>
    <w:rsid w:val="00CD02A4"/>
    <w:rsid w:val="00CD0317"/>
    <w:rsid w:val="00CD1468"/>
    <w:rsid w:val="00CD2082"/>
    <w:rsid w:val="00CD221A"/>
    <w:rsid w:val="00CD33F6"/>
    <w:rsid w:val="00CD3F9F"/>
    <w:rsid w:val="00CD42E1"/>
    <w:rsid w:val="00CD4356"/>
    <w:rsid w:val="00CD56AD"/>
    <w:rsid w:val="00CD5D7D"/>
    <w:rsid w:val="00CD6C6A"/>
    <w:rsid w:val="00CD7343"/>
    <w:rsid w:val="00CD79F6"/>
    <w:rsid w:val="00CE09C5"/>
    <w:rsid w:val="00CE0AC6"/>
    <w:rsid w:val="00CE2151"/>
    <w:rsid w:val="00CE2301"/>
    <w:rsid w:val="00CE31A4"/>
    <w:rsid w:val="00CE3D02"/>
    <w:rsid w:val="00CE45B0"/>
    <w:rsid w:val="00CE6041"/>
    <w:rsid w:val="00CE75A9"/>
    <w:rsid w:val="00CE7FB2"/>
    <w:rsid w:val="00CF0F06"/>
    <w:rsid w:val="00CF1431"/>
    <w:rsid w:val="00CF1B43"/>
    <w:rsid w:val="00CF1DA9"/>
    <w:rsid w:val="00CF1F1A"/>
    <w:rsid w:val="00CF569C"/>
    <w:rsid w:val="00CF5795"/>
    <w:rsid w:val="00CF5D33"/>
    <w:rsid w:val="00CF5D64"/>
    <w:rsid w:val="00CF6A3F"/>
    <w:rsid w:val="00CF6AB2"/>
    <w:rsid w:val="00CF72B8"/>
    <w:rsid w:val="00D016BB"/>
    <w:rsid w:val="00D02162"/>
    <w:rsid w:val="00D021F0"/>
    <w:rsid w:val="00D03C97"/>
    <w:rsid w:val="00D044F2"/>
    <w:rsid w:val="00D047E4"/>
    <w:rsid w:val="00D04FB6"/>
    <w:rsid w:val="00D05FF9"/>
    <w:rsid w:val="00D069EB"/>
    <w:rsid w:val="00D07D50"/>
    <w:rsid w:val="00D07F97"/>
    <w:rsid w:val="00D10D59"/>
    <w:rsid w:val="00D10DAC"/>
    <w:rsid w:val="00D1150E"/>
    <w:rsid w:val="00D117E8"/>
    <w:rsid w:val="00D12425"/>
    <w:rsid w:val="00D125A9"/>
    <w:rsid w:val="00D154D2"/>
    <w:rsid w:val="00D16212"/>
    <w:rsid w:val="00D1646F"/>
    <w:rsid w:val="00D2053B"/>
    <w:rsid w:val="00D205B9"/>
    <w:rsid w:val="00D2063A"/>
    <w:rsid w:val="00D21506"/>
    <w:rsid w:val="00D22313"/>
    <w:rsid w:val="00D22644"/>
    <w:rsid w:val="00D23347"/>
    <w:rsid w:val="00D236D1"/>
    <w:rsid w:val="00D23C8D"/>
    <w:rsid w:val="00D24400"/>
    <w:rsid w:val="00D2521C"/>
    <w:rsid w:val="00D25AAC"/>
    <w:rsid w:val="00D263A6"/>
    <w:rsid w:val="00D26A65"/>
    <w:rsid w:val="00D27E91"/>
    <w:rsid w:val="00D300AE"/>
    <w:rsid w:val="00D31AB5"/>
    <w:rsid w:val="00D32DB6"/>
    <w:rsid w:val="00D32E11"/>
    <w:rsid w:val="00D33AEA"/>
    <w:rsid w:val="00D34273"/>
    <w:rsid w:val="00D35425"/>
    <w:rsid w:val="00D36E1C"/>
    <w:rsid w:val="00D36FA7"/>
    <w:rsid w:val="00D3731B"/>
    <w:rsid w:val="00D37A05"/>
    <w:rsid w:val="00D40384"/>
    <w:rsid w:val="00D4182B"/>
    <w:rsid w:val="00D419D4"/>
    <w:rsid w:val="00D41B00"/>
    <w:rsid w:val="00D421AA"/>
    <w:rsid w:val="00D427CD"/>
    <w:rsid w:val="00D42BDD"/>
    <w:rsid w:val="00D42CAD"/>
    <w:rsid w:val="00D431A7"/>
    <w:rsid w:val="00D45293"/>
    <w:rsid w:val="00D45437"/>
    <w:rsid w:val="00D45485"/>
    <w:rsid w:val="00D46040"/>
    <w:rsid w:val="00D47A8B"/>
    <w:rsid w:val="00D47BB9"/>
    <w:rsid w:val="00D50055"/>
    <w:rsid w:val="00D500A7"/>
    <w:rsid w:val="00D504FD"/>
    <w:rsid w:val="00D5055D"/>
    <w:rsid w:val="00D51C6C"/>
    <w:rsid w:val="00D5224E"/>
    <w:rsid w:val="00D5289B"/>
    <w:rsid w:val="00D52C75"/>
    <w:rsid w:val="00D53388"/>
    <w:rsid w:val="00D53B6F"/>
    <w:rsid w:val="00D53DB5"/>
    <w:rsid w:val="00D571DA"/>
    <w:rsid w:val="00D57560"/>
    <w:rsid w:val="00D6050F"/>
    <w:rsid w:val="00D619AF"/>
    <w:rsid w:val="00D61F1C"/>
    <w:rsid w:val="00D61F73"/>
    <w:rsid w:val="00D621F0"/>
    <w:rsid w:val="00D62B9F"/>
    <w:rsid w:val="00D63546"/>
    <w:rsid w:val="00D64598"/>
    <w:rsid w:val="00D6485B"/>
    <w:rsid w:val="00D64F81"/>
    <w:rsid w:val="00D65746"/>
    <w:rsid w:val="00D672D2"/>
    <w:rsid w:val="00D67B4F"/>
    <w:rsid w:val="00D67E65"/>
    <w:rsid w:val="00D7042E"/>
    <w:rsid w:val="00D71424"/>
    <w:rsid w:val="00D7319D"/>
    <w:rsid w:val="00D75412"/>
    <w:rsid w:val="00D758D5"/>
    <w:rsid w:val="00D75DDF"/>
    <w:rsid w:val="00D7656E"/>
    <w:rsid w:val="00D76AFF"/>
    <w:rsid w:val="00D76FD6"/>
    <w:rsid w:val="00D7716A"/>
    <w:rsid w:val="00D7767F"/>
    <w:rsid w:val="00D77EA7"/>
    <w:rsid w:val="00D80754"/>
    <w:rsid w:val="00D81381"/>
    <w:rsid w:val="00D81B31"/>
    <w:rsid w:val="00D81DCA"/>
    <w:rsid w:val="00D82CDE"/>
    <w:rsid w:val="00D84164"/>
    <w:rsid w:val="00D84454"/>
    <w:rsid w:val="00D845BE"/>
    <w:rsid w:val="00D84A95"/>
    <w:rsid w:val="00D84C6D"/>
    <w:rsid w:val="00D85523"/>
    <w:rsid w:val="00D85836"/>
    <w:rsid w:val="00D85BAA"/>
    <w:rsid w:val="00D864EA"/>
    <w:rsid w:val="00D86706"/>
    <w:rsid w:val="00D876B0"/>
    <w:rsid w:val="00D87D9B"/>
    <w:rsid w:val="00D87F5D"/>
    <w:rsid w:val="00D94260"/>
    <w:rsid w:val="00D945E2"/>
    <w:rsid w:val="00D94657"/>
    <w:rsid w:val="00D953C9"/>
    <w:rsid w:val="00D96A1B"/>
    <w:rsid w:val="00D97E0A"/>
    <w:rsid w:val="00D97EBB"/>
    <w:rsid w:val="00DA02CB"/>
    <w:rsid w:val="00DA05A5"/>
    <w:rsid w:val="00DA147E"/>
    <w:rsid w:val="00DA1595"/>
    <w:rsid w:val="00DA32E5"/>
    <w:rsid w:val="00DA3BDC"/>
    <w:rsid w:val="00DA578D"/>
    <w:rsid w:val="00DA5CE5"/>
    <w:rsid w:val="00DA62BE"/>
    <w:rsid w:val="00DA66F8"/>
    <w:rsid w:val="00DA744C"/>
    <w:rsid w:val="00DA767F"/>
    <w:rsid w:val="00DA7A82"/>
    <w:rsid w:val="00DA7C16"/>
    <w:rsid w:val="00DB03AE"/>
    <w:rsid w:val="00DB050D"/>
    <w:rsid w:val="00DB0D8F"/>
    <w:rsid w:val="00DB11D4"/>
    <w:rsid w:val="00DB1959"/>
    <w:rsid w:val="00DB1FB4"/>
    <w:rsid w:val="00DB2C31"/>
    <w:rsid w:val="00DB3929"/>
    <w:rsid w:val="00DB5818"/>
    <w:rsid w:val="00DB6765"/>
    <w:rsid w:val="00DB7853"/>
    <w:rsid w:val="00DC0A09"/>
    <w:rsid w:val="00DC0A4D"/>
    <w:rsid w:val="00DC10BA"/>
    <w:rsid w:val="00DC1FD2"/>
    <w:rsid w:val="00DC2561"/>
    <w:rsid w:val="00DC275D"/>
    <w:rsid w:val="00DC2952"/>
    <w:rsid w:val="00DC36A6"/>
    <w:rsid w:val="00DC4EE5"/>
    <w:rsid w:val="00DC4F6C"/>
    <w:rsid w:val="00DC5D05"/>
    <w:rsid w:val="00DC6BA0"/>
    <w:rsid w:val="00DD0169"/>
    <w:rsid w:val="00DD09C3"/>
    <w:rsid w:val="00DD0D5D"/>
    <w:rsid w:val="00DD0E5D"/>
    <w:rsid w:val="00DD22A0"/>
    <w:rsid w:val="00DD2846"/>
    <w:rsid w:val="00DD289E"/>
    <w:rsid w:val="00DD2A58"/>
    <w:rsid w:val="00DD3079"/>
    <w:rsid w:val="00DD390F"/>
    <w:rsid w:val="00DD3B09"/>
    <w:rsid w:val="00DD3EA0"/>
    <w:rsid w:val="00DD444B"/>
    <w:rsid w:val="00DD4934"/>
    <w:rsid w:val="00DD4C98"/>
    <w:rsid w:val="00DD4F5B"/>
    <w:rsid w:val="00DD511E"/>
    <w:rsid w:val="00DD5272"/>
    <w:rsid w:val="00DD6F1A"/>
    <w:rsid w:val="00DD70EE"/>
    <w:rsid w:val="00DD7A88"/>
    <w:rsid w:val="00DD7ACC"/>
    <w:rsid w:val="00DE0593"/>
    <w:rsid w:val="00DE2AD6"/>
    <w:rsid w:val="00DE3D18"/>
    <w:rsid w:val="00DE5253"/>
    <w:rsid w:val="00DE52F9"/>
    <w:rsid w:val="00DE552A"/>
    <w:rsid w:val="00DE7463"/>
    <w:rsid w:val="00DE78FD"/>
    <w:rsid w:val="00DE7AB4"/>
    <w:rsid w:val="00DF0CB2"/>
    <w:rsid w:val="00DF0D8D"/>
    <w:rsid w:val="00DF156B"/>
    <w:rsid w:val="00DF1A2D"/>
    <w:rsid w:val="00DF319F"/>
    <w:rsid w:val="00DF3AB6"/>
    <w:rsid w:val="00DF4DBC"/>
    <w:rsid w:val="00DF4DF7"/>
    <w:rsid w:val="00DF652C"/>
    <w:rsid w:val="00DF65EB"/>
    <w:rsid w:val="00DF7EF0"/>
    <w:rsid w:val="00E0002E"/>
    <w:rsid w:val="00E00517"/>
    <w:rsid w:val="00E0146E"/>
    <w:rsid w:val="00E02D2E"/>
    <w:rsid w:val="00E03E3F"/>
    <w:rsid w:val="00E055B1"/>
    <w:rsid w:val="00E05662"/>
    <w:rsid w:val="00E056FD"/>
    <w:rsid w:val="00E05890"/>
    <w:rsid w:val="00E05F5A"/>
    <w:rsid w:val="00E06208"/>
    <w:rsid w:val="00E06497"/>
    <w:rsid w:val="00E064A6"/>
    <w:rsid w:val="00E11625"/>
    <w:rsid w:val="00E133B6"/>
    <w:rsid w:val="00E13464"/>
    <w:rsid w:val="00E13803"/>
    <w:rsid w:val="00E13F18"/>
    <w:rsid w:val="00E169BB"/>
    <w:rsid w:val="00E171C7"/>
    <w:rsid w:val="00E21FC2"/>
    <w:rsid w:val="00E22467"/>
    <w:rsid w:val="00E226CD"/>
    <w:rsid w:val="00E2287D"/>
    <w:rsid w:val="00E229C8"/>
    <w:rsid w:val="00E22B0D"/>
    <w:rsid w:val="00E2428C"/>
    <w:rsid w:val="00E24E64"/>
    <w:rsid w:val="00E2508C"/>
    <w:rsid w:val="00E26DBD"/>
    <w:rsid w:val="00E27732"/>
    <w:rsid w:val="00E3033F"/>
    <w:rsid w:val="00E30F27"/>
    <w:rsid w:val="00E3120E"/>
    <w:rsid w:val="00E31603"/>
    <w:rsid w:val="00E31C0C"/>
    <w:rsid w:val="00E32506"/>
    <w:rsid w:val="00E33083"/>
    <w:rsid w:val="00E330D3"/>
    <w:rsid w:val="00E3322C"/>
    <w:rsid w:val="00E33370"/>
    <w:rsid w:val="00E33756"/>
    <w:rsid w:val="00E340FE"/>
    <w:rsid w:val="00E34641"/>
    <w:rsid w:val="00E34BE6"/>
    <w:rsid w:val="00E3637A"/>
    <w:rsid w:val="00E369E4"/>
    <w:rsid w:val="00E3786B"/>
    <w:rsid w:val="00E37DA2"/>
    <w:rsid w:val="00E406F3"/>
    <w:rsid w:val="00E4096B"/>
    <w:rsid w:val="00E4160E"/>
    <w:rsid w:val="00E41EE6"/>
    <w:rsid w:val="00E41FC6"/>
    <w:rsid w:val="00E4299D"/>
    <w:rsid w:val="00E44219"/>
    <w:rsid w:val="00E446DB"/>
    <w:rsid w:val="00E44B87"/>
    <w:rsid w:val="00E44E3E"/>
    <w:rsid w:val="00E4539C"/>
    <w:rsid w:val="00E4585D"/>
    <w:rsid w:val="00E45977"/>
    <w:rsid w:val="00E4727E"/>
    <w:rsid w:val="00E50E26"/>
    <w:rsid w:val="00E51006"/>
    <w:rsid w:val="00E5219C"/>
    <w:rsid w:val="00E52A42"/>
    <w:rsid w:val="00E52DCA"/>
    <w:rsid w:val="00E52F2E"/>
    <w:rsid w:val="00E53161"/>
    <w:rsid w:val="00E54C10"/>
    <w:rsid w:val="00E55B95"/>
    <w:rsid w:val="00E56531"/>
    <w:rsid w:val="00E568C0"/>
    <w:rsid w:val="00E56907"/>
    <w:rsid w:val="00E572ED"/>
    <w:rsid w:val="00E573CF"/>
    <w:rsid w:val="00E5786A"/>
    <w:rsid w:val="00E60677"/>
    <w:rsid w:val="00E61EE1"/>
    <w:rsid w:val="00E620EA"/>
    <w:rsid w:val="00E637B8"/>
    <w:rsid w:val="00E642ED"/>
    <w:rsid w:val="00E64AF7"/>
    <w:rsid w:val="00E64E30"/>
    <w:rsid w:val="00E65A62"/>
    <w:rsid w:val="00E65ACD"/>
    <w:rsid w:val="00E65ECE"/>
    <w:rsid w:val="00E66631"/>
    <w:rsid w:val="00E66749"/>
    <w:rsid w:val="00E6680D"/>
    <w:rsid w:val="00E67029"/>
    <w:rsid w:val="00E67178"/>
    <w:rsid w:val="00E67615"/>
    <w:rsid w:val="00E6798C"/>
    <w:rsid w:val="00E67ADE"/>
    <w:rsid w:val="00E67DCF"/>
    <w:rsid w:val="00E71129"/>
    <w:rsid w:val="00E71960"/>
    <w:rsid w:val="00E73172"/>
    <w:rsid w:val="00E73417"/>
    <w:rsid w:val="00E73A4B"/>
    <w:rsid w:val="00E742FF"/>
    <w:rsid w:val="00E74B74"/>
    <w:rsid w:val="00E752B7"/>
    <w:rsid w:val="00E76DCB"/>
    <w:rsid w:val="00E77414"/>
    <w:rsid w:val="00E80170"/>
    <w:rsid w:val="00E811EC"/>
    <w:rsid w:val="00E8399F"/>
    <w:rsid w:val="00E84C58"/>
    <w:rsid w:val="00E85632"/>
    <w:rsid w:val="00E858C3"/>
    <w:rsid w:val="00E86254"/>
    <w:rsid w:val="00E87F67"/>
    <w:rsid w:val="00E90966"/>
    <w:rsid w:val="00E91CFD"/>
    <w:rsid w:val="00E92AE6"/>
    <w:rsid w:val="00E92FF4"/>
    <w:rsid w:val="00E93352"/>
    <w:rsid w:val="00E94282"/>
    <w:rsid w:val="00E95A32"/>
    <w:rsid w:val="00E9680C"/>
    <w:rsid w:val="00EA0CF2"/>
    <w:rsid w:val="00EA272D"/>
    <w:rsid w:val="00EA2ED9"/>
    <w:rsid w:val="00EA3AFC"/>
    <w:rsid w:val="00EA63D9"/>
    <w:rsid w:val="00EA650D"/>
    <w:rsid w:val="00EA7150"/>
    <w:rsid w:val="00EA7C54"/>
    <w:rsid w:val="00EB0533"/>
    <w:rsid w:val="00EB22E1"/>
    <w:rsid w:val="00EB2508"/>
    <w:rsid w:val="00EB3203"/>
    <w:rsid w:val="00EB3B83"/>
    <w:rsid w:val="00EB4945"/>
    <w:rsid w:val="00EB4F73"/>
    <w:rsid w:val="00EB678D"/>
    <w:rsid w:val="00EB6E52"/>
    <w:rsid w:val="00EB6FF6"/>
    <w:rsid w:val="00EB7A9E"/>
    <w:rsid w:val="00EC0089"/>
    <w:rsid w:val="00EC16DA"/>
    <w:rsid w:val="00EC18DE"/>
    <w:rsid w:val="00EC1B82"/>
    <w:rsid w:val="00EC1F90"/>
    <w:rsid w:val="00EC2751"/>
    <w:rsid w:val="00EC39E8"/>
    <w:rsid w:val="00EC4C28"/>
    <w:rsid w:val="00EC5626"/>
    <w:rsid w:val="00EC5F6C"/>
    <w:rsid w:val="00EC71D5"/>
    <w:rsid w:val="00EC7735"/>
    <w:rsid w:val="00ED2622"/>
    <w:rsid w:val="00ED28C6"/>
    <w:rsid w:val="00ED2F03"/>
    <w:rsid w:val="00ED3216"/>
    <w:rsid w:val="00ED3B01"/>
    <w:rsid w:val="00ED3C4C"/>
    <w:rsid w:val="00ED4DA0"/>
    <w:rsid w:val="00ED555C"/>
    <w:rsid w:val="00ED5657"/>
    <w:rsid w:val="00ED76CE"/>
    <w:rsid w:val="00ED7724"/>
    <w:rsid w:val="00EE09CB"/>
    <w:rsid w:val="00EE131D"/>
    <w:rsid w:val="00EE1ED8"/>
    <w:rsid w:val="00EE22A0"/>
    <w:rsid w:val="00EE281C"/>
    <w:rsid w:val="00EE28E3"/>
    <w:rsid w:val="00EE35D3"/>
    <w:rsid w:val="00EE38C6"/>
    <w:rsid w:val="00EE4061"/>
    <w:rsid w:val="00EE4784"/>
    <w:rsid w:val="00EE4A5B"/>
    <w:rsid w:val="00EE4BE7"/>
    <w:rsid w:val="00EE50AF"/>
    <w:rsid w:val="00EE6B2D"/>
    <w:rsid w:val="00EE7ACE"/>
    <w:rsid w:val="00EE7E6B"/>
    <w:rsid w:val="00EF0D4F"/>
    <w:rsid w:val="00EF1682"/>
    <w:rsid w:val="00EF1A7C"/>
    <w:rsid w:val="00EF1D9C"/>
    <w:rsid w:val="00EF32CF"/>
    <w:rsid w:val="00EF40D2"/>
    <w:rsid w:val="00EF4359"/>
    <w:rsid w:val="00EF485F"/>
    <w:rsid w:val="00EF4F07"/>
    <w:rsid w:val="00EF4FBD"/>
    <w:rsid w:val="00F002E5"/>
    <w:rsid w:val="00F00B1E"/>
    <w:rsid w:val="00F00C02"/>
    <w:rsid w:val="00F0105C"/>
    <w:rsid w:val="00F0145C"/>
    <w:rsid w:val="00F0293A"/>
    <w:rsid w:val="00F03205"/>
    <w:rsid w:val="00F03B34"/>
    <w:rsid w:val="00F03FC3"/>
    <w:rsid w:val="00F041CA"/>
    <w:rsid w:val="00F0574C"/>
    <w:rsid w:val="00F05A03"/>
    <w:rsid w:val="00F063D7"/>
    <w:rsid w:val="00F07072"/>
    <w:rsid w:val="00F07298"/>
    <w:rsid w:val="00F10364"/>
    <w:rsid w:val="00F10FD8"/>
    <w:rsid w:val="00F119AF"/>
    <w:rsid w:val="00F124A5"/>
    <w:rsid w:val="00F13273"/>
    <w:rsid w:val="00F147E2"/>
    <w:rsid w:val="00F15DBB"/>
    <w:rsid w:val="00F16BE4"/>
    <w:rsid w:val="00F16CE9"/>
    <w:rsid w:val="00F16F0B"/>
    <w:rsid w:val="00F174F6"/>
    <w:rsid w:val="00F17774"/>
    <w:rsid w:val="00F17841"/>
    <w:rsid w:val="00F204C0"/>
    <w:rsid w:val="00F20998"/>
    <w:rsid w:val="00F2196A"/>
    <w:rsid w:val="00F22626"/>
    <w:rsid w:val="00F228FC"/>
    <w:rsid w:val="00F233C4"/>
    <w:rsid w:val="00F2345B"/>
    <w:rsid w:val="00F2359B"/>
    <w:rsid w:val="00F236FA"/>
    <w:rsid w:val="00F23A03"/>
    <w:rsid w:val="00F23A15"/>
    <w:rsid w:val="00F24FD2"/>
    <w:rsid w:val="00F25B50"/>
    <w:rsid w:val="00F25F23"/>
    <w:rsid w:val="00F2628E"/>
    <w:rsid w:val="00F26EFB"/>
    <w:rsid w:val="00F278C9"/>
    <w:rsid w:val="00F30E81"/>
    <w:rsid w:val="00F316E8"/>
    <w:rsid w:val="00F327C0"/>
    <w:rsid w:val="00F3376D"/>
    <w:rsid w:val="00F33FF4"/>
    <w:rsid w:val="00F35939"/>
    <w:rsid w:val="00F35A98"/>
    <w:rsid w:val="00F3616A"/>
    <w:rsid w:val="00F3626B"/>
    <w:rsid w:val="00F36C22"/>
    <w:rsid w:val="00F376D3"/>
    <w:rsid w:val="00F37F55"/>
    <w:rsid w:val="00F37FEB"/>
    <w:rsid w:val="00F41760"/>
    <w:rsid w:val="00F4276F"/>
    <w:rsid w:val="00F438BB"/>
    <w:rsid w:val="00F44462"/>
    <w:rsid w:val="00F45278"/>
    <w:rsid w:val="00F452F2"/>
    <w:rsid w:val="00F45C57"/>
    <w:rsid w:val="00F45CC4"/>
    <w:rsid w:val="00F45EE3"/>
    <w:rsid w:val="00F46714"/>
    <w:rsid w:val="00F47245"/>
    <w:rsid w:val="00F47671"/>
    <w:rsid w:val="00F47989"/>
    <w:rsid w:val="00F50A7F"/>
    <w:rsid w:val="00F51818"/>
    <w:rsid w:val="00F521A5"/>
    <w:rsid w:val="00F53B00"/>
    <w:rsid w:val="00F54706"/>
    <w:rsid w:val="00F55075"/>
    <w:rsid w:val="00F5570B"/>
    <w:rsid w:val="00F55774"/>
    <w:rsid w:val="00F55CDC"/>
    <w:rsid w:val="00F564A0"/>
    <w:rsid w:val="00F567CF"/>
    <w:rsid w:val="00F575D8"/>
    <w:rsid w:val="00F60AF5"/>
    <w:rsid w:val="00F60B22"/>
    <w:rsid w:val="00F61034"/>
    <w:rsid w:val="00F61515"/>
    <w:rsid w:val="00F61A1C"/>
    <w:rsid w:val="00F61A56"/>
    <w:rsid w:val="00F624A6"/>
    <w:rsid w:val="00F63BF8"/>
    <w:rsid w:val="00F64F1D"/>
    <w:rsid w:val="00F65079"/>
    <w:rsid w:val="00F65C82"/>
    <w:rsid w:val="00F65DF5"/>
    <w:rsid w:val="00F66265"/>
    <w:rsid w:val="00F6672A"/>
    <w:rsid w:val="00F6688D"/>
    <w:rsid w:val="00F66A94"/>
    <w:rsid w:val="00F66E62"/>
    <w:rsid w:val="00F67019"/>
    <w:rsid w:val="00F67451"/>
    <w:rsid w:val="00F67903"/>
    <w:rsid w:val="00F67A93"/>
    <w:rsid w:val="00F67D37"/>
    <w:rsid w:val="00F704F6"/>
    <w:rsid w:val="00F71189"/>
    <w:rsid w:val="00F71C60"/>
    <w:rsid w:val="00F72283"/>
    <w:rsid w:val="00F73096"/>
    <w:rsid w:val="00F73363"/>
    <w:rsid w:val="00F737E8"/>
    <w:rsid w:val="00F743D1"/>
    <w:rsid w:val="00F7557D"/>
    <w:rsid w:val="00F75613"/>
    <w:rsid w:val="00F762AF"/>
    <w:rsid w:val="00F768E9"/>
    <w:rsid w:val="00F770D6"/>
    <w:rsid w:val="00F77547"/>
    <w:rsid w:val="00F775D1"/>
    <w:rsid w:val="00F7765A"/>
    <w:rsid w:val="00F80F9B"/>
    <w:rsid w:val="00F81606"/>
    <w:rsid w:val="00F82194"/>
    <w:rsid w:val="00F82858"/>
    <w:rsid w:val="00F8345B"/>
    <w:rsid w:val="00F85F99"/>
    <w:rsid w:val="00F868CE"/>
    <w:rsid w:val="00F869CF"/>
    <w:rsid w:val="00F87300"/>
    <w:rsid w:val="00F8760B"/>
    <w:rsid w:val="00F901E8"/>
    <w:rsid w:val="00F910BE"/>
    <w:rsid w:val="00F9129A"/>
    <w:rsid w:val="00F92972"/>
    <w:rsid w:val="00F92DBB"/>
    <w:rsid w:val="00F93329"/>
    <w:rsid w:val="00F9337F"/>
    <w:rsid w:val="00F93B5A"/>
    <w:rsid w:val="00F93F90"/>
    <w:rsid w:val="00F944E9"/>
    <w:rsid w:val="00F957F5"/>
    <w:rsid w:val="00F95CDE"/>
    <w:rsid w:val="00F95D85"/>
    <w:rsid w:val="00FA0F9E"/>
    <w:rsid w:val="00FA1AAD"/>
    <w:rsid w:val="00FA20BF"/>
    <w:rsid w:val="00FA3628"/>
    <w:rsid w:val="00FA3A92"/>
    <w:rsid w:val="00FA470A"/>
    <w:rsid w:val="00FA52F6"/>
    <w:rsid w:val="00FA5709"/>
    <w:rsid w:val="00FA5B03"/>
    <w:rsid w:val="00FA5D9A"/>
    <w:rsid w:val="00FA63BA"/>
    <w:rsid w:val="00FA74CD"/>
    <w:rsid w:val="00FB044E"/>
    <w:rsid w:val="00FB42AD"/>
    <w:rsid w:val="00FB4E64"/>
    <w:rsid w:val="00FB54B1"/>
    <w:rsid w:val="00FC1205"/>
    <w:rsid w:val="00FC1B38"/>
    <w:rsid w:val="00FC1EE2"/>
    <w:rsid w:val="00FC27CB"/>
    <w:rsid w:val="00FC2FA1"/>
    <w:rsid w:val="00FC46DD"/>
    <w:rsid w:val="00FC52CA"/>
    <w:rsid w:val="00FC6F92"/>
    <w:rsid w:val="00FC7555"/>
    <w:rsid w:val="00FC7F7A"/>
    <w:rsid w:val="00FC7F7B"/>
    <w:rsid w:val="00FD037A"/>
    <w:rsid w:val="00FD10C9"/>
    <w:rsid w:val="00FD3D5C"/>
    <w:rsid w:val="00FD53EA"/>
    <w:rsid w:val="00FD5BA2"/>
    <w:rsid w:val="00FD610C"/>
    <w:rsid w:val="00FD701A"/>
    <w:rsid w:val="00FE075C"/>
    <w:rsid w:val="00FE18B6"/>
    <w:rsid w:val="00FE2248"/>
    <w:rsid w:val="00FE2BBA"/>
    <w:rsid w:val="00FE4292"/>
    <w:rsid w:val="00FE4E8F"/>
    <w:rsid w:val="00FE5752"/>
    <w:rsid w:val="00FE5B31"/>
    <w:rsid w:val="00FE5BFF"/>
    <w:rsid w:val="00FE63B6"/>
    <w:rsid w:val="00FE77EC"/>
    <w:rsid w:val="00FF12B8"/>
    <w:rsid w:val="00FF1908"/>
    <w:rsid w:val="00FF1B15"/>
    <w:rsid w:val="00FF36FF"/>
    <w:rsid w:val="00FF3B27"/>
    <w:rsid w:val="00FF4431"/>
    <w:rsid w:val="00FF4C0D"/>
    <w:rsid w:val="00FF6071"/>
    <w:rsid w:val="00FF6504"/>
    <w:rsid w:val="00FF72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B2679"/>
  <w15:docId w15:val="{3D382657-F935-4BFB-867B-2789072B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F2B"/>
    <w:rPr>
      <w:sz w:val="24"/>
      <w:szCs w:val="24"/>
      <w:lang w:val="af-ZA" w:eastAsia="en-US"/>
    </w:rPr>
  </w:style>
  <w:style w:type="paragraph" w:styleId="Heading1">
    <w:name w:val="heading 1"/>
    <w:basedOn w:val="Normal"/>
    <w:next w:val="Normal"/>
    <w:qFormat/>
    <w:rsid w:val="00871779"/>
    <w:pPr>
      <w:keepNext/>
      <w:outlineLvl w:val="0"/>
    </w:pPr>
    <w:rPr>
      <w:rFonts w:ascii="Arial" w:hAnsi="Arial" w:cs="Arial"/>
      <w:b/>
      <w:bCs/>
    </w:rPr>
  </w:style>
  <w:style w:type="paragraph" w:styleId="Heading2">
    <w:name w:val="heading 2"/>
    <w:basedOn w:val="Normal"/>
    <w:next w:val="Normal"/>
    <w:qFormat/>
    <w:rsid w:val="00871779"/>
    <w:pPr>
      <w:keepNext/>
      <w:jc w:val="both"/>
      <w:outlineLvl w:val="1"/>
    </w:pPr>
    <w:rPr>
      <w:rFonts w:ascii="Arial" w:hAnsi="Arial" w:cs="Arial"/>
      <w:b/>
      <w:bCs/>
    </w:rPr>
  </w:style>
  <w:style w:type="paragraph" w:styleId="Heading3">
    <w:name w:val="heading 3"/>
    <w:basedOn w:val="Normal"/>
    <w:next w:val="Normal"/>
    <w:qFormat/>
    <w:rsid w:val="00871779"/>
    <w:pPr>
      <w:keepNext/>
      <w:jc w:val="center"/>
      <w:outlineLvl w:val="2"/>
    </w:pPr>
    <w:rPr>
      <w:rFonts w:ascii="Arial" w:hAnsi="Arial" w:cs="Arial"/>
      <w:b/>
      <w:bCs/>
    </w:rPr>
  </w:style>
  <w:style w:type="paragraph" w:styleId="Heading4">
    <w:name w:val="heading 4"/>
    <w:basedOn w:val="Normal"/>
    <w:next w:val="Normal"/>
    <w:qFormat/>
    <w:rsid w:val="00871779"/>
    <w:pPr>
      <w:keepNext/>
      <w:jc w:val="both"/>
      <w:outlineLvl w:val="3"/>
    </w:pPr>
    <w:rPr>
      <w:rFonts w:ascii="Arial" w:hAnsi="Arial" w:cs="Arial"/>
      <w:b/>
      <w:bCs/>
      <w:u w:val="single"/>
    </w:rPr>
  </w:style>
  <w:style w:type="paragraph" w:styleId="Heading5">
    <w:name w:val="heading 5"/>
    <w:basedOn w:val="Normal"/>
    <w:next w:val="Normal"/>
    <w:qFormat/>
    <w:rsid w:val="00871779"/>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4381"/>
    <w:rPr>
      <w:rFonts w:ascii="Tahoma" w:hAnsi="Tahoma" w:cs="Tahoma"/>
      <w:sz w:val="16"/>
      <w:szCs w:val="16"/>
    </w:rPr>
  </w:style>
  <w:style w:type="paragraph" w:styleId="Title">
    <w:name w:val="Title"/>
    <w:basedOn w:val="Normal"/>
    <w:link w:val="TitleChar"/>
    <w:qFormat/>
    <w:rsid w:val="00631877"/>
    <w:pPr>
      <w:jc w:val="center"/>
    </w:pPr>
    <w:rPr>
      <w:rFonts w:ascii="Arial" w:hAnsi="Arial"/>
      <w:b/>
      <w:bCs/>
      <w:sz w:val="48"/>
      <w:lang w:eastAsia="x-none"/>
    </w:rPr>
  </w:style>
  <w:style w:type="character" w:customStyle="1" w:styleId="TitleChar">
    <w:name w:val="Title Char"/>
    <w:link w:val="Title"/>
    <w:rsid w:val="00631877"/>
    <w:rPr>
      <w:rFonts w:ascii="Arial" w:hAnsi="Arial" w:cs="Arial"/>
      <w:b/>
      <w:bCs/>
      <w:sz w:val="48"/>
      <w:szCs w:val="24"/>
      <w:lang w:val="af-ZA"/>
    </w:rPr>
  </w:style>
  <w:style w:type="paragraph" w:styleId="ListParagraph">
    <w:name w:val="List Paragraph"/>
    <w:basedOn w:val="Normal"/>
    <w:uiPriority w:val="34"/>
    <w:qFormat/>
    <w:rsid w:val="00813C52"/>
    <w:pPr>
      <w:ind w:left="720"/>
    </w:pPr>
  </w:style>
  <w:style w:type="paragraph" w:styleId="Header">
    <w:name w:val="header"/>
    <w:basedOn w:val="Normal"/>
    <w:link w:val="HeaderChar"/>
    <w:uiPriority w:val="99"/>
    <w:unhideWhenUsed/>
    <w:rsid w:val="00A63ABE"/>
    <w:pPr>
      <w:tabs>
        <w:tab w:val="center" w:pos="4680"/>
        <w:tab w:val="right" w:pos="9360"/>
      </w:tabs>
    </w:pPr>
    <w:rPr>
      <w:lang w:eastAsia="x-none"/>
    </w:rPr>
  </w:style>
  <w:style w:type="character" w:customStyle="1" w:styleId="HeaderChar">
    <w:name w:val="Header Char"/>
    <w:link w:val="Header"/>
    <w:uiPriority w:val="99"/>
    <w:rsid w:val="00A63ABE"/>
    <w:rPr>
      <w:sz w:val="24"/>
      <w:szCs w:val="24"/>
      <w:lang w:val="af-ZA"/>
    </w:rPr>
  </w:style>
  <w:style w:type="paragraph" w:styleId="Footer">
    <w:name w:val="footer"/>
    <w:basedOn w:val="Normal"/>
    <w:link w:val="FooterChar"/>
    <w:uiPriority w:val="99"/>
    <w:unhideWhenUsed/>
    <w:rsid w:val="00A63ABE"/>
    <w:pPr>
      <w:tabs>
        <w:tab w:val="center" w:pos="4680"/>
        <w:tab w:val="right" w:pos="9360"/>
      </w:tabs>
    </w:pPr>
    <w:rPr>
      <w:lang w:eastAsia="x-none"/>
    </w:rPr>
  </w:style>
  <w:style w:type="character" w:customStyle="1" w:styleId="FooterChar">
    <w:name w:val="Footer Char"/>
    <w:link w:val="Footer"/>
    <w:uiPriority w:val="99"/>
    <w:rsid w:val="00A63ABE"/>
    <w:rPr>
      <w:sz w:val="24"/>
      <w:szCs w:val="24"/>
      <w:lang w:val="af-ZA"/>
    </w:rPr>
  </w:style>
  <w:style w:type="paragraph" w:styleId="NoSpacing">
    <w:name w:val="No Spacing"/>
    <w:uiPriority w:val="1"/>
    <w:qFormat/>
    <w:rsid w:val="00F65079"/>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1">
      <w:bodyDiv w:val="1"/>
      <w:marLeft w:val="0"/>
      <w:marRight w:val="0"/>
      <w:marTop w:val="0"/>
      <w:marBottom w:val="0"/>
      <w:divBdr>
        <w:top w:val="none" w:sz="0" w:space="0" w:color="auto"/>
        <w:left w:val="none" w:sz="0" w:space="0" w:color="auto"/>
        <w:bottom w:val="none" w:sz="0" w:space="0" w:color="auto"/>
        <w:right w:val="none" w:sz="0" w:space="0" w:color="auto"/>
      </w:divBdr>
    </w:div>
    <w:div w:id="20788268">
      <w:bodyDiv w:val="1"/>
      <w:marLeft w:val="0"/>
      <w:marRight w:val="0"/>
      <w:marTop w:val="0"/>
      <w:marBottom w:val="0"/>
      <w:divBdr>
        <w:top w:val="none" w:sz="0" w:space="0" w:color="auto"/>
        <w:left w:val="none" w:sz="0" w:space="0" w:color="auto"/>
        <w:bottom w:val="none" w:sz="0" w:space="0" w:color="auto"/>
        <w:right w:val="none" w:sz="0" w:space="0" w:color="auto"/>
      </w:divBdr>
    </w:div>
    <w:div w:id="51662095">
      <w:bodyDiv w:val="1"/>
      <w:marLeft w:val="0"/>
      <w:marRight w:val="0"/>
      <w:marTop w:val="0"/>
      <w:marBottom w:val="0"/>
      <w:divBdr>
        <w:top w:val="none" w:sz="0" w:space="0" w:color="auto"/>
        <w:left w:val="none" w:sz="0" w:space="0" w:color="auto"/>
        <w:bottom w:val="none" w:sz="0" w:space="0" w:color="auto"/>
        <w:right w:val="none" w:sz="0" w:space="0" w:color="auto"/>
      </w:divBdr>
    </w:div>
    <w:div w:id="161896394">
      <w:bodyDiv w:val="1"/>
      <w:marLeft w:val="0"/>
      <w:marRight w:val="0"/>
      <w:marTop w:val="0"/>
      <w:marBottom w:val="0"/>
      <w:divBdr>
        <w:top w:val="none" w:sz="0" w:space="0" w:color="auto"/>
        <w:left w:val="none" w:sz="0" w:space="0" w:color="auto"/>
        <w:bottom w:val="none" w:sz="0" w:space="0" w:color="auto"/>
        <w:right w:val="none" w:sz="0" w:space="0" w:color="auto"/>
      </w:divBdr>
    </w:div>
    <w:div w:id="171920480">
      <w:bodyDiv w:val="1"/>
      <w:marLeft w:val="0"/>
      <w:marRight w:val="0"/>
      <w:marTop w:val="0"/>
      <w:marBottom w:val="0"/>
      <w:divBdr>
        <w:top w:val="none" w:sz="0" w:space="0" w:color="auto"/>
        <w:left w:val="none" w:sz="0" w:space="0" w:color="auto"/>
        <w:bottom w:val="none" w:sz="0" w:space="0" w:color="auto"/>
        <w:right w:val="none" w:sz="0" w:space="0" w:color="auto"/>
      </w:divBdr>
    </w:div>
    <w:div w:id="173618288">
      <w:bodyDiv w:val="1"/>
      <w:marLeft w:val="0"/>
      <w:marRight w:val="0"/>
      <w:marTop w:val="0"/>
      <w:marBottom w:val="0"/>
      <w:divBdr>
        <w:top w:val="none" w:sz="0" w:space="0" w:color="auto"/>
        <w:left w:val="none" w:sz="0" w:space="0" w:color="auto"/>
        <w:bottom w:val="none" w:sz="0" w:space="0" w:color="auto"/>
        <w:right w:val="none" w:sz="0" w:space="0" w:color="auto"/>
      </w:divBdr>
    </w:div>
    <w:div w:id="232274797">
      <w:bodyDiv w:val="1"/>
      <w:marLeft w:val="0"/>
      <w:marRight w:val="0"/>
      <w:marTop w:val="0"/>
      <w:marBottom w:val="0"/>
      <w:divBdr>
        <w:top w:val="none" w:sz="0" w:space="0" w:color="auto"/>
        <w:left w:val="none" w:sz="0" w:space="0" w:color="auto"/>
        <w:bottom w:val="none" w:sz="0" w:space="0" w:color="auto"/>
        <w:right w:val="none" w:sz="0" w:space="0" w:color="auto"/>
      </w:divBdr>
    </w:div>
    <w:div w:id="247202232">
      <w:bodyDiv w:val="1"/>
      <w:marLeft w:val="0"/>
      <w:marRight w:val="0"/>
      <w:marTop w:val="0"/>
      <w:marBottom w:val="0"/>
      <w:divBdr>
        <w:top w:val="none" w:sz="0" w:space="0" w:color="auto"/>
        <w:left w:val="none" w:sz="0" w:space="0" w:color="auto"/>
        <w:bottom w:val="none" w:sz="0" w:space="0" w:color="auto"/>
        <w:right w:val="none" w:sz="0" w:space="0" w:color="auto"/>
      </w:divBdr>
    </w:div>
    <w:div w:id="308436569">
      <w:bodyDiv w:val="1"/>
      <w:marLeft w:val="0"/>
      <w:marRight w:val="0"/>
      <w:marTop w:val="0"/>
      <w:marBottom w:val="0"/>
      <w:divBdr>
        <w:top w:val="none" w:sz="0" w:space="0" w:color="auto"/>
        <w:left w:val="none" w:sz="0" w:space="0" w:color="auto"/>
        <w:bottom w:val="none" w:sz="0" w:space="0" w:color="auto"/>
        <w:right w:val="none" w:sz="0" w:space="0" w:color="auto"/>
      </w:divBdr>
    </w:div>
    <w:div w:id="376593213">
      <w:bodyDiv w:val="1"/>
      <w:marLeft w:val="0"/>
      <w:marRight w:val="0"/>
      <w:marTop w:val="0"/>
      <w:marBottom w:val="0"/>
      <w:divBdr>
        <w:top w:val="none" w:sz="0" w:space="0" w:color="auto"/>
        <w:left w:val="none" w:sz="0" w:space="0" w:color="auto"/>
        <w:bottom w:val="none" w:sz="0" w:space="0" w:color="auto"/>
        <w:right w:val="none" w:sz="0" w:space="0" w:color="auto"/>
      </w:divBdr>
    </w:div>
    <w:div w:id="465513460">
      <w:bodyDiv w:val="1"/>
      <w:marLeft w:val="0"/>
      <w:marRight w:val="0"/>
      <w:marTop w:val="0"/>
      <w:marBottom w:val="0"/>
      <w:divBdr>
        <w:top w:val="none" w:sz="0" w:space="0" w:color="auto"/>
        <w:left w:val="none" w:sz="0" w:space="0" w:color="auto"/>
        <w:bottom w:val="none" w:sz="0" w:space="0" w:color="auto"/>
        <w:right w:val="none" w:sz="0" w:space="0" w:color="auto"/>
      </w:divBdr>
    </w:div>
    <w:div w:id="509638134">
      <w:bodyDiv w:val="1"/>
      <w:marLeft w:val="0"/>
      <w:marRight w:val="0"/>
      <w:marTop w:val="0"/>
      <w:marBottom w:val="0"/>
      <w:divBdr>
        <w:top w:val="none" w:sz="0" w:space="0" w:color="auto"/>
        <w:left w:val="none" w:sz="0" w:space="0" w:color="auto"/>
        <w:bottom w:val="none" w:sz="0" w:space="0" w:color="auto"/>
        <w:right w:val="none" w:sz="0" w:space="0" w:color="auto"/>
      </w:divBdr>
    </w:div>
    <w:div w:id="528032153">
      <w:bodyDiv w:val="1"/>
      <w:marLeft w:val="0"/>
      <w:marRight w:val="0"/>
      <w:marTop w:val="0"/>
      <w:marBottom w:val="0"/>
      <w:divBdr>
        <w:top w:val="none" w:sz="0" w:space="0" w:color="auto"/>
        <w:left w:val="none" w:sz="0" w:space="0" w:color="auto"/>
        <w:bottom w:val="none" w:sz="0" w:space="0" w:color="auto"/>
        <w:right w:val="none" w:sz="0" w:space="0" w:color="auto"/>
      </w:divBdr>
    </w:div>
    <w:div w:id="578444797">
      <w:bodyDiv w:val="1"/>
      <w:marLeft w:val="0"/>
      <w:marRight w:val="0"/>
      <w:marTop w:val="0"/>
      <w:marBottom w:val="0"/>
      <w:divBdr>
        <w:top w:val="none" w:sz="0" w:space="0" w:color="auto"/>
        <w:left w:val="none" w:sz="0" w:space="0" w:color="auto"/>
        <w:bottom w:val="none" w:sz="0" w:space="0" w:color="auto"/>
        <w:right w:val="none" w:sz="0" w:space="0" w:color="auto"/>
      </w:divBdr>
    </w:div>
    <w:div w:id="589313925">
      <w:bodyDiv w:val="1"/>
      <w:marLeft w:val="0"/>
      <w:marRight w:val="0"/>
      <w:marTop w:val="0"/>
      <w:marBottom w:val="0"/>
      <w:divBdr>
        <w:top w:val="none" w:sz="0" w:space="0" w:color="auto"/>
        <w:left w:val="none" w:sz="0" w:space="0" w:color="auto"/>
        <w:bottom w:val="none" w:sz="0" w:space="0" w:color="auto"/>
        <w:right w:val="none" w:sz="0" w:space="0" w:color="auto"/>
      </w:divBdr>
    </w:div>
    <w:div w:id="630091466">
      <w:bodyDiv w:val="1"/>
      <w:marLeft w:val="0"/>
      <w:marRight w:val="0"/>
      <w:marTop w:val="0"/>
      <w:marBottom w:val="0"/>
      <w:divBdr>
        <w:top w:val="none" w:sz="0" w:space="0" w:color="auto"/>
        <w:left w:val="none" w:sz="0" w:space="0" w:color="auto"/>
        <w:bottom w:val="none" w:sz="0" w:space="0" w:color="auto"/>
        <w:right w:val="none" w:sz="0" w:space="0" w:color="auto"/>
      </w:divBdr>
    </w:div>
    <w:div w:id="644623912">
      <w:bodyDiv w:val="1"/>
      <w:marLeft w:val="0"/>
      <w:marRight w:val="0"/>
      <w:marTop w:val="0"/>
      <w:marBottom w:val="0"/>
      <w:divBdr>
        <w:top w:val="none" w:sz="0" w:space="0" w:color="auto"/>
        <w:left w:val="none" w:sz="0" w:space="0" w:color="auto"/>
        <w:bottom w:val="none" w:sz="0" w:space="0" w:color="auto"/>
        <w:right w:val="none" w:sz="0" w:space="0" w:color="auto"/>
      </w:divBdr>
    </w:div>
    <w:div w:id="661854662">
      <w:bodyDiv w:val="1"/>
      <w:marLeft w:val="0"/>
      <w:marRight w:val="0"/>
      <w:marTop w:val="0"/>
      <w:marBottom w:val="0"/>
      <w:divBdr>
        <w:top w:val="none" w:sz="0" w:space="0" w:color="auto"/>
        <w:left w:val="none" w:sz="0" w:space="0" w:color="auto"/>
        <w:bottom w:val="none" w:sz="0" w:space="0" w:color="auto"/>
        <w:right w:val="none" w:sz="0" w:space="0" w:color="auto"/>
      </w:divBdr>
    </w:div>
    <w:div w:id="680663731">
      <w:bodyDiv w:val="1"/>
      <w:marLeft w:val="0"/>
      <w:marRight w:val="0"/>
      <w:marTop w:val="0"/>
      <w:marBottom w:val="0"/>
      <w:divBdr>
        <w:top w:val="none" w:sz="0" w:space="0" w:color="auto"/>
        <w:left w:val="none" w:sz="0" w:space="0" w:color="auto"/>
        <w:bottom w:val="none" w:sz="0" w:space="0" w:color="auto"/>
        <w:right w:val="none" w:sz="0" w:space="0" w:color="auto"/>
      </w:divBdr>
    </w:div>
    <w:div w:id="769199056">
      <w:bodyDiv w:val="1"/>
      <w:marLeft w:val="0"/>
      <w:marRight w:val="0"/>
      <w:marTop w:val="0"/>
      <w:marBottom w:val="0"/>
      <w:divBdr>
        <w:top w:val="none" w:sz="0" w:space="0" w:color="auto"/>
        <w:left w:val="none" w:sz="0" w:space="0" w:color="auto"/>
        <w:bottom w:val="none" w:sz="0" w:space="0" w:color="auto"/>
        <w:right w:val="none" w:sz="0" w:space="0" w:color="auto"/>
      </w:divBdr>
    </w:div>
    <w:div w:id="819813817">
      <w:bodyDiv w:val="1"/>
      <w:marLeft w:val="0"/>
      <w:marRight w:val="0"/>
      <w:marTop w:val="0"/>
      <w:marBottom w:val="0"/>
      <w:divBdr>
        <w:top w:val="none" w:sz="0" w:space="0" w:color="auto"/>
        <w:left w:val="none" w:sz="0" w:space="0" w:color="auto"/>
        <w:bottom w:val="none" w:sz="0" w:space="0" w:color="auto"/>
        <w:right w:val="none" w:sz="0" w:space="0" w:color="auto"/>
      </w:divBdr>
    </w:div>
    <w:div w:id="960265978">
      <w:bodyDiv w:val="1"/>
      <w:marLeft w:val="0"/>
      <w:marRight w:val="0"/>
      <w:marTop w:val="0"/>
      <w:marBottom w:val="0"/>
      <w:divBdr>
        <w:top w:val="none" w:sz="0" w:space="0" w:color="auto"/>
        <w:left w:val="none" w:sz="0" w:space="0" w:color="auto"/>
        <w:bottom w:val="none" w:sz="0" w:space="0" w:color="auto"/>
        <w:right w:val="none" w:sz="0" w:space="0" w:color="auto"/>
      </w:divBdr>
    </w:div>
    <w:div w:id="1036583614">
      <w:bodyDiv w:val="1"/>
      <w:marLeft w:val="0"/>
      <w:marRight w:val="0"/>
      <w:marTop w:val="0"/>
      <w:marBottom w:val="0"/>
      <w:divBdr>
        <w:top w:val="none" w:sz="0" w:space="0" w:color="auto"/>
        <w:left w:val="none" w:sz="0" w:space="0" w:color="auto"/>
        <w:bottom w:val="none" w:sz="0" w:space="0" w:color="auto"/>
        <w:right w:val="none" w:sz="0" w:space="0" w:color="auto"/>
      </w:divBdr>
    </w:div>
    <w:div w:id="1058358909">
      <w:bodyDiv w:val="1"/>
      <w:marLeft w:val="0"/>
      <w:marRight w:val="0"/>
      <w:marTop w:val="0"/>
      <w:marBottom w:val="0"/>
      <w:divBdr>
        <w:top w:val="none" w:sz="0" w:space="0" w:color="auto"/>
        <w:left w:val="none" w:sz="0" w:space="0" w:color="auto"/>
        <w:bottom w:val="none" w:sz="0" w:space="0" w:color="auto"/>
        <w:right w:val="none" w:sz="0" w:space="0" w:color="auto"/>
      </w:divBdr>
    </w:div>
    <w:div w:id="1069616359">
      <w:bodyDiv w:val="1"/>
      <w:marLeft w:val="0"/>
      <w:marRight w:val="0"/>
      <w:marTop w:val="0"/>
      <w:marBottom w:val="0"/>
      <w:divBdr>
        <w:top w:val="none" w:sz="0" w:space="0" w:color="auto"/>
        <w:left w:val="none" w:sz="0" w:space="0" w:color="auto"/>
        <w:bottom w:val="none" w:sz="0" w:space="0" w:color="auto"/>
        <w:right w:val="none" w:sz="0" w:space="0" w:color="auto"/>
      </w:divBdr>
    </w:div>
    <w:div w:id="1216968944">
      <w:bodyDiv w:val="1"/>
      <w:marLeft w:val="0"/>
      <w:marRight w:val="0"/>
      <w:marTop w:val="0"/>
      <w:marBottom w:val="0"/>
      <w:divBdr>
        <w:top w:val="none" w:sz="0" w:space="0" w:color="auto"/>
        <w:left w:val="none" w:sz="0" w:space="0" w:color="auto"/>
        <w:bottom w:val="none" w:sz="0" w:space="0" w:color="auto"/>
        <w:right w:val="none" w:sz="0" w:space="0" w:color="auto"/>
      </w:divBdr>
    </w:div>
    <w:div w:id="1228880732">
      <w:bodyDiv w:val="1"/>
      <w:marLeft w:val="0"/>
      <w:marRight w:val="0"/>
      <w:marTop w:val="0"/>
      <w:marBottom w:val="0"/>
      <w:divBdr>
        <w:top w:val="none" w:sz="0" w:space="0" w:color="auto"/>
        <w:left w:val="none" w:sz="0" w:space="0" w:color="auto"/>
        <w:bottom w:val="none" w:sz="0" w:space="0" w:color="auto"/>
        <w:right w:val="none" w:sz="0" w:space="0" w:color="auto"/>
      </w:divBdr>
    </w:div>
    <w:div w:id="1238784678">
      <w:bodyDiv w:val="1"/>
      <w:marLeft w:val="0"/>
      <w:marRight w:val="0"/>
      <w:marTop w:val="0"/>
      <w:marBottom w:val="0"/>
      <w:divBdr>
        <w:top w:val="none" w:sz="0" w:space="0" w:color="auto"/>
        <w:left w:val="none" w:sz="0" w:space="0" w:color="auto"/>
        <w:bottom w:val="none" w:sz="0" w:space="0" w:color="auto"/>
        <w:right w:val="none" w:sz="0" w:space="0" w:color="auto"/>
      </w:divBdr>
    </w:div>
    <w:div w:id="1242834118">
      <w:bodyDiv w:val="1"/>
      <w:marLeft w:val="0"/>
      <w:marRight w:val="0"/>
      <w:marTop w:val="0"/>
      <w:marBottom w:val="0"/>
      <w:divBdr>
        <w:top w:val="none" w:sz="0" w:space="0" w:color="auto"/>
        <w:left w:val="none" w:sz="0" w:space="0" w:color="auto"/>
        <w:bottom w:val="none" w:sz="0" w:space="0" w:color="auto"/>
        <w:right w:val="none" w:sz="0" w:space="0" w:color="auto"/>
      </w:divBdr>
    </w:div>
    <w:div w:id="1273711103">
      <w:bodyDiv w:val="1"/>
      <w:marLeft w:val="0"/>
      <w:marRight w:val="0"/>
      <w:marTop w:val="0"/>
      <w:marBottom w:val="0"/>
      <w:divBdr>
        <w:top w:val="none" w:sz="0" w:space="0" w:color="auto"/>
        <w:left w:val="none" w:sz="0" w:space="0" w:color="auto"/>
        <w:bottom w:val="none" w:sz="0" w:space="0" w:color="auto"/>
        <w:right w:val="none" w:sz="0" w:space="0" w:color="auto"/>
      </w:divBdr>
    </w:div>
    <w:div w:id="1284533962">
      <w:bodyDiv w:val="1"/>
      <w:marLeft w:val="0"/>
      <w:marRight w:val="0"/>
      <w:marTop w:val="0"/>
      <w:marBottom w:val="0"/>
      <w:divBdr>
        <w:top w:val="none" w:sz="0" w:space="0" w:color="auto"/>
        <w:left w:val="none" w:sz="0" w:space="0" w:color="auto"/>
        <w:bottom w:val="none" w:sz="0" w:space="0" w:color="auto"/>
        <w:right w:val="none" w:sz="0" w:space="0" w:color="auto"/>
      </w:divBdr>
    </w:div>
    <w:div w:id="1306620694">
      <w:bodyDiv w:val="1"/>
      <w:marLeft w:val="0"/>
      <w:marRight w:val="0"/>
      <w:marTop w:val="0"/>
      <w:marBottom w:val="0"/>
      <w:divBdr>
        <w:top w:val="none" w:sz="0" w:space="0" w:color="auto"/>
        <w:left w:val="none" w:sz="0" w:space="0" w:color="auto"/>
        <w:bottom w:val="none" w:sz="0" w:space="0" w:color="auto"/>
        <w:right w:val="none" w:sz="0" w:space="0" w:color="auto"/>
      </w:divBdr>
    </w:div>
    <w:div w:id="1359235412">
      <w:bodyDiv w:val="1"/>
      <w:marLeft w:val="0"/>
      <w:marRight w:val="0"/>
      <w:marTop w:val="0"/>
      <w:marBottom w:val="0"/>
      <w:divBdr>
        <w:top w:val="none" w:sz="0" w:space="0" w:color="auto"/>
        <w:left w:val="none" w:sz="0" w:space="0" w:color="auto"/>
        <w:bottom w:val="none" w:sz="0" w:space="0" w:color="auto"/>
        <w:right w:val="none" w:sz="0" w:space="0" w:color="auto"/>
      </w:divBdr>
    </w:div>
    <w:div w:id="1418940811">
      <w:bodyDiv w:val="1"/>
      <w:marLeft w:val="0"/>
      <w:marRight w:val="0"/>
      <w:marTop w:val="0"/>
      <w:marBottom w:val="0"/>
      <w:divBdr>
        <w:top w:val="none" w:sz="0" w:space="0" w:color="auto"/>
        <w:left w:val="none" w:sz="0" w:space="0" w:color="auto"/>
        <w:bottom w:val="none" w:sz="0" w:space="0" w:color="auto"/>
        <w:right w:val="none" w:sz="0" w:space="0" w:color="auto"/>
      </w:divBdr>
    </w:div>
    <w:div w:id="1441023364">
      <w:bodyDiv w:val="1"/>
      <w:marLeft w:val="0"/>
      <w:marRight w:val="0"/>
      <w:marTop w:val="0"/>
      <w:marBottom w:val="0"/>
      <w:divBdr>
        <w:top w:val="none" w:sz="0" w:space="0" w:color="auto"/>
        <w:left w:val="none" w:sz="0" w:space="0" w:color="auto"/>
        <w:bottom w:val="none" w:sz="0" w:space="0" w:color="auto"/>
        <w:right w:val="none" w:sz="0" w:space="0" w:color="auto"/>
      </w:divBdr>
    </w:div>
    <w:div w:id="1522401572">
      <w:bodyDiv w:val="1"/>
      <w:marLeft w:val="0"/>
      <w:marRight w:val="0"/>
      <w:marTop w:val="0"/>
      <w:marBottom w:val="0"/>
      <w:divBdr>
        <w:top w:val="none" w:sz="0" w:space="0" w:color="auto"/>
        <w:left w:val="none" w:sz="0" w:space="0" w:color="auto"/>
        <w:bottom w:val="none" w:sz="0" w:space="0" w:color="auto"/>
        <w:right w:val="none" w:sz="0" w:space="0" w:color="auto"/>
      </w:divBdr>
    </w:div>
    <w:div w:id="1546722825">
      <w:bodyDiv w:val="1"/>
      <w:marLeft w:val="0"/>
      <w:marRight w:val="0"/>
      <w:marTop w:val="0"/>
      <w:marBottom w:val="0"/>
      <w:divBdr>
        <w:top w:val="none" w:sz="0" w:space="0" w:color="auto"/>
        <w:left w:val="none" w:sz="0" w:space="0" w:color="auto"/>
        <w:bottom w:val="none" w:sz="0" w:space="0" w:color="auto"/>
        <w:right w:val="none" w:sz="0" w:space="0" w:color="auto"/>
      </w:divBdr>
    </w:div>
    <w:div w:id="1584409932">
      <w:bodyDiv w:val="1"/>
      <w:marLeft w:val="0"/>
      <w:marRight w:val="0"/>
      <w:marTop w:val="0"/>
      <w:marBottom w:val="0"/>
      <w:divBdr>
        <w:top w:val="none" w:sz="0" w:space="0" w:color="auto"/>
        <w:left w:val="none" w:sz="0" w:space="0" w:color="auto"/>
        <w:bottom w:val="none" w:sz="0" w:space="0" w:color="auto"/>
        <w:right w:val="none" w:sz="0" w:space="0" w:color="auto"/>
      </w:divBdr>
    </w:div>
    <w:div w:id="1690250601">
      <w:bodyDiv w:val="1"/>
      <w:marLeft w:val="0"/>
      <w:marRight w:val="0"/>
      <w:marTop w:val="0"/>
      <w:marBottom w:val="0"/>
      <w:divBdr>
        <w:top w:val="none" w:sz="0" w:space="0" w:color="auto"/>
        <w:left w:val="none" w:sz="0" w:space="0" w:color="auto"/>
        <w:bottom w:val="none" w:sz="0" w:space="0" w:color="auto"/>
        <w:right w:val="none" w:sz="0" w:space="0" w:color="auto"/>
      </w:divBdr>
    </w:div>
    <w:div w:id="1692948843">
      <w:bodyDiv w:val="1"/>
      <w:marLeft w:val="0"/>
      <w:marRight w:val="0"/>
      <w:marTop w:val="0"/>
      <w:marBottom w:val="0"/>
      <w:divBdr>
        <w:top w:val="none" w:sz="0" w:space="0" w:color="auto"/>
        <w:left w:val="none" w:sz="0" w:space="0" w:color="auto"/>
        <w:bottom w:val="none" w:sz="0" w:space="0" w:color="auto"/>
        <w:right w:val="none" w:sz="0" w:space="0" w:color="auto"/>
      </w:divBdr>
    </w:div>
    <w:div w:id="1723939766">
      <w:bodyDiv w:val="1"/>
      <w:marLeft w:val="0"/>
      <w:marRight w:val="0"/>
      <w:marTop w:val="0"/>
      <w:marBottom w:val="0"/>
      <w:divBdr>
        <w:top w:val="none" w:sz="0" w:space="0" w:color="auto"/>
        <w:left w:val="none" w:sz="0" w:space="0" w:color="auto"/>
        <w:bottom w:val="none" w:sz="0" w:space="0" w:color="auto"/>
        <w:right w:val="none" w:sz="0" w:space="0" w:color="auto"/>
      </w:divBdr>
    </w:div>
    <w:div w:id="1765223348">
      <w:bodyDiv w:val="1"/>
      <w:marLeft w:val="0"/>
      <w:marRight w:val="0"/>
      <w:marTop w:val="0"/>
      <w:marBottom w:val="0"/>
      <w:divBdr>
        <w:top w:val="none" w:sz="0" w:space="0" w:color="auto"/>
        <w:left w:val="none" w:sz="0" w:space="0" w:color="auto"/>
        <w:bottom w:val="none" w:sz="0" w:space="0" w:color="auto"/>
        <w:right w:val="none" w:sz="0" w:space="0" w:color="auto"/>
      </w:divBdr>
    </w:div>
    <w:div w:id="1843813079">
      <w:bodyDiv w:val="1"/>
      <w:marLeft w:val="0"/>
      <w:marRight w:val="0"/>
      <w:marTop w:val="0"/>
      <w:marBottom w:val="0"/>
      <w:divBdr>
        <w:top w:val="none" w:sz="0" w:space="0" w:color="auto"/>
        <w:left w:val="none" w:sz="0" w:space="0" w:color="auto"/>
        <w:bottom w:val="none" w:sz="0" w:space="0" w:color="auto"/>
        <w:right w:val="none" w:sz="0" w:space="0" w:color="auto"/>
      </w:divBdr>
    </w:div>
    <w:div w:id="2012491269">
      <w:bodyDiv w:val="1"/>
      <w:marLeft w:val="0"/>
      <w:marRight w:val="0"/>
      <w:marTop w:val="0"/>
      <w:marBottom w:val="0"/>
      <w:divBdr>
        <w:top w:val="none" w:sz="0" w:space="0" w:color="auto"/>
        <w:left w:val="none" w:sz="0" w:space="0" w:color="auto"/>
        <w:bottom w:val="none" w:sz="0" w:space="0" w:color="auto"/>
        <w:right w:val="none" w:sz="0" w:space="0" w:color="auto"/>
      </w:divBdr>
    </w:div>
    <w:div w:id="2017685781">
      <w:bodyDiv w:val="1"/>
      <w:marLeft w:val="0"/>
      <w:marRight w:val="0"/>
      <w:marTop w:val="0"/>
      <w:marBottom w:val="0"/>
      <w:divBdr>
        <w:top w:val="none" w:sz="0" w:space="0" w:color="auto"/>
        <w:left w:val="none" w:sz="0" w:space="0" w:color="auto"/>
        <w:bottom w:val="none" w:sz="0" w:space="0" w:color="auto"/>
        <w:right w:val="none" w:sz="0" w:space="0" w:color="auto"/>
      </w:divBdr>
    </w:div>
    <w:div w:id="2061126109">
      <w:bodyDiv w:val="1"/>
      <w:marLeft w:val="0"/>
      <w:marRight w:val="0"/>
      <w:marTop w:val="0"/>
      <w:marBottom w:val="0"/>
      <w:divBdr>
        <w:top w:val="none" w:sz="0" w:space="0" w:color="auto"/>
        <w:left w:val="none" w:sz="0" w:space="0" w:color="auto"/>
        <w:bottom w:val="none" w:sz="0" w:space="0" w:color="auto"/>
        <w:right w:val="none" w:sz="0" w:space="0" w:color="auto"/>
      </w:divBdr>
    </w:div>
    <w:div w:id="207226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F4ABF6-C724-42DD-A5DE-6C3DF06A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4088</Words>
  <Characters>18110</Characters>
  <Application>Microsoft Office Word</Application>
  <DocSecurity>4</DocSecurity>
  <Lines>150</Lines>
  <Paragraphs>44</Paragraphs>
  <ScaleCrop>false</ScaleCrop>
  <HeadingPairs>
    <vt:vector size="2" baseType="variant">
      <vt:variant>
        <vt:lpstr>Title</vt:lpstr>
      </vt:variant>
      <vt:variant>
        <vt:i4>1</vt:i4>
      </vt:variant>
    </vt:vector>
  </HeadingPairs>
  <TitlesOfParts>
    <vt:vector size="1" baseType="lpstr">
      <vt:lpstr>OPSOMMING</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OPSOMMING</dc:title>
  <dc:creator>sonja</dc:creator>
  <cp:lastModifiedBy>Nico Fouche</cp:lastModifiedBy>
  <cp:revision>2</cp:revision>
  <cp:lastPrinted>2020-03-10T13:51:00Z</cp:lastPrinted>
  <dcterms:created xsi:type="dcterms:W3CDTF">2020-04-01T14:39:00Z</dcterms:created>
  <dcterms:modified xsi:type="dcterms:W3CDTF">2020-04-01T14:39:00Z</dcterms:modified>
</cp:coreProperties>
</file>